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74a5deba64785" w:history="1">
              <w:r>
                <w:rPr>
                  <w:rStyle w:val="Hyperlink"/>
                </w:rPr>
                <w:t>2025-2031年全球与中国食品级L-阿拉伯糖行业市场分析及发展趋势研究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74a5deba64785" w:history="1">
              <w:r>
                <w:rPr>
                  <w:rStyle w:val="Hyperlink"/>
                </w:rPr>
                <w:t>2025-2031年全球与中国食品级L-阿拉伯糖行业市场分析及发展趋势研究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74a5deba64785" w:history="1">
                <w:r>
                  <w:rPr>
                    <w:rStyle w:val="Hyperlink"/>
                  </w:rPr>
                  <w:t>https://www.20087.com/7/16/ShiPinJiL-ALaBoTangHangYeFaZhanQuShi.html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L-阿拉伯糖是一种天然存在的五碳糖，以其独特的抗肥胖、降血糖、调节肠道菌群等健康益处，被广泛应用于功能食品、饮料、膳食补充剂等领域。目前市场上的L-阿拉伯糖产品主要通过生物发酵或化学提取方式获得，且已实现规模化生产。随着消费者对健康饮食的关注度提高和功能性食品市场的持续增长，食品级L-阿拉伯糖市场需求稳步攀升。</w:t>
      </w:r>
      <w:r>
        <w:rPr>
          <w:rFonts w:hint="eastAsia"/>
        </w:rPr>
        <w:br/>
      </w:r>
      <w:r>
        <w:rPr>
          <w:rFonts w:hint="eastAsia"/>
        </w:rPr>
        <w:t>　　食品级L-阿拉伯糖的发展趋势将体现为：①生产工艺优化，如开发更高效、环保的提取或发酵技术，降低成本并提高产品质量；②复合配方研发，与其它功能性成分（如膳食纤维、益生元等）结合，打造更全面的健康管理解决方案；③法规适应性，密切关注各国食品安全法规动态，确保产品合规性；④临床证据积累，开展更多科学研究，以科学数据支持其健康声称，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74a5deba64785" w:history="1">
        <w:r>
          <w:rPr>
            <w:rStyle w:val="Hyperlink"/>
          </w:rPr>
          <w:t>2025-2031年全球与中国食品级L-阿拉伯糖行业市场分析及发展趋势研究</w:t>
        </w:r>
      </w:hyperlink>
      <w:r>
        <w:rPr>
          <w:rFonts w:hint="eastAsia"/>
        </w:rPr>
        <w:t>》系统分析了食品级L-阿拉伯糖行业的市场规模、市场需求及价格波动，深入探讨了食品级L-阿拉伯糖产业链关键环节及各细分市场特点。报告基于权威数据，科学预测了食品级L-阿拉伯糖市场前景与发展趋势，同时评估了食品级L-阿拉伯糖重点企业的经营状况，包括品牌影响力、市场集中度及竞争格局。通过SWOT分析，报告揭示了食品级L-阿拉伯糖行业面临的风险与机遇，为食品级L-阿拉伯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按产品类型细分，全球食品级L-阿拉伯糖市场规模2020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纯度≥99.5%</w:t>
      </w:r>
      <w:r>
        <w:rPr>
          <w:rFonts w:hint="eastAsia"/>
        </w:rPr>
        <w:br/>
      </w:r>
      <w:r>
        <w:rPr>
          <w:rFonts w:hint="eastAsia"/>
        </w:rPr>
        <w:t>　　　　1.3.3 纯度99%-99.5%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按应用细分，全球食品级L-阿拉伯糖市场规模2020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保健食品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食品级L-阿拉伯糖行业发展总体概况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食品级L-阿拉伯糖行业发展主要特点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食品级L-阿拉伯糖行业发展影响因素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全球市场，近三年食品级L-阿拉伯糖主要企业占有率及排名（按销量）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食品级L-阿拉伯糖主要企业在国际市场占有率（按销量，2020-2025）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2025年食品级L-阿拉伯糖主要企业在国际市场排名（按销量）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全球市场主要企业食品级L-阿拉伯糖销量（2020-2025）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全球市场，近三年食品级L-阿拉伯糖主要企业占有率及排名（按收入）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食品级L-阿拉伯糖主要企业在国际市场占有率（按收入，2020-2025）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2025年食品级L-阿拉伯糖主要企业在国际市场排名（按收入）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全球市场主要企业食品级L-阿拉伯糖销售收入（2020-2025）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全球市场，主要企业食品级L-阿拉伯糖销售价格（2020-2025）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中国市场，近三年食品级L-阿拉伯糖主要企业占有率及排名（按销量）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食品级L-阿拉伯糖主要企业在中国市场占有率（按销量，2020-2025）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2025年食品级L-阿拉伯糖主要企业在中国市场排名（按销量）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中国市场主要企业食品级L-阿拉伯糖销量（2020-2025）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中国市场，近三年食品级L-阿拉伯糖主要企业占有率及排名（按收入）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食品级L-阿拉伯糖主要企业在中国市场占有率（按收入，2020-2025）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2025年食品级L-阿拉伯糖主要企业在中国市场排名（按收入）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中国市场主要企业食品级L-阿拉伯糖销售收入（2020-2025）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全球主要厂商食品级L-阿拉伯糖总部及产地分布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全球主要厂商成立时间及食品级L-阿拉伯糖商业化日期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全球主要厂商食品级L-阿拉伯糖产品类型及应用</w:t>
      </w:r>
      <w:r>
        <w:rPr>
          <w:rFonts w:hint="eastAsia"/>
        </w:rPr>
        <w:br/>
      </w:r>
      <w:r>
        <w:rPr>
          <w:rFonts w:hint="eastAsia"/>
        </w:rPr>
        <w:t>　　2.9 食品级L-阿拉伯糖行业集中度、竞争程度分析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食品级L-阿拉伯糖行业集中度分析：2025年全球Top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全球食品级L-阿拉伯糖第一梯队、第二梯队和第三梯队生产商（品牌）及市场份额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全球食品级L-阿拉伯糖总体规模分析</w:t>
      </w:r>
      <w:r>
        <w:rPr>
          <w:rFonts w:hint="eastAsia"/>
        </w:rPr>
        <w:br/>
      </w:r>
      <w:r>
        <w:rPr>
          <w:rFonts w:hint="eastAsia"/>
        </w:rPr>
        <w:t>　　3.1 全球食品级L-阿拉伯糖供需现状及预测（2020-2031）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全球食品级L-阿拉伯糖产能、产量、产能利用率及发展趋势（2020-2031）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全球食品级L-阿拉伯糖产量、需求量及发展趋势（2020-2031）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全球主要地区食品级L-阿拉伯糖产量及发展趋势（2020-2031）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全球主要地区食品级L-阿拉伯糖产量（2020-2025）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全球主要地区食品级L-阿拉伯糖产量（2025-2031）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全球主要地区食品级L-阿拉伯糖产量市场份额（2020-2031）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中国食品级L-阿拉伯糖供需现状及预测（2020-2031）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中国食品级L-阿拉伯糖产能、产量、产能利用率及发展趋势（2020-2031）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中国食品级L-阿拉伯糖产量、市场需求量及发展趋势（2020-2031）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全球食品级L-阿拉伯糖销量及销售额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全球市场食品级L-阿拉伯糖销售额（2020-2031）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全球市场食品级L-阿拉伯糖销量（2020-2031）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全球市场食品级L-阿拉伯糖价格趋势（2020-2031）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全球食品级L-阿拉伯糖主要地区分析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全球主要地区食品级L-阿拉伯糖市场规模分析：2020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全球主要地区食品级L-阿拉伯糖销售收入及市场份额（2020-2025年）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全球主要地区食品级L-阿拉伯糖销售收入预测（2025-2031年）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全球主要地区食品级L-阿拉伯糖销量分析：2020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全球主要地区食品级L-阿拉伯糖销量及市场份额（2020-2025年）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全球主要地区食品级L-阿拉伯糖销量及市场份额预测（2025-2031年）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印度市场食品级L-阿拉伯糖销量、收入及增长率（2020-2031）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食品级L-阿拉伯糖销量、收入、价格及毛利率（2020-2025）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食品级L-阿拉伯糖销量、收入、价格及毛利率（2020-2025）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食品级L-阿拉伯糖销量、收入、价格及毛利率（2020-2025）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食品级L-阿拉伯糖销量、收入、价格及毛利率（2020-2025）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食品级L-阿拉伯糖销量、收入、价格及毛利率（2020-2025）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不同产品类型食品级L-阿拉伯糖分析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全球不同产品类型食品级L-阿拉伯糖销量（2020-2031）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全球不同产品类型食品级L-阿拉伯糖销量及市场份额（2020-2025）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全球不同产品类型食品级L-阿拉伯糖销量预测（2025-2031）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全球不同产品类型食品级L-阿拉伯糖收入（2020-2031）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全球不同产品类型食品级L-阿拉伯糖收入及市场份额（2020-2025）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全球不同产品类型食品级L-阿拉伯糖收入预测（2025-2031）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全球不同产品类型食品级L-阿拉伯糖价格走势（2020-2031）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不同应用食品级L-阿拉伯糖分析</w:t>
      </w:r>
      <w:r>
        <w:rPr>
          <w:rFonts w:hint="eastAsia"/>
        </w:rPr>
        <w:br/>
      </w:r>
      <w:r>
        <w:rPr>
          <w:rFonts w:hint="eastAsia"/>
        </w:rPr>
        <w:t>　　7.1 全球不同应用食品级L-阿拉伯糖销量（2020-2031）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全球不同应用食品级L-阿拉伯糖销量及市场份额（2020-2025）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全球不同应用食品级L-阿拉伯糖销量预测（2025-2031）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全球不同应用食品级L-阿拉伯糖收入（2020-2031）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全球不同应用食品级L-阿拉伯糖收入及市场份额（2020-2025）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全球不同应用食品级L-阿拉伯糖收入预测（2025-2031）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全球不同应用食品级L-阿拉伯糖价格走势（2020-2031）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食品级L-阿拉伯糖行业发展趋势</w:t>
      </w:r>
      <w:r>
        <w:rPr>
          <w:rFonts w:hint="eastAsia"/>
        </w:rPr>
        <w:br/>
      </w:r>
      <w:r>
        <w:rPr>
          <w:rFonts w:hint="eastAsia"/>
        </w:rPr>
        <w:t>　　8.2 食品级L-阿拉伯糖行业主要驱动因素</w:t>
      </w:r>
      <w:r>
        <w:rPr>
          <w:rFonts w:hint="eastAsia"/>
        </w:rPr>
        <w:br/>
      </w:r>
      <w:r>
        <w:rPr>
          <w:rFonts w:hint="eastAsia"/>
        </w:rPr>
        <w:t>　　8.3 食品级L-阿拉伯糖中国企业SWOT分析</w:t>
      </w:r>
      <w:r>
        <w:rPr>
          <w:rFonts w:hint="eastAsia"/>
        </w:rPr>
        <w:br/>
      </w:r>
      <w:r>
        <w:rPr>
          <w:rFonts w:hint="eastAsia"/>
        </w:rPr>
        <w:t>　　8.4 中国食品级L-阿拉伯糖行业政策环境分析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食品级L-阿拉伯糖行业产业链简介</w:t>
      </w:r>
      <w:r>
        <w:rPr>
          <w:rFonts w:hint="eastAsia"/>
        </w:rPr>
        <w:br/>
      </w:r>
      <w:r>
        <w:rPr>
          <w:rFonts w:hint="eastAsia"/>
        </w:rPr>
        <w:t>　　　　9.1.1 食品级L-阿拉伯糖行业供应链分析</w:t>
      </w:r>
      <w:r>
        <w:rPr>
          <w:rFonts w:hint="eastAsia"/>
        </w:rPr>
        <w:br/>
      </w:r>
      <w:r>
        <w:rPr>
          <w:rFonts w:hint="eastAsia"/>
        </w:rPr>
        <w:t>　　　　9.1.2 食品级L-阿拉伯糖主要原料及供应情况</w:t>
      </w:r>
      <w:r>
        <w:rPr>
          <w:rFonts w:hint="eastAsia"/>
        </w:rPr>
        <w:br/>
      </w:r>
      <w:r>
        <w:rPr>
          <w:rFonts w:hint="eastAsia"/>
        </w:rPr>
        <w:t>　　　　9.1.3 食品级L-阿拉伯糖行业主要下游客户</w:t>
      </w:r>
      <w:r>
        <w:rPr>
          <w:rFonts w:hint="eastAsia"/>
        </w:rPr>
        <w:br/>
      </w:r>
      <w:r>
        <w:rPr>
          <w:rFonts w:hint="eastAsia"/>
        </w:rPr>
        <w:t>　　9.2 食品级L-阿拉伯糖行业采购模式</w:t>
      </w:r>
      <w:r>
        <w:rPr>
          <w:rFonts w:hint="eastAsia"/>
        </w:rPr>
        <w:br/>
      </w:r>
      <w:r>
        <w:rPr>
          <w:rFonts w:hint="eastAsia"/>
        </w:rPr>
        <w:t>　　9.3 食品级L-阿拉伯糖行业生产模式</w:t>
      </w:r>
      <w:r>
        <w:rPr>
          <w:rFonts w:hint="eastAsia"/>
        </w:rPr>
        <w:br/>
      </w:r>
      <w:r>
        <w:rPr>
          <w:rFonts w:hint="eastAsia"/>
        </w:rPr>
        <w:t>　　9.4 食品级L-阿拉伯糖行业销售模式及销售渠道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按产品类型细分，全球食品级L-阿拉伯糖市场规模2020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按应用细分，全球食品级L-阿拉伯糖市场规模2020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食品级L-阿拉伯糖行业发展主要特点</w:t>
      </w:r>
      <w:r>
        <w:rPr>
          <w:rFonts w:hint="eastAsia"/>
        </w:rPr>
        <w:br/>
      </w:r>
      <w:r>
        <w:rPr>
          <w:rFonts w:hint="eastAsia"/>
        </w:rPr>
        <w:t>　　表4 食品级L-阿拉伯糖行业发展有利因素分析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食品级L-阿拉伯糖行业发展不利因素分析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进入食品级L-阿拉伯糖行业壁垒</w:t>
      </w:r>
      <w:r>
        <w:rPr>
          <w:rFonts w:hint="eastAsia"/>
        </w:rPr>
        <w:br/>
      </w:r>
      <w:r>
        <w:rPr>
          <w:rFonts w:hint="eastAsia"/>
        </w:rPr>
        <w:t>　　表7 食品级L-阿拉伯糖主要企业在国际市场占有率（按销量，2020-2025）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2025年食品级L-阿拉伯糖主要企业在国际市场排名（按销量）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全球市场主要企业食品级L-阿拉伯糖销量（2020-2025）&amp;（吨）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食品级L-阿拉伯糖主要企业在国际市场占有率（按收入，2020-2025）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2025年食品级L-阿拉伯糖主要企业在国际市场排名（按收入）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全球市场主要企业食品级L-阿拉伯糖销售收入（2020-2025）&amp;（万元）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全球市场主要企业食品级L-阿拉伯糖销售价格（2020-2025）&amp;（元/吨）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食品级L-阿拉伯糖主要企业在中国市场占有率（按销量，2020-2025）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2025年食品级L-阿拉伯糖主要企业在中国市场排名（按销量）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中国市场主要企业食品级L-阿拉伯糖销量（2020-2025）&amp;（吨）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食品级L-阿拉伯糖主要企业在中国市场占有率（按收入，2020-2025）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2025年食品级L-阿拉伯糖主要企业在中国市场排名（按收入）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中国市场主要企业食品级L-阿拉伯糖销售收入（2020-2025）&amp;（万元）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全球主要厂商食品级L-阿拉伯糖总部及产地分布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全球主要厂商成立时间及食品级L-阿拉伯糖商业化日期</w:t>
      </w:r>
      <w:r>
        <w:rPr>
          <w:rFonts w:hint="eastAsia"/>
        </w:rPr>
        <w:br/>
      </w:r>
      <w:r>
        <w:rPr>
          <w:rFonts w:hint="eastAsia"/>
        </w:rPr>
        <w:t>　　表22 全球主要厂商食品级L-阿拉伯糖产品类型及应用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2025年全球食品级L-阿拉伯糖主要厂商市场地位（第一梯队、第二梯队和第三梯队）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全球食品级L-阿拉伯糖市场投资、并购等现状分析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全球主要地区食品级L-阿拉伯糖产量增速（CAGR）：（2020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全球主要地区食品级L-阿拉伯糖产量（2020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全球主要地区食品级L-阿拉伯糖产量（2020-2025）&amp;（吨）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全球主要地区食品级L-阿拉伯糖产量（2025-2031）&amp;（吨）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全球主要地区食品级L-阿拉伯糖产量市场份额（2020-2025）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全球主要地区食品级L-阿拉伯糖产量（2025-2031）&amp;（吨）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全球主要地区食品级L-阿拉伯糖销售收入增速：（2020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全球主要地区食品级L-阿拉伯糖销售收入（2020-2025）&amp;（万元）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全球主要地区食品级L-阿拉伯糖销售收入市场份额（2020-2025）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全球主要地区食品级L-阿拉伯糖收入（2025-2031）&amp;（万元）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全球主要地区食品级L-阿拉伯糖收入市场份额（2025-2031）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全球主要地区食品级L-阿拉伯糖销量（吨）：2020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全球主要地区食品级L-阿拉伯糖销量（2020-2025）&amp;（吨）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全球主要地区食品级L-阿拉伯糖销量市场份额（2020-2025）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全球主要地区食品级L-阿拉伯糖销量（2025-2031）&amp;（吨）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全球主要地区食品级L-阿拉伯糖销量份额（2025-2031）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食品级L-阿拉伯糖销量（吨）、收入（万元）、价格（元/吨）及毛利率（2020-2025）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食品级L-阿拉伯糖销量（吨）、收入（万元）、价格（元/吨）及毛利率（2020-2025）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食品级L-阿拉伯糖销量（吨）、收入（万元）、价格（元/吨）及毛利率（2020-2025）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食品级L-阿拉伯糖销量（吨）、收入（万元）、价格（元/吨）及毛利率（2020-2025）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食品级L-阿拉伯糖生产基地、销售区域、竞争对手及市场地位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食品级L-阿拉伯糖产品规格、参数及市场应用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食品级L-阿拉伯糖销量（吨）、收入（万元）、价格（元/吨）及毛利率（2020-2025）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全球不同产品类型食品级L-阿拉伯糖销量（2020-2025年）&amp;（吨）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全球不同产品类型食品级L-阿拉伯糖销量市场份额（2020-2025）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全球不同产品类型食品级L-阿拉伯糖销量预测（2025-2031）&amp;（吨）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全球市场不同产品类型食品级L-阿拉伯糖销量市场份额预测（2025-2031）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全球不同产品类型食品级L-阿拉伯糖收入（2020-2025年）&amp;（万元）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全球不同产品类型食品级L-阿拉伯糖收入市场份额（2020-2025）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全球不同产品类型食品级L-阿拉伯糖收入预测（2025-2031）&amp;（万元）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全球不同产品类型食品级L-阿拉伯糖收入市场份额预测（2025-2031）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全球不同应用食品级L-阿拉伯糖销量（2020-2025年）&amp;（吨）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全球不同应用食品级L-阿拉伯糖销量市场份额（2020-2025）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全球不同应用食品级L-阿拉伯糖销量预测（2025-2031）&amp;（吨）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全球市场不同应用食品级L-阿拉伯糖销量市场份额预测（2025-2031）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全球不同应用食品级L-阿拉伯糖收入（2020-2025年）&amp;（万元）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全球不同应用食品级L-阿拉伯糖收入市场份额（2020-2025）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全球不同应用食品级L-阿拉伯糖收入预测（2025-2031）&amp;（万元）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全球不同应用食品级L-阿拉伯糖收入市场份额预测（2025-2031）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食品级L-阿拉伯糖行业发展趋势</w:t>
      </w:r>
      <w:r>
        <w:rPr>
          <w:rFonts w:hint="eastAsia"/>
        </w:rPr>
        <w:br/>
      </w:r>
      <w:r>
        <w:rPr>
          <w:rFonts w:hint="eastAsia"/>
        </w:rPr>
        <w:t>　　表83 食品级L-阿拉伯糖行业主要驱动因素</w:t>
      </w:r>
      <w:r>
        <w:rPr>
          <w:rFonts w:hint="eastAsia"/>
        </w:rPr>
        <w:br/>
      </w:r>
      <w:r>
        <w:rPr>
          <w:rFonts w:hint="eastAsia"/>
        </w:rPr>
        <w:t>　　表84 食品级L-阿拉伯糖行业供应链分析</w:t>
      </w:r>
      <w:r>
        <w:rPr>
          <w:rFonts w:hint="eastAsia"/>
        </w:rPr>
        <w:br/>
      </w:r>
      <w:r>
        <w:rPr>
          <w:rFonts w:hint="eastAsia"/>
        </w:rPr>
        <w:t>　　表85 食品级L-阿拉伯糖上游原料供应商</w:t>
      </w:r>
      <w:r>
        <w:rPr>
          <w:rFonts w:hint="eastAsia"/>
        </w:rPr>
        <w:br/>
      </w:r>
      <w:r>
        <w:rPr>
          <w:rFonts w:hint="eastAsia"/>
        </w:rPr>
        <w:t>　　表86 食品级L-阿拉伯糖行业主要下游客户</w:t>
      </w:r>
      <w:r>
        <w:rPr>
          <w:rFonts w:hint="eastAsia"/>
        </w:rPr>
        <w:br/>
      </w:r>
      <w:r>
        <w:rPr>
          <w:rFonts w:hint="eastAsia"/>
        </w:rPr>
        <w:t>　　表87 食品级L-阿拉伯糖行业典型经销商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食品级L-阿拉伯糖产品图片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全球不同产品类型食品级L-阿拉伯糖销售额2020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全球不同产品类型食品级L-阿拉伯糖市场份额2024 VS 2025</w:t>
      </w:r>
      <w:r>
        <w:rPr>
          <w:rFonts w:hint="eastAsia"/>
        </w:rPr>
        <w:br/>
      </w:r>
      <w:r>
        <w:rPr>
          <w:rFonts w:hint="eastAsia"/>
        </w:rPr>
        <w:t>　　图4 纯度≥99.5%产品图片</w:t>
      </w:r>
      <w:r>
        <w:rPr>
          <w:rFonts w:hint="eastAsia"/>
        </w:rPr>
        <w:br/>
      </w:r>
      <w:r>
        <w:rPr>
          <w:rFonts w:hint="eastAsia"/>
        </w:rPr>
        <w:t>　　图5 纯度99%-99.5%产品图片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全球不同应用食品级L-阿拉伯糖销售额2020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全球不同应用食品级L-阿拉伯糖市场份额2024 VS 2025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保健食品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2025年全球前五大生产商食品级L-阿拉伯糖市场份额</w:t>
      </w:r>
      <w:r>
        <w:rPr>
          <w:rFonts w:hint="eastAsia"/>
        </w:rPr>
        <w:br/>
      </w:r>
      <w:r>
        <w:rPr>
          <w:rFonts w:hint="eastAsia"/>
        </w:rPr>
        <w:t>　　图13 2025年全球食品级L-阿拉伯糖第一梯队、第二梯队和第三梯队厂商及市场份额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全球食品级L-阿拉伯糖产能、产量、产能利用率及发展趋势（2020-2031）&amp;（吨）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全球食品级L-阿拉伯糖产量、需求量及发展趋势（2020-2031）&amp;（吨）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全球主要地区食品级L-阿拉伯糖产量市场份额（2020-2031）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中国食品级L-阿拉伯糖产能、产量、产能利用率及发展趋势（2020-2031）&amp;（吨）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中国食品级L-阿拉伯糖产量、市场需求量及发展趋势（2020-2031）&amp;（吨）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全球食品级L-阿拉伯糖市场销售额及增长率：（2020-2031）&amp;（万元）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全球市场食品级L-阿拉伯糖市场规模：2020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全球市场食品级L-阿拉伯糖价格趋势（2020-2031）&amp;（元/吨）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全球主要地区食品级L-阿拉伯糖销售收入（2020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全球主要地区食品级L-阿拉伯糖销售收入市场份额（2024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印度市场食品级L-阿拉伯糖销量及增长率（2020-2031）&amp;（吨）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印度市场食品级L-阿拉伯糖收入及增长率（2020-2031）&amp;（万元）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全球不同产品类型食品级L-阿拉伯糖价格走势（2020-2031）&amp;（元/吨）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全球不同应用食品级L-阿拉伯糖价格走势（2020-2031）&amp;（元/吨）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食品级L-阿拉伯糖中国企业SWOT分析</w:t>
      </w:r>
      <w:r>
        <w:rPr>
          <w:rFonts w:hint="eastAsia"/>
        </w:rPr>
        <w:br/>
      </w:r>
      <w:r>
        <w:rPr>
          <w:rFonts w:hint="eastAsia"/>
        </w:rPr>
        <w:t>　　图40 食品级L-阿拉伯糖产业链</w:t>
      </w:r>
      <w:r>
        <w:rPr>
          <w:rFonts w:hint="eastAsia"/>
        </w:rPr>
        <w:br/>
      </w:r>
      <w:r>
        <w:rPr>
          <w:rFonts w:hint="eastAsia"/>
        </w:rPr>
        <w:t>　　图41 食品级L-阿拉伯糖行业采购模式分析</w:t>
      </w:r>
      <w:r>
        <w:rPr>
          <w:rFonts w:hint="eastAsia"/>
        </w:rPr>
        <w:br/>
      </w:r>
      <w:r>
        <w:rPr>
          <w:rFonts w:hint="eastAsia"/>
        </w:rPr>
        <w:t>　　图42 食品级L-阿拉伯糖行业生产模式分析</w:t>
      </w:r>
      <w:r>
        <w:rPr>
          <w:rFonts w:hint="eastAsia"/>
        </w:rPr>
        <w:br/>
      </w:r>
      <w:r>
        <w:rPr>
          <w:rFonts w:hint="eastAsia"/>
        </w:rPr>
        <w:t>　　图43 食品级L-阿拉伯糖行业销售模式分析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74a5deba64785" w:history="1">
        <w:r>
          <w:rPr>
            <w:rStyle w:val="Hyperlink"/>
          </w:rPr>
          <w:t>2025-2031年全球与中国食品级L-阿拉伯糖行业市场分析及发展趋势研究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74a5deba64785" w:history="1">
        <w:r>
          <w:rPr>
            <w:rStyle w:val="Hyperlink"/>
          </w:rPr>
          <w:t>https://www.20087.com/7/16/ShiPinJiL-ALaBoTangHangYeFaZhanQuShi.html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热点：l阿拉伯糖的功效和作用、阿拉伯糖标准品、l阿拉伯糖是什么东西、阿拉伯糖是添加剂吗、阿拉伯糖和普通糖的区别、阿拉伯糖怎么样、l阿拉伯糖哪个牌子好、阿拉伯糖纯度多少、唐传牌l一阿拉伯糖粉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3741ef5a4e52" w:history="1">
      <w:r>
        <w:rPr>
          <w:rStyle w:val="Hyperlink"/>
        </w:rPr>
        <w:t>2025-2031年全球与中国食品级L-阿拉伯糖行业市场分析及发展趋势研究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PinJiL-ALaBoTangHangYeFaZhanQuShi.html" TargetMode="External" Id="R3f174a5deba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PinJiL-ALaBoTangHangYeFaZhanQuShi.html" TargetMode="External" Id="Rc5703741ef5a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2025-05-05T07:16:00Z</dcterms:created>
  <dcterms:modified xsi:type="dcterms:W3CDTF">2025-05-05T08:16:00Z</dcterms:modified>
  <dc:subject>2025-2031年全球与中国食品级L-阿拉伯糖行业市场分析及发展趋势研究</dc:subject>
  <dc:title>2025-2031年全球与中国食品级L-阿拉伯糖行业市场分析及发展趋势研究</dc:title>
  <cp:keywords>2025-2031年全球与中国食品级L-阿拉伯糖行业市场分析及发展趋势研究</cp:keywords>
  <dc:description>2025-2031年全球与中国食品级L-阿拉伯糖行业市场分析及发展趋势研究</dc:description>
</cp:coreProperties>
</file>