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78cb00237431b" w:history="1">
              <w:r>
                <w:rPr>
                  <w:rStyle w:val="Hyperlink"/>
                </w:rPr>
                <w:t>2026-2032年全球与中国CBD饮料行业研究分析及市场前景报告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78cb00237431b" w:history="1">
              <w:r>
                <w:rPr>
                  <w:rStyle w:val="Hyperlink"/>
                </w:rPr>
                <w:t>2026-2032年全球与中国CBD饮料行业研究分析及市场前景报告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78cb00237431b" w:history="1">
                <w:r>
                  <w:rPr>
                    <w:rStyle w:val="Hyperlink"/>
                  </w:rPr>
                  <w:t>https://www.20087.com/7/66/CBDYinLiaoShiChangXianZhuangHeQianJing.html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是一种功能性饮品，在全球部分合法市场（如美国、加拿大、欧洲部分地区）面向健康消费群体销售，主打缓解焦虑、改善睡眠与抗炎等功效。该产品以水溶性CBD（大麻二酚）为核心成分，通常结合天然植物提取物、维生素或适应原草本，强调无THC（四氢大麻酚）、口感清爽及透明标签。现代CBD饮料普遍采用纳米乳化或脂质体包裹技术提升生物利用度，并通过第三方实验室检测确保成分合规。在 wellness 经济与植物基消费崛起背景下，用户对剂量明确性、起效速度及风味自然度关注度显著上升。然而，各国法规差异大、功效证据等级不足及消费者认知混淆（误认为含致幻成分），仍是市场拓展的核心障碍。</w:t>
      </w:r>
      <w:r>
        <w:rPr>
          <w:rFonts w:hint="eastAsia"/>
        </w:rPr>
        <w:br/>
      </w:r>
      <w:r>
        <w:rPr>
          <w:rFonts w:hint="eastAsia"/>
        </w:rPr>
        <w:t>　　未来，CBD饮料将向精准剂量、临床背书与品类融合方向演进。微胶囊控释技术将实现缓释或靶向吸收；与益生菌、GABA或L-茶氨酸复配将强化特定健康功效。大型食品饮料企业将通过收购或合作加速布局，推动标准化生产与渠道下沉。在监管层面，FDA或EFSA有望出台明确的健康声称指南，提升产品可信度。此外，CBD与其他天然活性成分（如姜黄素、南非醉茄）的协同效应研究将支撑高端定位。长远看，在功能性食品科学化与精神健康去污名化趋势下，CBD饮料将从小众健康饮品升级为具备科学验证、合规保障与日常消费属性的新一代情绪营养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78cb00237431b" w:history="1">
        <w:r>
          <w:rPr>
            <w:rStyle w:val="Hyperlink"/>
          </w:rPr>
          <w:t>2026-2032年全球与中国CBD饮料行业研究分析及市场前景报告</w:t>
        </w:r>
      </w:hyperlink>
      <w:r>
        <w:rPr>
          <w:rFonts w:hint="eastAsia"/>
        </w:rPr>
        <w:t>》依托权威数据资源和长期市场监测，对CBD饮料市场现状进行了系统分析，并结合CBD饮料行业特点对未来发展趋势作出科学预判。报告深入探讨了CBD饮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按产品类型细分，全球CBD饮料市场规模2021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食用级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按销售渠道细分，全球CBD饮料市场规模2021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CBD饮料行业发展总体概况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CBD饮料行业发展主要特点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CBD饮料行业发展影响因素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CBD饮料有利因素</w:t>
      </w:r>
      <w:r>
        <w:rPr>
          <w:rFonts w:hint="eastAsia"/>
        </w:rPr>
        <w:br/>
      </w:r>
      <w:r>
        <w:rPr>
          <w:rFonts w:hint="eastAsia"/>
        </w:rPr>
        <w:t>　　　　1.5.3 .2 CBD饮料不利因素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全球市场，近三年CBD饮料主要企业占有率及排名（按销量）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CBD饮料主要企业在国际市场占有率（按销量，2023-2026）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2025年CBD饮料主要企业在国际市场排名（按销量）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全球市场主要企业CBD饮料销量（2023-2026）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全球市场，近三年CBD饮料主要企业占有率及排名（按收入）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CBD饮料主要企业在国际市场占有率（按收入，2023-2026）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2025年CBD饮料主要企业在国际市场排名（按收入）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全球市场主要企业CBD饮料销售收入（2023-2026）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全球市场主要企业CBD饮料销售价格（2023-2026）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中国市场，近三年CBD饮料主要企业占有率及排名（按销量）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CBD饮料主要企业在中国市场占有率（按销量，2023-2026）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2025年CBD饮料主要企业在中国市场排名（按销量）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中国市场主要企业CBD饮料销量（2023-2026）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中国市场，近三年CBD饮料主要企业占有率及排名（按收入）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CBD饮料主要企业在中国市场占有率（按收入，2023-2026）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2025年CBD饮料主要企业在中国市场排名（按收入）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中国市场主要企业CBD饮料销售收入（2023-2026）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全球主要厂商CBD饮料总部及产地分布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全球主要厂商成立时间及CBD饮料商业化日期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全球主要厂商CBD饮料产品类型及应用</w:t>
      </w:r>
      <w:r>
        <w:rPr>
          <w:rFonts w:hint="eastAsia"/>
        </w:rPr>
        <w:br/>
      </w:r>
      <w:r>
        <w:rPr>
          <w:rFonts w:hint="eastAsia"/>
        </w:rPr>
        <w:t>　　2.9 CBD饮料行业集中度、竞争程度分析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CBD饮料行业集中度分析：2025年全球Top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全球CBD饮料第一梯队、第二梯队和第三梯队生产商（品牌）及市场份额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全球CBD饮料总体规模分析</w:t>
      </w:r>
      <w:r>
        <w:rPr>
          <w:rFonts w:hint="eastAsia"/>
        </w:rPr>
        <w:br/>
      </w:r>
      <w:r>
        <w:rPr>
          <w:rFonts w:hint="eastAsia"/>
        </w:rPr>
        <w:t>　　3.1 全球CBD饮料供需现状及预测（2021-2032）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全球CBD饮料产能、产量、产能利用率及发展趋势（2021-2032）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全球CBD饮料产量、需求量及发展趋势（2021-2032）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全球主要地区CBD饮料产量及发展趋势（2021-2032）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全球主要地区CBD饮料产量（2021-2026）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全球主要地区CBD饮料产量（2027-2032）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全球主要地区CBD饮料产量市场份额（2021-2032）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中国CBD饮料供需现状及预测（2021-2032）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中国CBD饮料产能、产量、产能利用率及发展趋势（2021-2032）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中国CBD饮料产量、市场需求量及发展趋势（2021-2032）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中国市场CBD饮料进出口（2021-2032）</w:t>
      </w:r>
      <w:r>
        <w:rPr>
          <w:rFonts w:hint="eastAsia"/>
        </w:rPr>
        <w:br/>
      </w:r>
      <w:r>
        <w:rPr>
          <w:rFonts w:hint="eastAsia"/>
        </w:rPr>
        <w:t>　　3.4 全球CBD饮料销量及销售额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全球市场CBD饮料销售额（2021-2032）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全球市场CBD饮料销量（2021-2032）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全球市场CBD饮料价格趋势（2021-2032）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全球CBD饮料主要地区分析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全球主要地区CBD饮料市场规模分析：2021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全球主要地区CBD饮料销售收入及市场份额（2021-2026）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全球主要地区CBD饮料销售收入预测（2027-2032）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全球主要地区CBD饮料销量分析：2021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全球主要地区CBD饮料销量及市场份额预测（2027-2032）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中东市场CBD饮料销量、收入及增长率（2021-2032）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CBD饮料销量、收入、价格及毛利率（2021-2026）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不同产品类型CBD饮料分析</w:t>
      </w:r>
      <w:r>
        <w:rPr>
          <w:rFonts w:hint="eastAsia"/>
        </w:rPr>
        <w:br/>
      </w:r>
      <w:r>
        <w:rPr>
          <w:rFonts w:hint="eastAsia"/>
        </w:rPr>
        <w:t>　　6.1 全球不同产品类型CBD饮料销量（2021-2032）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全球不同产品类型CBD饮料销量预测（2027-2032）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全球不同产品类型CBD饮料收入（2021-2032）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全球不同产品类型CBD饮料收入及市场份额（2021-2026）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全球不同产品类型CBD饮料收入预测（2027-2032）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全球不同产品类型CBD饮料价格走势（2021-2032）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中国不同产品类型CBD饮料销量（2021-2032）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中国不同产品类型CBD饮料销量预测（2027-2032）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中国不同产品类型CBD饮料收入（2021-2032）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中国不同产品类型CBD饮料收入及市场份额（2021-2026）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中国不同产品类型CBD饮料收入预测（2027-2032）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不同销售渠道CBD饮料分析</w:t>
      </w:r>
      <w:r>
        <w:rPr>
          <w:rFonts w:hint="eastAsia"/>
        </w:rPr>
        <w:br/>
      </w:r>
      <w:r>
        <w:rPr>
          <w:rFonts w:hint="eastAsia"/>
        </w:rPr>
        <w:t>　　7.1 全球不同销售渠道CBD饮料销量（2021-2032）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全球不同销售渠道CBD饮料销量预测（2027-2032）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全球不同销售渠道CBD饮料收入（2021-2032）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全球不同销售渠道CBD饮料收入及市场份额（2021-2026）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全球不同销售渠道CBD饮料收入预测（2027-2032）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全球不同销售渠道CBD饮料价格走势（2021-2032）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中国不同销售渠道CBD饮料销量（2021-2032）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中国不同销售渠道CBD饮料销量及市场份额（2021-2026）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中国不同销售渠道CBD饮料销量预测（2027-2032）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中国不同销售渠道CBD饮料收入（2021-2032）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中国不同销售渠道CBD饮料收入及市场份额（2021-2026）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中国不同销售渠道CBD饮料收入预测（2027-2032）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CBD饮料行业发展趋势</w:t>
      </w:r>
      <w:r>
        <w:rPr>
          <w:rFonts w:hint="eastAsia"/>
        </w:rPr>
        <w:br/>
      </w:r>
      <w:r>
        <w:rPr>
          <w:rFonts w:hint="eastAsia"/>
        </w:rPr>
        <w:t>　　8.2 CBD饮料行业主要驱动因素</w:t>
      </w:r>
      <w:r>
        <w:rPr>
          <w:rFonts w:hint="eastAsia"/>
        </w:rPr>
        <w:br/>
      </w:r>
      <w:r>
        <w:rPr>
          <w:rFonts w:hint="eastAsia"/>
        </w:rPr>
        <w:t>　　8.3 CBD饮料中国企业SWOT分析</w:t>
      </w:r>
      <w:r>
        <w:rPr>
          <w:rFonts w:hint="eastAsia"/>
        </w:rPr>
        <w:br/>
      </w:r>
      <w:r>
        <w:rPr>
          <w:rFonts w:hint="eastAsia"/>
        </w:rPr>
        <w:t>　　8.4 中国CBD饮料行业政策环境分析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CBD饮料行业产业链简介</w:t>
      </w:r>
      <w:r>
        <w:rPr>
          <w:rFonts w:hint="eastAsia"/>
        </w:rPr>
        <w:br/>
      </w:r>
      <w:r>
        <w:rPr>
          <w:rFonts w:hint="eastAsia"/>
        </w:rPr>
        <w:t>　　　　9.1.1 CBD饮料行业供应链分析</w:t>
      </w:r>
      <w:r>
        <w:rPr>
          <w:rFonts w:hint="eastAsia"/>
        </w:rPr>
        <w:br/>
      </w:r>
      <w:r>
        <w:rPr>
          <w:rFonts w:hint="eastAsia"/>
        </w:rPr>
        <w:t>　　　　9.1.2 CBD饮料主要原料及供应情况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CBD饮料行业采购模式</w:t>
      </w:r>
      <w:r>
        <w:rPr>
          <w:rFonts w:hint="eastAsia"/>
        </w:rPr>
        <w:br/>
      </w:r>
      <w:r>
        <w:rPr>
          <w:rFonts w:hint="eastAsia"/>
        </w:rPr>
        <w:t>　　9.3 CBD饮料行业生产模式</w:t>
      </w:r>
      <w:r>
        <w:rPr>
          <w:rFonts w:hint="eastAsia"/>
        </w:rPr>
        <w:br/>
      </w:r>
      <w:r>
        <w:rPr>
          <w:rFonts w:hint="eastAsia"/>
        </w:rPr>
        <w:t>　　9.4 CBD饮料行业销售模式及销售渠道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按产品类型细分，全球CBD饮料市场规模2021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按销售渠道细分，全球CBD饮料市场规模（CAGR）2021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CBD饮料行业发展主要特点</w:t>
      </w:r>
      <w:r>
        <w:rPr>
          <w:rFonts w:hint="eastAsia"/>
        </w:rPr>
        <w:br/>
      </w:r>
      <w:r>
        <w:rPr>
          <w:rFonts w:hint="eastAsia"/>
        </w:rPr>
        <w:t>　　表 4： CBD饮料行业发展有利因素分析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CBD饮料行业发展不利因素分析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进入CBD饮料行业壁垒</w:t>
      </w:r>
      <w:r>
        <w:rPr>
          <w:rFonts w:hint="eastAsia"/>
        </w:rPr>
        <w:br/>
      </w:r>
      <w:r>
        <w:rPr>
          <w:rFonts w:hint="eastAsia"/>
        </w:rPr>
        <w:t>　　表 7： CBD饮料主要企业在国际市场占有率（按销量，2023-2026）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2025年CBD饮料主要企业在国际市场排名（按销量）&amp;（千瓶）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全球市场主要企业CBD饮料销量（2023-2026）&amp;（千瓶）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CBD饮料主要企业在国际市场占有率（按收入，2023-2026）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2025年CBD饮料主要企业在国际市场排名（按收入）&amp;（万元）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全球市场主要企业CBD饮料销售收入（2023-2026）&amp;（万元）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全球市场主要企业CBD饮料销售价格（2023-2026）&amp;（元/瓶）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CBD饮料主要企业在中国市场占有率（按销量，2023-2026）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2025年CBD饮料主要企业在中国市场排名（按销量）&amp;（千瓶）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中国市场主要企业CBD饮料销量（2023-2026）&amp;（千瓶）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CBD饮料主要企业在中国市场占有率（按收入，2023-2026）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2025年CBD饮料主要企业在中国市场排名（按收入）&amp;（万元）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中国市场主要企业CBD饮料销售收入（2023-2026）&amp;（万元）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全球主要厂商CBD饮料总部及产地分布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全球主要厂商成立时间及CBD饮料商业化日期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全球主要厂商CBD饮料产品类型及应用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2025年全球CBD饮料主要厂商市场地位（第一梯队、第二梯队和第三梯队）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全球CBD饮料市场投资、并购等现状分析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全球主要地区CBD饮料产量增速（CAGR）：（2021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全球主要地区CBD饮料产量（2021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全球主要地区CBD饮料产量（2021-2026）&amp;（千瓶）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全球主要地区CBD饮料产量（2027-2032）&amp;（千瓶）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全球主要地区CBD饮料产量市场份额（2021-2026）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全球主要地区CBD饮料产量市场份额（2027-2032）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中国市场CBD饮料产量、销量、进出口（2021-2026）&amp;（千瓶）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中国市场CBD饮料产量、销量、进出口预测（2027-2032）&amp;（千瓶）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全球主要地区CBD饮料销售收入增速：（2021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全球主要地区CBD饮料销售收入（2021-2026）&amp;（万元）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全球主要地区CBD饮料销售收入市场份额（2021-2026）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全球主要地区CBD饮料收入（2027-2032）&amp;（万元）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全球主要地区CBD饮料收入市场份额（2027-2032）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全球主要地区CBD饮料销量（千瓶）：2021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全球主要地区CBD饮料销量（2027-2032）&amp;（千瓶）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全球主要地区CBD饮料销量份额（2027-2032）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CBD饮料生产基地、销售区域、竞争对手及市场地位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CBD饮料产品规格、参数及市场应用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CBD饮料销量（千瓶）、收入（万元）、价格（元/瓶）及毛利率（2021-2026）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109： 全球不同产品类型CBD饮料销量市场份额（2021-2026）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全球不同产品类型CBD饮料收入（2021-2026）&amp;（万元）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全球不同产品类型CBD饮料收入市场份额（2021-2026）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全球不同产品类型CBD饮料收入预测（2027-2032）&amp;（万元）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全球不同产品类型CBD饮料收入市场份额预测（2027-2032）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117： 中国不同产品类型CBD饮料销量市场份额（2021-2026）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中国不同产品类型CBD饮料收入（2021-2026）&amp;（万元）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中国不同产品类型CBD饮料收入市场份额（2021-2026）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中国不同产品类型CBD饮料收入预测（2027-2032）&amp;（万元）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中国不同产品类型CBD饮料收入市场份额预测（2027-2032）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125： 全球不同销售渠道CBD饮料销量市场份额（2021-2026）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全球不同销售渠道CBD饮料收入（2021-2026）&amp;（万元）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全球不同销售渠道CBD饮料收入市场份额（2021-2026）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全球不同销售渠道CBD饮料收入预测（2027-2032）&amp;（万元）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全球不同销售渠道CBD饮料收入市场份额预测（2027-2032）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中国不同销售渠道CBD饮料销量（2021-2026）&amp;（千瓶）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133： 中国不同销售渠道CBD饮料销量市场份额（2021-2026）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中国不同销售渠道CBD饮料销量预测（2027-2032）&amp;（千瓶）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中国市场不同销售渠道CBD饮料销量市场份额预测（2027-2032）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中国不同销售渠道CBD饮料收入（2021-2026）&amp;（万元）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中国不同销售渠道CBD饮料收入市场份额（2021-2026）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中国不同销售渠道CBD饮料收入预测（2027-2032）&amp;（万元）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中国不同销售渠道CBD饮料收入市场份额预测（2027-2032）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CBD饮料行业发展趋势</w:t>
      </w:r>
      <w:r>
        <w:rPr>
          <w:rFonts w:hint="eastAsia"/>
        </w:rPr>
        <w:br/>
      </w:r>
      <w:r>
        <w:rPr>
          <w:rFonts w:hint="eastAsia"/>
        </w:rPr>
        <w:t>　　表 141： CBD饮料行业主要驱动因素</w:t>
      </w:r>
      <w:r>
        <w:rPr>
          <w:rFonts w:hint="eastAsia"/>
        </w:rPr>
        <w:br/>
      </w:r>
      <w:r>
        <w:rPr>
          <w:rFonts w:hint="eastAsia"/>
        </w:rPr>
        <w:t>　　表 142： CBD饮料行业供应链分析</w:t>
      </w:r>
      <w:r>
        <w:rPr>
          <w:rFonts w:hint="eastAsia"/>
        </w:rPr>
        <w:br/>
      </w:r>
      <w:r>
        <w:rPr>
          <w:rFonts w:hint="eastAsia"/>
        </w:rPr>
        <w:t>　　表 143： CBD饮料上游原料供应商</w:t>
      </w:r>
      <w:r>
        <w:rPr>
          <w:rFonts w:hint="eastAsia"/>
        </w:rPr>
        <w:br/>
      </w:r>
      <w:r>
        <w:rPr>
          <w:rFonts w:hint="eastAsia"/>
        </w:rPr>
        <w:t>　　表 144： CBD饮料主要地区不同销售渠道客户分析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CBD饮料典型经销商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CBD饮料产品图片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全球不同产品类型CBD饮料销售额2021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全球不同产品类型CBD饮料市场份额2025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食用级产品图片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全球不同销售渠道CBD饮料市场份额2025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2025年全球前五大生产商CBD饮料市场份额</w:t>
      </w:r>
      <w:r>
        <w:rPr>
          <w:rFonts w:hint="eastAsia"/>
        </w:rPr>
        <w:br/>
      </w:r>
      <w:r>
        <w:rPr>
          <w:rFonts w:hint="eastAsia"/>
        </w:rPr>
        <w:t>　　图 11： 2025年全球CBD饮料第一梯队、第二梯队和第三梯队厂商及市场份额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全球CBD饮料产能、产量、产能利用率及发展趋势（2021-2032）&amp;（千瓶）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13： 全球CBD饮料产量、需求量及发展趋势（2021-2032）&amp;（千瓶）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14： 全球主要地区CBD饮料产量市场份额（2021-2032）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中国CBD饮料产能、产量、产能利用率及发展趋势（2021-2032）&amp;（千瓶）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中国CBD饮料产量、市场需求量及发展趋势（2021-2032）&amp;（千瓶）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17： 全球CBD饮料市场销售额及增长率：（2021-2032）&amp;（万元）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全球市场CBD饮料市场规模：2021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20： 全球市场CBD饮料价格趋势（2021-2032）&amp;（元/瓶）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21： 全球主要地区CBD饮料销售收入（2021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全球主要地区CBD饮料销售收入市场份额（2021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24： 北美市场CBD饮料收入及增长率（2021-2032）&amp;（万元）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欧洲市场CBD饮料收入及增长率（2021-2032）&amp;（万元）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中国市场CBD饮料收入及增长率（2021-2032）&amp;（万元）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日本市场CBD饮料收入及增长率（2021-2032）&amp;（万元）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东南亚市场CBD饮料收入及增长率（2021-2032）&amp;（万元）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印度市场CBD饮料收入及增长率（2021-2032）&amp;（万元）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南美市场CBD饮料收入及增长率（2021-2032）&amp;（万元）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中东市场CBD饮料销量及增长率（2021-2032）&amp;（千瓶）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中东市场CBD饮料收入及增长率（2021-2032）&amp;（万元）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全球不同产品类型CBD饮料价格走势（2021-2032）&amp;（元/瓶）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40： 全球不同销售渠道CBD饮料价格走势（2021-2032）&amp;（元/瓶）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41： CBD饮料中国企业SWOT分析</w:t>
      </w:r>
      <w:r>
        <w:rPr>
          <w:rFonts w:hint="eastAsia"/>
        </w:rPr>
        <w:br/>
      </w:r>
      <w:r>
        <w:rPr>
          <w:rFonts w:hint="eastAsia"/>
        </w:rPr>
        <w:t>　　图 42： CBD饮料产业链</w:t>
      </w:r>
      <w:r>
        <w:rPr>
          <w:rFonts w:hint="eastAsia"/>
        </w:rPr>
        <w:br/>
      </w:r>
      <w:r>
        <w:rPr>
          <w:rFonts w:hint="eastAsia"/>
        </w:rPr>
        <w:t>　　图 43： CBD饮料行业采购模式分析</w:t>
      </w:r>
      <w:r>
        <w:rPr>
          <w:rFonts w:hint="eastAsia"/>
        </w:rPr>
        <w:br/>
      </w:r>
      <w:r>
        <w:rPr>
          <w:rFonts w:hint="eastAsia"/>
        </w:rPr>
        <w:t>　　图 44： CBD饮料行业生产模式</w:t>
      </w:r>
      <w:r>
        <w:rPr>
          <w:rFonts w:hint="eastAsia"/>
        </w:rPr>
        <w:br/>
      </w:r>
      <w:r>
        <w:rPr>
          <w:rFonts w:hint="eastAsia"/>
        </w:rPr>
        <w:t>　　图 45： CBD饮料行业销售模式分析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78cb00237431b" w:history="1">
        <w:r>
          <w:rPr>
            <w:rStyle w:val="Hyperlink"/>
          </w:rPr>
          <w:t>2026-2032年全球与中国CBD饮料行业研究分析及市场前景报告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78cb00237431b" w:history="1">
        <w:r>
          <w:rPr>
            <w:rStyle w:val="Hyperlink"/>
          </w:rPr>
          <w:t>https://www.20087.com/7/66/CBDYinLiaoShiChangXianZhuangHeQianJing.html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热点：CBD是什么饮料、CBD饮料能进口中国吗、cbd油可以在中国销售吗、CBD饮料在中国、cbd和thc区别、CBD饮料国内合法吗、国内cbd食品、CBD饮料在我国合法吗、茶百道网络用语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3e1c8e6e1417b" w:history="1">
      <w:r>
        <w:rPr>
          <w:rStyle w:val="Hyperlink"/>
        </w:rPr>
        <w:t>2026-2032年全球与中国CBD饮料行业研究分析及市场前景报告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BDYinLiaoShiChangXianZhuangHeQianJing.html" TargetMode="External" Id="R7f578cb00237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BDYinLiaoShiChangXianZhuangHeQianJing.html" TargetMode="External" Id="R21b3e1c8e6e1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2025-12-30T07:05:37Z</dcterms:created>
  <dcterms:modified xsi:type="dcterms:W3CDTF">2025-12-30T08:05:37Z</dcterms:modified>
  <dc:subject>2026-2032年全球与中国CBD饮料行业研究分析及市场前景报告</dc:subject>
  <dc:title>2026-2032年全球与中国CBD饮料行业研究分析及市场前景报告</dc:title>
  <cp:keywords>2026-2032年全球与中国CBD饮料行业研究分析及市场前景报告</cp:keywords>
  <dc:description>2026-2032年全球与中国CBD饮料行业研究分析及市场前景报告</dc:description>
</cp:coreProperties>
</file>