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3f70ef9d495f" w:history="1">
              <w:r>
                <w:rPr>
                  <w:rStyle w:val="Hyperlink"/>
                </w:rPr>
                <w:t>2026-2032年全球与中国成品茶包市场调查研究及发展前景分析报告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3f70ef9d495f" w:history="1">
              <w:r>
                <w:rPr>
                  <w:rStyle w:val="Hyperlink"/>
                </w:rPr>
                <w:t>2026-2032年全球与中国成品茶包市场调查研究及发展前景分析报告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3f70ef9d495f" w:history="1">
                <w:r>
                  <w:rPr>
                    <w:rStyle w:val="Hyperlink"/>
                  </w:rPr>
                  <w:t>https://www.20087.com/7/96/ChengPinChaBaoDeQianJing.html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茶包是便捷饮茶解决方案，在办公、差旅及快节奏生活场景中广泛使用。主流产品采用滤纸、尼龙或PLA可降解材料封装，内含红茶、绿茶、花草茶或拼配风味茶，强调3秒速溶、无渣口感及标准化风味输出。高端系列引入原叶三角包、冷泡专用配方及单一产地溯源，提升品质感知。品牌常通过独立小包装、铝箔防潮层及便携挂耳设计增强用户体验。然而，行业仍面临低价茶包使用茶末或香精掩盖劣质原料、可降解材料在湿热环境下易破损、以及消费者对“茶包=低档茶”存在刻板印象等问题。</w:t>
      </w:r>
      <w:r>
        <w:rPr>
          <w:rFonts w:hint="eastAsia"/>
        </w:rPr>
        <w:br/>
      </w:r>
      <w:r>
        <w:rPr>
          <w:rFonts w:hint="eastAsia"/>
        </w:rPr>
        <w:t>　　未来，成品茶包将朝着精准风味释放、循环经济包装与健康功能强化三大方向发展。精准风味释放通过分舱设计实现茶粉与花瓣分步萃取，还原层次感。循环经济包装推广水溶标签、单一材质可回收结构及品牌回收计划。健康功能强化则复配益生元、胶原蛋白或 adaptogen 草本成分，拓展至功能性饮品领域。此外，与智能饮水设备联动，根据水温与浸泡时间优化风味曲线，将使成品茶包从“便利茶饮”升级为“个性化健康生活方式入口”。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3f70ef9d495f" w:history="1">
        <w:r>
          <w:rPr>
            <w:rStyle w:val="Hyperlink"/>
          </w:rPr>
          <w:t>2026-2032年全球与中国成品茶包市场调查研究及发展前景分析报告</w:t>
        </w:r>
      </w:hyperlink>
      <w:r>
        <w:rPr>
          <w:rFonts w:hint="eastAsia"/>
        </w:rPr>
        <w:t>》系统研究了成品茶包行业的市场运行态势，并对未来发展趋势进行了科学预测。报告包括行业基础知识、国内外环境分析、运行数据解读及产业链梳理，同时探讨了成品茶包市场竞争格局与重点企业的表现。基于对成品茶包行业的全面分析，报告展望了成品茶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按产品类型细分，全球成品茶包市场规模2020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红茶</w:t>
      </w:r>
      <w:r>
        <w:rPr>
          <w:rFonts w:hint="eastAsia"/>
        </w:rPr>
        <w:br/>
      </w:r>
      <w:r>
        <w:rPr>
          <w:rFonts w:hint="eastAsia"/>
        </w:rPr>
        <w:t>　　　　1.3.3 绿茶</w:t>
      </w:r>
      <w:r>
        <w:rPr>
          <w:rFonts w:hint="eastAsia"/>
        </w:rPr>
        <w:br/>
      </w:r>
      <w:r>
        <w:rPr>
          <w:rFonts w:hint="eastAsia"/>
        </w:rPr>
        <w:t>　　　　1.3.4 加味茶</w:t>
      </w:r>
      <w:r>
        <w:rPr>
          <w:rFonts w:hint="eastAsia"/>
        </w:rPr>
        <w:br/>
      </w:r>
      <w:r>
        <w:rPr>
          <w:rFonts w:hint="eastAsia"/>
        </w:rPr>
        <w:t>　　　　1.3.5 草本茶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按应用细分，全球成品茶包市场规模2020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商业广告</w:t>
      </w:r>
      <w:r>
        <w:rPr>
          <w:rFonts w:hint="eastAsia"/>
        </w:rPr>
        <w:br/>
      </w:r>
      <w:r>
        <w:rPr>
          <w:rFonts w:hint="eastAsia"/>
        </w:rPr>
        <w:t>　　　　1.4.3 个人消费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成品茶包行业发展总体概况</w:t>
      </w:r>
      <w:r>
        <w:rPr>
          <w:rFonts w:hint="eastAsia"/>
        </w:rPr>
        <w:br/>
      </w:r>
      <w:r>
        <w:rPr>
          <w:rFonts w:hint="eastAsia"/>
        </w:rPr>
        <w:t>　　　　1.5.2 成品茶包行业发展主要特点</w:t>
      </w:r>
      <w:r>
        <w:rPr>
          <w:rFonts w:hint="eastAsia"/>
        </w:rPr>
        <w:br/>
      </w:r>
      <w:r>
        <w:rPr>
          <w:rFonts w:hint="eastAsia"/>
        </w:rPr>
        <w:t>　　　　1.5.3 成品茶包行业发展影响因素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成品茶包有利因素</w:t>
      </w:r>
      <w:r>
        <w:rPr>
          <w:rFonts w:hint="eastAsia"/>
        </w:rPr>
        <w:br/>
      </w:r>
      <w:r>
        <w:rPr>
          <w:rFonts w:hint="eastAsia"/>
        </w:rPr>
        <w:t>　　　　1.5.3 .2 成品茶包不利因素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全球市场，近三年成品茶包主要企业占有率及排名（按销量）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成品茶包主要企业在国际市场占有率（按销量，2022-2025）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2024年成品茶包主要企业在国际市场排名（按销量）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全球市场主要企业成品茶包销量（2022-2025）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全球市场，近三年成品茶包主要企业占有率及排名（按收入）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成品茶包主要企业在国际市场占有率（按收入，2022-2025）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2024年成品茶包主要企业在国际市场排名（按收入）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全球市场主要企业成品茶包销售收入（2022-2025）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全球市场主要企业成品茶包销售价格（2022-2025）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中国市场，近三年成品茶包主要企业占有率及排名（按销量）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成品茶包主要企业在中国市场占有率（按销量，2022-2025）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2024年成品茶包主要企业在中国市场排名（按销量）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中国市场主要企业成品茶包销量（2022-2025）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中国市场，近三年成品茶包主要企业占有率及排名（按收入）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成品茶包主要企业在中国市场占有率（按收入，2022-2025）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2024年成品茶包主要企业在中国市场排名（按收入）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中国市场主要企业成品茶包销售收入（2022-2025）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全球主要厂商成品茶包总部及产地分布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全球主要厂商成立时间及成品茶包商业化日期</w:t>
      </w:r>
      <w:r>
        <w:rPr>
          <w:rFonts w:hint="eastAsia"/>
        </w:rPr>
        <w:br/>
      </w:r>
      <w:r>
        <w:rPr>
          <w:rFonts w:hint="eastAsia"/>
        </w:rPr>
        <w:t>　　2.8 全球主要厂商成品茶包产品类型及应用</w:t>
      </w:r>
      <w:r>
        <w:rPr>
          <w:rFonts w:hint="eastAsia"/>
        </w:rPr>
        <w:br/>
      </w:r>
      <w:r>
        <w:rPr>
          <w:rFonts w:hint="eastAsia"/>
        </w:rPr>
        <w:t>　　2.9 成品茶包行业集中度、竞争程度分析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成品茶包行业集中度分析：2024年全球Top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全球成品茶包第一梯队、第二梯队和第三梯队生产商（品牌）及市场份额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全球成品茶包总体规模分析</w:t>
      </w:r>
      <w:r>
        <w:rPr>
          <w:rFonts w:hint="eastAsia"/>
        </w:rPr>
        <w:br/>
      </w:r>
      <w:r>
        <w:rPr>
          <w:rFonts w:hint="eastAsia"/>
        </w:rPr>
        <w:t>　　3.1 全球成品茶包供需现状及预测（2020-2032）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全球成品茶包产能、产量、产能利用率及发展趋势（2020-2032）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全球成品茶包产量、需求量及发展趋势（2020-2032）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全球主要地区成品茶包产量及发展趋势（2020-2032）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全球主要地区成品茶包产量（2020-2025）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全球主要地区成品茶包产量（2026-2032）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全球主要地区成品茶包产量市场份额（2020-2032）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中国成品茶包供需现状及预测（2020-2032）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中国成品茶包产能、产量、产能利用率及发展趋势（2020-2032）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中国成品茶包产量、市场需求量及发展趋势（2020-2032）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中国市场成品茶包进出口（2020-2032）</w:t>
      </w:r>
      <w:r>
        <w:rPr>
          <w:rFonts w:hint="eastAsia"/>
        </w:rPr>
        <w:br/>
      </w:r>
      <w:r>
        <w:rPr>
          <w:rFonts w:hint="eastAsia"/>
        </w:rPr>
        <w:t>　　3.4 全球成品茶包销量及销售额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全球市场成品茶包销售额（2020-2032）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全球市场成品茶包销量（2020-2032）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全球市场成品茶包价格趋势（2020-2032）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全球成品茶包主要地区分析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全球主要地区成品茶包市场规模分析：2020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全球主要地区成品茶包销售收入及市场份额（2020-2025年）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全球主要地区成品茶包销售收入预测（2026-2032年）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全球主要地区成品茶包销量分析：2020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全球主要地区成品茶包销量及市场份额（2020-2025年）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全球主要地区成品茶包销量及市场份额预测（2026-2032）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北美市场成品茶包销量、收入及增长率（2020-2032）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欧洲市场成品茶包销量、收入及增长率（2020-2032）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中国市场成品茶包销量、收入及增长率（2020-2032）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日本市场成品茶包销量、收入及增长率（2020-2032）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东南亚市场成品茶包销量、收入及增长率（2020-2032）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印度市场成品茶包销量、收入及增长率（2020-2032）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成品茶包销量、收入、价格及毛利率（2020-2025）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不同产品类型成品茶包分析</w:t>
      </w:r>
      <w:r>
        <w:rPr>
          <w:rFonts w:hint="eastAsia"/>
        </w:rPr>
        <w:br/>
      </w:r>
      <w:r>
        <w:rPr>
          <w:rFonts w:hint="eastAsia"/>
        </w:rPr>
        <w:t>　　6.1 全球不同产品类型成品茶包销量（2020-2032）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全球不同产品类型成品茶包销量及市场份额（2020-2025）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全球不同产品类型成品茶包销量预测（2026-2032）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全球不同产品类型成品茶包收入（2020-2032）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全球不同产品类型成品茶包收入及市场份额（2020-2025）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全球不同产品类型成品茶包收入预测（2026-2032）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全球不同产品类型成品茶包价格走势（2020-2032）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中国不同产品类型成品茶包销量（2020-2032）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中国不同产品类型成品茶包销量预测（2026-2032）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中国不同产品类型成品茶包销量及市场份额（2020-2025）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中国不同产品类型成品茶包收入（2020-2032）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中国不同产品类型成品茶包收入及市场份额（2020-2025）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中国不同产品类型成品茶包收入预测（2026-2032）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不同应用成品茶包分析</w:t>
      </w:r>
      <w:r>
        <w:rPr>
          <w:rFonts w:hint="eastAsia"/>
        </w:rPr>
        <w:br/>
      </w:r>
      <w:r>
        <w:rPr>
          <w:rFonts w:hint="eastAsia"/>
        </w:rPr>
        <w:t>　　7.1 全球不同应用成品茶包销量（2020-2032）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全球不同应用成品茶包销量及市场份额（2020-2025）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全球不同应用成品茶包销量预测（2026-2032）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全球不同应用成品茶包收入（2020-2032）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全球不同应用成品茶包收入及市场份额（2020-2025）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全球不同应用成品茶包收入预测（2026-2032）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全球不同应用成品茶包价格走势（2020-2032）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中国不同应用成品茶包销量（2020-2032）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中国不同应用成品茶包销量及市场份额（2020-2025）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中国不同应用成品茶包销量预测（2026-2032）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中国不同应用成品茶包收入（2020-2032）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中国不同应用成品茶包收入及市场份额（2020-2025）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中国不同应用成品茶包收入预测（2026-2032）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成品茶包行业发展趋势</w:t>
      </w:r>
      <w:r>
        <w:rPr>
          <w:rFonts w:hint="eastAsia"/>
        </w:rPr>
        <w:br/>
      </w:r>
      <w:r>
        <w:rPr>
          <w:rFonts w:hint="eastAsia"/>
        </w:rPr>
        <w:t>　　8.2 成品茶包行业主要驱动因素</w:t>
      </w:r>
      <w:r>
        <w:rPr>
          <w:rFonts w:hint="eastAsia"/>
        </w:rPr>
        <w:br/>
      </w:r>
      <w:r>
        <w:rPr>
          <w:rFonts w:hint="eastAsia"/>
        </w:rPr>
        <w:t>　　8.3 成品茶包中国企业SWOT分析</w:t>
      </w:r>
      <w:r>
        <w:rPr>
          <w:rFonts w:hint="eastAsia"/>
        </w:rPr>
        <w:br/>
      </w:r>
      <w:r>
        <w:rPr>
          <w:rFonts w:hint="eastAsia"/>
        </w:rPr>
        <w:t>　　8.4 中国成品茶包行业政策环境分析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成品茶包行业产业链简介</w:t>
      </w:r>
      <w:r>
        <w:rPr>
          <w:rFonts w:hint="eastAsia"/>
        </w:rPr>
        <w:br/>
      </w:r>
      <w:r>
        <w:rPr>
          <w:rFonts w:hint="eastAsia"/>
        </w:rPr>
        <w:t>　　　　9.1.1 成品茶包行业供应链分析</w:t>
      </w:r>
      <w:r>
        <w:rPr>
          <w:rFonts w:hint="eastAsia"/>
        </w:rPr>
        <w:br/>
      </w:r>
      <w:r>
        <w:rPr>
          <w:rFonts w:hint="eastAsia"/>
        </w:rPr>
        <w:t>　　　　9.1.2 成品茶包主要原料及供应情况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成品茶包行业采购模式</w:t>
      </w:r>
      <w:r>
        <w:rPr>
          <w:rFonts w:hint="eastAsia"/>
        </w:rPr>
        <w:br/>
      </w:r>
      <w:r>
        <w:rPr>
          <w:rFonts w:hint="eastAsia"/>
        </w:rPr>
        <w:t>　　9.3 成品茶包行业生产模式</w:t>
      </w:r>
      <w:r>
        <w:rPr>
          <w:rFonts w:hint="eastAsia"/>
        </w:rPr>
        <w:br/>
      </w:r>
      <w:r>
        <w:rPr>
          <w:rFonts w:hint="eastAsia"/>
        </w:rPr>
        <w:t>　　9.4 成品茶包行业销售模式及销售渠道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按产品类型细分，全球成品茶包市场规模2020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按应用细分，全球成品茶包市场规模（CAGR）2020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成品茶包行业发展主要特点</w:t>
      </w:r>
      <w:r>
        <w:rPr>
          <w:rFonts w:hint="eastAsia"/>
        </w:rPr>
        <w:br/>
      </w:r>
      <w:r>
        <w:rPr>
          <w:rFonts w:hint="eastAsia"/>
        </w:rPr>
        <w:t>　　表 4： 成品茶包行业发展有利因素分析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成品茶包行业发展不利因素分析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进入成品茶包行业壁垒</w:t>
      </w:r>
      <w:r>
        <w:rPr>
          <w:rFonts w:hint="eastAsia"/>
        </w:rPr>
        <w:br/>
      </w:r>
      <w:r>
        <w:rPr>
          <w:rFonts w:hint="eastAsia"/>
        </w:rPr>
        <w:t>　　表 7： 成品茶包主要企业在国际市场占有率（按销量，2022-2025）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2024年成品茶包主要企业在国际市场排名（按销量）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全球市场主要企业成品茶包销量（2022-2025）&amp;（千件）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成品茶包主要企业在国际市场占有率（按收入，2022-2025）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2024年成品茶包主要企业在国际市场排名（按收入）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全球市场主要企业成品茶包销售收入（2022-2025）&amp;（万元）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全球市场主要企业成品茶包销售价格（2022-2025）&amp;（元/件）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成品茶包主要企业在中国市场占有率（按销量，2022-2025）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2024年成品茶包主要企业在中国市场排名（按销量）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中国市场主要企业成品茶包销量（2022-2025）&amp;（千件）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成品茶包主要企业在中国市场占有率（按收入，2022-2025）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2024年成品茶包主要企业在中国市场排名（按收入）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中国市场主要企业成品茶包销售收入（2022-2025）&amp;（万元）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全球主要厂商成品茶包总部及产地分布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全球主要厂商成立时间及成品茶包商业化日期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全球主要厂商成品茶包产品类型及应用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2024年全球成品茶包主要厂商市场地位（第一梯队、第二梯队和第三梯队）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全球成品茶包市场投资、并购等现状分析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全球主要地区成品茶包产量增速（CAGR）：（2020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全球主要地区成品茶包产量（2020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全球主要地区成品茶包产量（2020-2025）&amp;（千件）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全球主要地区成品茶包产量（2026-2032）&amp;（千件）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全球主要地区成品茶包产量市场份额（2020-2025）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全球主要地区成品茶包产量（2026-2032）&amp;（千件）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中国市场成品茶包产量、销量、进出口（2020-2025年）&amp;（千件）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中国市场成品茶包产量、销量、进出口预测（2026-2032）&amp;（千件）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全球主要地区成品茶包销售收入增速：（2020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全球主要地区成品茶包销售收入（2020-2025）&amp;（万元）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全球主要地区成品茶包销售收入市场份额（2020-2025）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全球主要地区成品茶包收入（2026-2032）&amp;（万元）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全球主要地区成品茶包收入市场份额（2026-2032）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全球主要地区成品茶包销量（千件）：2020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全球主要地区成品茶包销量（2020-2025）&amp;（千件）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全球主要地区成品茶包销量市场份额（2020-2025）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全球主要地区成品茶包销量（2026-2032）&amp;（千件）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全球主要地区成品茶包销量份额（2026-2032）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成品茶包生产基地、销售区域、竞争对手及市场地位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成品茶包产品规格、参数及市场应用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成品茶包销量（千件）、收入（万元）、价格（元/件）及毛利率（2020-2025）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全球不同产品类型成品茶包销量（2020-2025年）&amp;（千件）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全球不同产品类型成品茶包销量市场份额（2020-2025）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全球不同产品类型成品茶包销量预测（2026-2032）&amp;（千件）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全球市场不同产品类型成品茶包销量市场份额预测（2026-2032）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全球不同产品类型成品茶包收入（2020-2025年）&amp;（万元）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全球不同产品类型成品茶包收入市场份额（2020-2025）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全球不同产品类型成品茶包收入预测（2026-2032）&amp;（万元）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全球不同产品类型成品茶包收入市场份额预测（2026-2032）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中国不同产品类型成品茶包销量预测（2026-2032）&amp;（千件）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全球市场不同产品类型成品茶包销量市场份额预测（2026-2032）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中国不同产品类型成品茶包销量（2020-2025年）&amp;（千件）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中国不同产品类型成品茶包销量市场份额（2020-2025）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中国不同产品类型成品茶包收入（2020-2025年）&amp;（万元）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中国不同产品类型成品茶包收入市场份额（2020-2025）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中国不同产品类型成品茶包收入预测（2026-2032）&amp;（万元）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中国不同产品类型成品茶包收入市场份额预测（2026-2032）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全球不同应用成品茶包销量（2020-2025年）&amp;（千件）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全球不同应用成品茶包销量市场份额（2020-2025）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全球不同应用成品茶包销量预测（2026-2032）&amp;（千件）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全球市场不同应用成品茶包销量市场份额预测（2026-2032）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全球不同应用成品茶包收入（2020-2025年）&amp;（万元）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全球不同应用成品茶包收入市场份额（2020-2025）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全球不同应用成品茶包收入预测（2026-2032）&amp;（万元）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全球不同应用成品茶包收入市场份额预测（2026-2032）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中国不同应用成品茶包销量（2020-2025年）&amp;（千件）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中国不同应用成品茶包销量市场份额（2020-2025）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中国不同应用成品茶包销量预测（2026-2032）&amp;（千件）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中国市场不同应用成品茶包销量市场份额预测（2026-2032）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中国不同应用成品茶包收入（2020-2025年）&amp;（万元）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中国不同应用成品茶包收入市场份额（2020-2025）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中国不同应用成品茶包收入预测（2026-2032）&amp;（万元）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中国不同应用成品茶包收入市场份额预测（2026-2032）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成品茶包行业发展趋势</w:t>
      </w:r>
      <w:r>
        <w:rPr>
          <w:rFonts w:hint="eastAsia"/>
        </w:rPr>
        <w:br/>
      </w:r>
      <w:r>
        <w:rPr>
          <w:rFonts w:hint="eastAsia"/>
        </w:rPr>
        <w:t>　　表 151： 成品茶包行业主要驱动因素</w:t>
      </w:r>
      <w:r>
        <w:rPr>
          <w:rFonts w:hint="eastAsia"/>
        </w:rPr>
        <w:br/>
      </w:r>
      <w:r>
        <w:rPr>
          <w:rFonts w:hint="eastAsia"/>
        </w:rPr>
        <w:t>　　表 152： 成品茶包行业供应链分析</w:t>
      </w:r>
      <w:r>
        <w:rPr>
          <w:rFonts w:hint="eastAsia"/>
        </w:rPr>
        <w:br/>
      </w:r>
      <w:r>
        <w:rPr>
          <w:rFonts w:hint="eastAsia"/>
        </w:rPr>
        <w:t>　　表 153： 成品茶包上游原料供应商</w:t>
      </w:r>
      <w:r>
        <w:rPr>
          <w:rFonts w:hint="eastAsia"/>
        </w:rPr>
        <w:br/>
      </w:r>
      <w:r>
        <w:rPr>
          <w:rFonts w:hint="eastAsia"/>
        </w:rPr>
        <w:t>　　表 154： 成品茶包主要地区不同应用客户分析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成品茶包典型经销商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成品茶包产品图片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全球不同产品类型成品茶包销售额2020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全球不同产品类型成品茶包市场份额2024 &amp; 2032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绿茶产品图片</w:t>
      </w:r>
      <w:r>
        <w:rPr>
          <w:rFonts w:hint="eastAsia"/>
        </w:rPr>
        <w:br/>
      </w:r>
      <w:r>
        <w:rPr>
          <w:rFonts w:hint="eastAsia"/>
        </w:rPr>
        <w:t>　　图 6： 加味茶产品图片</w:t>
      </w:r>
      <w:r>
        <w:rPr>
          <w:rFonts w:hint="eastAsia"/>
        </w:rPr>
        <w:br/>
      </w:r>
      <w:r>
        <w:rPr>
          <w:rFonts w:hint="eastAsia"/>
        </w:rPr>
        <w:t>　　图 7： 草本茶产品图片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全球不同应用成品茶包市场份额2024 &amp; 2032</w:t>
      </w:r>
      <w:r>
        <w:rPr>
          <w:rFonts w:hint="eastAsia"/>
        </w:rPr>
        <w:br/>
      </w:r>
      <w:r>
        <w:rPr>
          <w:rFonts w:hint="eastAsia"/>
        </w:rPr>
        <w:t>　　图 11： 商业广告</w:t>
      </w:r>
      <w:r>
        <w:rPr>
          <w:rFonts w:hint="eastAsia"/>
        </w:rPr>
        <w:br/>
      </w:r>
      <w:r>
        <w:rPr>
          <w:rFonts w:hint="eastAsia"/>
        </w:rPr>
        <w:t>　　图 12： 个人消费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2024年全球前五大生产商成品茶包市场份额</w:t>
      </w:r>
      <w:r>
        <w:rPr>
          <w:rFonts w:hint="eastAsia"/>
        </w:rPr>
        <w:br/>
      </w:r>
      <w:r>
        <w:rPr>
          <w:rFonts w:hint="eastAsia"/>
        </w:rPr>
        <w:t>　　图 15： 2024年全球成品茶包第一梯队、第二梯队和第三梯队厂商及市场份额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全球成品茶包产能、产量、产能利用率及发展趋势（2020-2032）&amp;（千件）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全球成品茶包产量、需求量及发展趋势（2020-2032）&amp;（千件）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全球主要地区成品茶包产量市场份额（2020-2032）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中国成品茶包产能、产量、产能利用率及发展趋势（2020-2032）&amp;（千件）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中国成品茶包产量、市场需求量及发展趋势（2020-2032）&amp;（千件）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全球成品茶包市场销售额及增长率：（2020-2032）&amp;（万元）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全球市场成品茶包市场规模：2020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全球市场成品茶包价格趋势（2020-2032）&amp;（元/件）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全球主要地区成品茶包销售收入（2020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全球主要地区成品茶包销售收入市场份额（2020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北美市场成品茶包收入及增长率（2020-2032）&amp;（万元）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欧洲市场成品茶包收入及增长率（2020-2032）&amp;（万元）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中国市场成品茶包收入及增长率（2020-2032）&amp;（万元）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日本市场成品茶包收入及增长率（2020-2032）&amp;（万元）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东南亚市场成品茶包收入及增长率（2020-2032）&amp;（万元）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印度市场成品茶包销量及增长率（2020-2032）&amp;（千件）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印度市场成品茶包收入及增长率（2020-2032）&amp;（万元）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全球不同产品类型成品茶包价格走势（2020-2032）&amp;（元/件）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全球不同应用成品茶包价格走势（2020-2032）&amp;（元/件）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成品茶包中国企业SWOT分析</w:t>
      </w:r>
      <w:r>
        <w:rPr>
          <w:rFonts w:hint="eastAsia"/>
        </w:rPr>
        <w:br/>
      </w:r>
      <w:r>
        <w:rPr>
          <w:rFonts w:hint="eastAsia"/>
        </w:rPr>
        <w:t>　　图 42： 成品茶包产业链</w:t>
      </w:r>
      <w:r>
        <w:rPr>
          <w:rFonts w:hint="eastAsia"/>
        </w:rPr>
        <w:br/>
      </w:r>
      <w:r>
        <w:rPr>
          <w:rFonts w:hint="eastAsia"/>
        </w:rPr>
        <w:t>　　图 43： 成品茶包行业采购模式分析</w:t>
      </w:r>
      <w:r>
        <w:rPr>
          <w:rFonts w:hint="eastAsia"/>
        </w:rPr>
        <w:br/>
      </w:r>
      <w:r>
        <w:rPr>
          <w:rFonts w:hint="eastAsia"/>
        </w:rPr>
        <w:t>　　图 44： 成品茶包行业生产模式</w:t>
      </w:r>
      <w:r>
        <w:rPr>
          <w:rFonts w:hint="eastAsia"/>
        </w:rPr>
        <w:br/>
      </w:r>
      <w:r>
        <w:rPr>
          <w:rFonts w:hint="eastAsia"/>
        </w:rPr>
        <w:t>　　图 45： 成品茶包行业销售模式分析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3f70ef9d495f" w:history="1">
        <w:r>
          <w:rPr>
            <w:rStyle w:val="Hyperlink"/>
          </w:rPr>
          <w:t>2026-2032年全球与中国成品茶包市场调查研究及发展前景分析报告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3f70ef9d495f" w:history="1">
        <w:r>
          <w:rPr>
            <w:rStyle w:val="Hyperlink"/>
          </w:rPr>
          <w:t>https://www.20087.com/7/96/ChengPinChaBaoDeQianJing.html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热点：茶包袋是什么材料做的、成品茶包出售、茶包什么牌子的好、茶包产品、茶包材质有几种、茶包成本、茶包一般在哪买、茶包的制作工艺流程、茶叶包加工在家做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ecb863e6d4bb5" w:history="1">
      <w:r>
        <w:rPr>
          <w:rStyle w:val="Hyperlink"/>
        </w:rPr>
        <w:t>2026-2032年全球与中国成品茶包市场调查研究及发展前景分析报告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engPinChaBaoDeQianJing.html" TargetMode="External" Id="R6fe83f70ef9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engPinChaBaoDeQianJing.html" TargetMode="External" Id="Ra8cecb863e6d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2025-11-09T23:58:19Z</dcterms:created>
  <dcterms:modified xsi:type="dcterms:W3CDTF">2025-11-10T00:58:19Z</dcterms:modified>
  <dc:subject>2026-2032年全球与中国成品茶包市场调查研究及发展前景分析报告</dc:subject>
  <dc:title>2026-2032年全球与中国成品茶包市场调查研究及发展前景分析报告</dc:title>
  <cp:keywords>2026-2032年全球与中国成品茶包市场调查研究及发展前景分析报告</cp:keywords>
  <dc:description>2026-2032年全球与中国成品茶包市场调查研究及发展前景分析报告</dc:description>
</cp:coreProperties>
</file>