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df79c300d4200" w:history="1">
              <w:r>
                <w:rPr>
                  <w:rStyle w:val="Hyperlink"/>
                </w:rPr>
                <w:t>2025年版中国口香糖商超市场现状调研与发展趋势分析报告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df79c300d4200" w:history="1">
              <w:r>
                <w:rPr>
                  <w:rStyle w:val="Hyperlink"/>
                </w:rPr>
                <w:t>2025年版中国口香糖商超市场现状调研与发展趋势分析报告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2118768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df79c300d4200" w:history="1">
                <w:r>
                  <w:rPr>
                    <w:rStyle w:val="Hyperlink"/>
                  </w:rPr>
                  <w:t>https://www.20087.com/8/76/KouXiangTangShangChaoHangYeQianJ.html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商超是一种专门销售口香糖及其相关产品的零售业态，近年来随着消费者对个性化和多样化口味需求的增长，其市场规模和服务质量得到了显著提升。目前，口香糖商超不仅在产品多样性、服务质量等方面有所改进，还在提高客户满意度和降低成本方面进行了优化。随着消费者对健康食品的关注度提高，口香糖商超在提高产品多样性的同时，也更加注重产品的健康性和功能性。</w:t>
      </w:r>
      <w:r>
        <w:rPr>
          <w:rFonts w:hint="eastAsia"/>
        </w:rPr>
        <w:br/>
      </w:r>
      <w:r>
        <w:rPr>
          <w:rFonts w:hint="eastAsia"/>
        </w:rPr>
        <w:t>　　未来，随着消费者对健康食品的关注度提高以及新技术的应用，口香糖商超将朝着更加高效、健康和个性化的方向发展。一方面，技术创新将继续推动产品研发和口味创新的进步，如采用更健康的配料和更丰富的口味选择；另一方面，随着消费者对个性化需求的增长，提供定制化服务的口香糖商超将成为市场趋势。此外，随着互联网技术的发展，能够提供在线选购和配送服务的口香糖商超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cdf79c300d4200" w:history="1">
        <w:r>
          <w:rPr>
            <w:rStyle w:val="Hyperlink"/>
          </w:rPr>
          <w:t>2025年版中国口香糖商超市场现状调研与发展趋势分析报告</w:t>
        </w:r>
      </w:hyperlink>
      <w:r>
        <w:rPr>
          <w:rFonts w:hint="eastAsia"/>
        </w:rPr>
        <w:t>》全面梳理了口香糖商超产业链，结合市场需求和市场规模等数据，深入剖析口香糖商超行业现状。报告详细探讨了口香糖商超市场竞争格局，重点关注重点企业及其品牌影响力，并分析了口香糖商超价格机制和细分市场特征。通过对口香糖商超技术现状及未来方向的评估，报告展望了口香糖商超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口香糖商超行业发展综述</w:t>
      </w:r>
      <w:r>
        <w:rPr>
          <w:rFonts w:hint="eastAsia"/>
        </w:rPr>
        <w:br/>
      </w:r>
      <w:r>
        <w:rPr>
          <w:rFonts w:hint="eastAsia"/>
        </w:rPr>
        <w:t>　　第一节 口香糖商超行业定义及分类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口香糖商超行业特征分析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二、口香糖商超行业在国民经济中的地位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三、口香糖商超行业生命周期分析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最近3-5年中国口香糖商超行业经济指标分析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我国口香糖商超行业运行分析</w:t>
      </w:r>
      <w:r>
        <w:rPr>
          <w:rFonts w:hint="eastAsia"/>
        </w:rPr>
        <w:br/>
      </w:r>
      <w:r>
        <w:rPr>
          <w:rFonts w:hint="eastAsia"/>
        </w:rPr>
        <w:t>　　第一节 我国口香糖商超行业发展状况分析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一、我国口香糖商超行业发展阶段</w:t>
      </w:r>
      <w:r>
        <w:rPr>
          <w:rFonts w:hint="eastAsia"/>
        </w:rPr>
        <w:br/>
      </w:r>
      <w:r>
        <w:rPr>
          <w:rFonts w:hint="eastAsia"/>
        </w:rPr>
        <w:t>　　　　二、我国口香糖商超行业发展总体概况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三、我国口香糖商超行业发展特点分析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四、我国口香糖商超行业商业模式分析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2020-2025年口香糖商超行业发展现状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一、2020-2025年我国口香糖商超行业市场规模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二、2020-2025年我国口香糖商超行业发展分析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三、2020-2025年中国口香糖商超企业发展分析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口香糖商超细分市场分析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我国口香糖商超行业供求分析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口香糖商超行业产业结构分析</w:t>
      </w:r>
      <w:r>
        <w:rPr>
          <w:rFonts w:hint="eastAsia"/>
        </w:rPr>
        <w:br/>
      </w:r>
      <w:r>
        <w:rPr>
          <w:rFonts w:hint="eastAsia"/>
        </w:rPr>
        <w:t>　　第一节 口香糖商超产业结构分析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二、中国口香糖商超行业参与国际竞争的战略市场定位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三、产业结构调整方向分析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我国口香糖商超行业产业链分析</w:t>
      </w:r>
      <w:r>
        <w:rPr>
          <w:rFonts w:hint="eastAsia"/>
        </w:rPr>
        <w:br/>
      </w:r>
      <w:r>
        <w:rPr>
          <w:rFonts w:hint="eastAsia"/>
        </w:rPr>
        <w:t>　　第一节 口香糖商超行业产业链分析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第二节 口香糖商超上游行业分析</w:t>
      </w:r>
      <w:r>
        <w:rPr>
          <w:rFonts w:hint="eastAsia"/>
        </w:rPr>
        <w:br/>
      </w:r>
      <w:r>
        <w:rPr>
          <w:rFonts w:hint="eastAsia"/>
        </w:rPr>
        <w:t>　　　　一、口香糖商超成本构成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三、上游行业对口香糖商超行业的影响</w:t>
      </w:r>
      <w:r>
        <w:rPr>
          <w:rFonts w:hint="eastAsia"/>
        </w:rPr>
        <w:br/>
      </w:r>
      <w:r>
        <w:rPr>
          <w:rFonts w:hint="eastAsia"/>
        </w:rPr>
        <w:t>　　第三节 口香糖商超下游行业分析</w:t>
      </w:r>
      <w:r>
        <w:rPr>
          <w:rFonts w:hint="eastAsia"/>
        </w:rPr>
        <w:br/>
      </w:r>
      <w:r>
        <w:rPr>
          <w:rFonts w:hint="eastAsia"/>
        </w:rPr>
        <w:t>　　　　一、口香糖商超下游行业分布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四、下游需求对口香糖商超行业的影响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行业深度透析</w:t>
      </w:r>
      <w:r>
        <w:rPr>
          <w:rFonts w:hint="eastAsia"/>
        </w:rPr>
        <w:br/>
      </w:r>
      <w:r>
        <w:rPr>
          <w:rFonts w:hint="eastAsia"/>
        </w:rPr>
        <w:t>第六章 我国口香糖商超行业竞争形势及策略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一、口香糖商超行业竞争结构分析</w:t>
      </w:r>
      <w:r>
        <w:rPr>
          <w:rFonts w:hint="eastAsia"/>
        </w:rPr>
        <w:br/>
      </w:r>
      <w:r>
        <w:rPr>
          <w:rFonts w:hint="eastAsia"/>
        </w:rPr>
        <w:t>　　　　　　1、潜在进入者分析</w:t>
      </w:r>
      <w:r>
        <w:rPr>
          <w:rFonts w:hint="eastAsia"/>
        </w:rPr>
        <w:br/>
      </w:r>
      <w:r>
        <w:rPr>
          <w:rFonts w:hint="eastAsia"/>
        </w:rPr>
        <w:t>　　　　　　2、替代品威胁分析</w:t>
      </w:r>
      <w:r>
        <w:rPr>
          <w:rFonts w:hint="eastAsia"/>
        </w:rPr>
        <w:br/>
      </w:r>
      <w:r>
        <w:rPr>
          <w:rFonts w:hint="eastAsia"/>
        </w:rPr>
        <w:t>　　　　　　3、供应商议价能力</w:t>
      </w:r>
      <w:r>
        <w:rPr>
          <w:rFonts w:hint="eastAsia"/>
        </w:rPr>
        <w:br/>
      </w:r>
      <w:r>
        <w:rPr>
          <w:rFonts w:hint="eastAsia"/>
        </w:rPr>
        <w:t>　　　　　　4、客户议价能力</w:t>
      </w:r>
      <w:r>
        <w:rPr>
          <w:rFonts w:hint="eastAsia"/>
        </w:rPr>
        <w:br/>
      </w:r>
      <w:r>
        <w:rPr>
          <w:rFonts w:hint="eastAsia"/>
        </w:rPr>
        <w:t>　　　　　　5、竞争结构特点总结</w:t>
      </w:r>
      <w:r>
        <w:rPr>
          <w:rFonts w:hint="eastAsia"/>
        </w:rPr>
        <w:br/>
      </w:r>
      <w:r>
        <w:rPr>
          <w:rFonts w:hint="eastAsia"/>
        </w:rPr>
        <w:t>　　　　二、口香糖商超行业企业间竞争格局分析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三、口香糖商超行业集中度分析</w:t>
      </w:r>
      <w:r>
        <w:rPr>
          <w:rFonts w:hint="eastAsia"/>
        </w:rPr>
        <w:br/>
      </w:r>
      <w:r>
        <w:rPr>
          <w:rFonts w:hint="eastAsia"/>
        </w:rPr>
        <w:t>　　　　四、口香糖商超行业SWOT分析</w:t>
      </w:r>
      <w:r>
        <w:rPr>
          <w:rFonts w:hint="eastAsia"/>
        </w:rPr>
        <w:br/>
      </w:r>
      <w:r>
        <w:rPr>
          <w:rFonts w:hint="eastAsia"/>
        </w:rPr>
        <w:t>　　第二节 中国口香糖商超行业竞争格局综述</w:t>
      </w:r>
      <w:r>
        <w:rPr>
          <w:rFonts w:hint="eastAsia"/>
        </w:rPr>
        <w:br/>
      </w:r>
      <w:r>
        <w:rPr>
          <w:rFonts w:hint="eastAsia"/>
        </w:rPr>
        <w:t>　　　　一、口香糖商超行业竞争概况</w:t>
      </w:r>
      <w:r>
        <w:rPr>
          <w:rFonts w:hint="eastAsia"/>
        </w:rPr>
        <w:br/>
      </w:r>
      <w:r>
        <w:rPr>
          <w:rFonts w:hint="eastAsia"/>
        </w:rPr>
        <w:t>　　　　二、中国口香糖商超行业竞争力分析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1、我国口香糖商超行业竞争力剖析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2、我国口香糖商超企业市场竞争的优势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3、国内口香糖商超企业竞争能力提升途径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三、口香糖商超市场竞争策略分析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口香糖商超行业领先企业经营形势分析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玛氏（亿滋中国）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卡夫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浙江华康药业股份有限公司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福建雅客食品有限公司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山东龙力生物科技股份有限公司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福建久久王食品工业有限公司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第八章 2025-2031年口香糖商超行业投资前景</w:t>
      </w:r>
      <w:r>
        <w:rPr>
          <w:rFonts w:hint="eastAsia"/>
        </w:rPr>
        <w:br/>
      </w:r>
      <w:r>
        <w:rPr>
          <w:rFonts w:hint="eastAsia"/>
        </w:rPr>
        <w:t>　　第一节 2025-2031年口香糖商超市场发展前景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一、2025-2031年口香糖商超市场发展潜力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二、2025-2031年口香糖商超市场发展前景展望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三、2025-2031年口香糖商超细分行业发展前景分析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2025-2031年口香糖商超市场发展趋势预测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一、2025-2031年口香糖商超行业发展趋势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二、2025-2031年口香糖商超市场规模预测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2025-2031年中国口香糖商超行业供需预测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一、2025-2031年中国口香糖商超行业供给预测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二、2025-2031年中国口香糖商超行业需求预测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2025-2031年口香糖商超行业投资环境分析</w:t>
      </w:r>
      <w:r>
        <w:rPr>
          <w:rFonts w:hint="eastAsia"/>
        </w:rPr>
        <w:br/>
      </w:r>
      <w:r>
        <w:rPr>
          <w:rFonts w:hint="eastAsia"/>
        </w:rPr>
        <w:t>　　第一节 口香糖商超行业政治法律环境分析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口香糖商超行业经济环境分析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口香糖商超行业社会环境分析</w:t>
      </w:r>
      <w:r>
        <w:rPr>
          <w:rFonts w:hint="eastAsia"/>
        </w:rPr>
        <w:br/>
      </w:r>
      <w:r>
        <w:rPr>
          <w:rFonts w:hint="eastAsia"/>
        </w:rPr>
        <w:t>　　　　一、口香糖商超产业社会环境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2025-2031年口香糖商超行业投资机会与风险</w:t>
      </w:r>
      <w:r>
        <w:rPr>
          <w:rFonts w:hint="eastAsia"/>
        </w:rPr>
        <w:br/>
      </w:r>
      <w:r>
        <w:rPr>
          <w:rFonts w:hint="eastAsia"/>
        </w:rPr>
        <w:t>　　第一节 口香糖商超行业投融资情况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2025-2031年口香糖商超行业投资机会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2025-2031年口香糖商超行业投资风险及防范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五、环境保护风险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口香糖商超行业投资战略研究</w:t>
      </w:r>
      <w:r>
        <w:rPr>
          <w:rFonts w:hint="eastAsia"/>
        </w:rPr>
        <w:br/>
      </w:r>
      <w:r>
        <w:rPr>
          <w:rFonts w:hint="eastAsia"/>
        </w:rPr>
        <w:t>　　第一节 口香糖商超行业发展战略研究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　　七、企业信息化战略规划</w:t>
      </w:r>
      <w:r>
        <w:rPr>
          <w:rFonts w:hint="eastAsia"/>
        </w:rPr>
        <w:br/>
      </w:r>
      <w:r>
        <w:rPr>
          <w:rFonts w:hint="eastAsia"/>
        </w:rPr>
        <w:t>　　第二节 对我国口香糖商超品牌的战略思考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一、口香糖商超企业品牌的重要性</w:t>
      </w:r>
      <w:r>
        <w:rPr>
          <w:rFonts w:hint="eastAsia"/>
        </w:rPr>
        <w:br/>
      </w:r>
      <w:r>
        <w:rPr>
          <w:rFonts w:hint="eastAsia"/>
        </w:rPr>
        <w:t>　　　　二、口香糖商超实施品牌战略的意义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三、我国口香糖商超企业的品牌战略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四、口香糖商超品牌战略管理的策略</w:t>
      </w:r>
      <w:r>
        <w:rPr>
          <w:rFonts w:hint="eastAsia"/>
        </w:rPr>
        <w:br/>
      </w:r>
      <w:r>
        <w:rPr>
          <w:rFonts w:hint="eastAsia"/>
        </w:rPr>
        <w:t>　　第三节 口香糖商超经营策略分析</w:t>
      </w:r>
      <w:r>
        <w:rPr>
          <w:rFonts w:hint="eastAsia"/>
        </w:rPr>
        <w:br/>
      </w:r>
      <w:r>
        <w:rPr>
          <w:rFonts w:hint="eastAsia"/>
        </w:rPr>
        <w:t>　　　　一、口香糖商超市场细分策略</w:t>
      </w:r>
      <w:r>
        <w:rPr>
          <w:rFonts w:hint="eastAsia"/>
        </w:rPr>
        <w:br/>
      </w:r>
      <w:r>
        <w:rPr>
          <w:rFonts w:hint="eastAsia"/>
        </w:rPr>
        <w:t>　　　　二、口香糖商超市场创新策略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第四节 口香糖商超行业投资战略研究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一、2025-2031年口香糖商超行业投资战略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口香糖商超行业研究结论</w:t>
      </w:r>
      <w:r>
        <w:rPr>
          <w:rFonts w:hint="eastAsia"/>
        </w:rPr>
        <w:br/>
      </w:r>
      <w:r>
        <w:rPr>
          <w:rFonts w:hint="eastAsia"/>
        </w:rPr>
        <w:t>　　第二节 口香糖商超行业投资价值评估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　口香糖商超行业投资建议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口香糖商超行业生命周期</w:t>
      </w:r>
      <w:r>
        <w:rPr>
          <w:rFonts w:hint="eastAsia"/>
        </w:rPr>
        <w:br/>
      </w:r>
      <w:r>
        <w:rPr>
          <w:rFonts w:hint="eastAsia"/>
        </w:rPr>
        <w:t>　　图表 2020-2025年我国口香糖商超行业市场规模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2020-2025年我国口香糖商超行业地区连锁超市规模</w:t>
      </w:r>
      <w:r>
        <w:rPr>
          <w:rFonts w:hint="eastAsia"/>
        </w:rPr>
        <w:br/>
      </w:r>
      <w:r>
        <w:rPr>
          <w:rFonts w:hint="eastAsia"/>
        </w:rPr>
        <w:t>　　图表 2025-2031年我国口香糖商超行业地区连锁超市规模预测</w:t>
      </w:r>
      <w:r>
        <w:rPr>
          <w:rFonts w:hint="eastAsia"/>
        </w:rPr>
        <w:br/>
      </w:r>
      <w:r>
        <w:rPr>
          <w:rFonts w:hint="eastAsia"/>
        </w:rPr>
        <w:t>　　图表 2020-2025年商超市场行业需求规模</w:t>
      </w:r>
      <w:r>
        <w:rPr>
          <w:rFonts w:hint="eastAsia"/>
        </w:rPr>
        <w:br/>
      </w:r>
      <w:r>
        <w:rPr>
          <w:rFonts w:hint="eastAsia"/>
        </w:rPr>
        <w:t>　　图表 2020-2025年商超市场行业供给规模</w:t>
      </w:r>
      <w:r>
        <w:rPr>
          <w:rFonts w:hint="eastAsia"/>
        </w:rPr>
        <w:br/>
      </w:r>
      <w:r>
        <w:rPr>
          <w:rFonts w:hint="eastAsia"/>
        </w:rPr>
        <w:t>　　图表 2025年中国重点百货商场销售额排名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2025年中国连锁超市最新排行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df79c300d4200" w:history="1">
        <w:r>
          <w:rPr>
            <w:rStyle w:val="Hyperlink"/>
          </w:rPr>
          <w:t>2025年版中国口香糖商超市场现状调研与发展趋势分析报告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2118768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df79c300d4200" w:history="1">
        <w:r>
          <w:rPr>
            <w:rStyle w:val="Hyperlink"/>
          </w:rPr>
          <w:t>https://www.20087.com/8/76/KouXiangTangShangChaoHangYeQianJ.html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热点：口香糖品牌推荐、超市口香糖多少钱一盒、益达口香糖口味大全、口香糖零售价、口香糖包装盒、口香糖厂、商超是做什么的、口香糖零售多少钱一条、大型商超有哪些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074490555f476f" w:history="1">
      <w:r>
        <w:rPr>
          <w:rStyle w:val="Hyperlink"/>
        </w:rPr>
        <w:t>2025年版中国口香糖商超市场现状调研与发展趋势分析报告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KouXiangTangShangChaoHangYeQianJ.html" TargetMode="External" Id="R61cdf79c300d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KouXiangTangShangChaoHangYeQianJ.html" TargetMode="External" Id="Rad074490555f47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2025-01-14T01:17:00Z</dcterms:created>
  <dcterms:modified xsi:type="dcterms:W3CDTF">2025-01-14T02:17:00Z</dcterms:modified>
  <dc:subject>2025年版中国口香糖商超市场现状调研与发展趋势分析报告</dc:subject>
  <dc:title>2025年版中国口香糖商超市场现状调研与发展趋势分析报告</dc:title>
  <cp:keywords>2025年版中国口香糖商超市场现状调研与发展趋势分析报告</cp:keywords>
  <dc:description>2025年版中国口香糖商超市场现状调研与发展趋势分析报告</dc:description>
</cp:coreProperties>
</file>