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6c193af64da0" w:history="1">
              <w:r>
                <w:rPr>
                  <w:rStyle w:val="Hyperlink"/>
                </w:rPr>
                <w:t>2025-2031年中国火鸡行业市场分析与发展前景报告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6c193af64da0" w:history="1">
              <w:r>
                <w:rPr>
                  <w:rStyle w:val="Hyperlink"/>
                </w:rPr>
                <w:t>2025-2031年中国火鸡行业市场分析与发展前景报告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46c193af64da0" w:history="1">
                <w:r>
                  <w:rPr>
                    <w:rStyle w:val="Hyperlink"/>
                  </w:rPr>
                  <w:t>https://www.20087.com/8/06/HuoJiShiChangXianZhuangHeQianJing.html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鸡养殖业作为全球肉类生产的重要组成部分，在北美、欧洲等地具有较高的市场份额。火鸡肉以其高蛋白、低脂肪的特点，受到健康饮食者的青睐。近年来，随着消费者对食品质量和安全的关注增加，火鸡养殖业开始转向更健康、更环保的养殖模式，如自由放养、无抗生素饲养等。然而，疫病防控、饲料成本和市场波动仍然是影响行业稳定性的关键因素。</w:t>
      </w:r>
      <w:r>
        <w:rPr>
          <w:rFonts w:hint="eastAsia"/>
        </w:rPr>
        <w:br/>
      </w:r>
      <w:r>
        <w:rPr>
          <w:rFonts w:hint="eastAsia"/>
        </w:rPr>
        <w:t>　　未来，火鸡养殖业将更加注重食品安全和动物福利。一方面，通过基因改良和疫病防控技术的提升，提高火鸡的生长性能和抗病能力，减少药物使用；另一方面，推行可持续养殖实践，如循环农业、生态养殖，以减少对环境的影响。此外，随着消费者对透明度和追溯性的需求增加，建立从农场到餐桌的全程可追溯体系，将增强消费者信任，促进产业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646c193af64da0" w:history="1">
        <w:r>
          <w:rPr>
            <w:rStyle w:val="Hyperlink"/>
          </w:rPr>
          <w:t>2025-2031年中国火鸡行业市场分析与发展前景报告</w:t>
        </w:r>
      </w:hyperlink>
      <w:r>
        <w:rPr>
          <w:rFonts w:hint="eastAsia"/>
        </w:rPr>
        <w:t>全面分析了火鸡行业的市场规模、需求和价格动态，同时对火鸡产业链进行了探讨。报告客观描述了火鸡行业现状，审慎预测了火鸡市场前景及发展趋势。此外，报告还聚焦于火鸡重点企业，剖析了市场竞争格局、集中度以及品牌影响力，并对火鸡细分市场进行了研究。火鸡报告以专业、科学的视角，为投资者和行业决策者提供了权威的市场洞察与决策参考，是火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火鸡行业概述</w:t>
      </w:r>
      <w:r>
        <w:rPr>
          <w:rFonts w:hint="eastAsia"/>
        </w:rPr>
        <w:br/>
      </w:r>
      <w:r>
        <w:rPr>
          <w:rFonts w:hint="eastAsia"/>
        </w:rPr>
        <w:t>　　第一节 火鸡定义与分类</w:t>
      </w:r>
      <w:r>
        <w:rPr>
          <w:rFonts w:hint="eastAsia"/>
        </w:rPr>
        <w:br/>
      </w:r>
      <w:r>
        <w:rPr>
          <w:rFonts w:hint="eastAsia"/>
        </w:rPr>
        <w:t>　　第二节 火鸡应用领域</w:t>
      </w:r>
      <w:r>
        <w:rPr>
          <w:rFonts w:hint="eastAsia"/>
        </w:rPr>
        <w:br/>
      </w:r>
      <w:r>
        <w:rPr>
          <w:rFonts w:hint="eastAsia"/>
        </w:rPr>
        <w:t>　　第三节 火鸡行业经济指标分析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一、国内火鸡产能及利用情况</w:t>
      </w:r>
      <w:r>
        <w:rPr>
          <w:rFonts w:hint="eastAsia"/>
        </w:rPr>
        <w:br/>
      </w:r>
      <w:r>
        <w:rPr>
          <w:rFonts w:hint="eastAsia"/>
        </w:rPr>
        <w:t>　　　　二、火鸡产能扩张与投资动态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三、2025-2031年火鸡产量预测</w:t>
      </w:r>
      <w:r>
        <w:rPr>
          <w:rFonts w:hint="eastAsia"/>
        </w:rPr>
        <w:br/>
      </w:r>
      <w:r>
        <w:rPr>
          <w:rFonts w:hint="eastAsia"/>
        </w:rPr>
        <w:t>　　第三节 2025-2031年火鸡市场需求与销售分析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一、2024-2025年火鸡行业需求现状</w:t>
      </w:r>
      <w:r>
        <w:rPr>
          <w:rFonts w:hint="eastAsia"/>
        </w:rPr>
        <w:br/>
      </w:r>
      <w:r>
        <w:rPr>
          <w:rFonts w:hint="eastAsia"/>
        </w:rPr>
        <w:t>　　　　二、火鸡客户群体与需求特点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2024-2025年中国火鸡技术发展研究</w:t>
      </w:r>
      <w:r>
        <w:rPr>
          <w:rFonts w:hint="eastAsia"/>
        </w:rPr>
        <w:br/>
      </w:r>
      <w:r>
        <w:rPr>
          <w:rFonts w:hint="eastAsia"/>
        </w:rPr>
        <w:t>　　第一节 当前火鸡技术发展现状</w:t>
      </w:r>
      <w:r>
        <w:rPr>
          <w:rFonts w:hint="eastAsia"/>
        </w:rPr>
        <w:br/>
      </w:r>
      <w:r>
        <w:rPr>
          <w:rFonts w:hint="eastAsia"/>
        </w:rPr>
        <w:t>　　第二节 国内外火鸡技术差异与原因</w:t>
      </w:r>
      <w:r>
        <w:rPr>
          <w:rFonts w:hint="eastAsia"/>
        </w:rPr>
        <w:br/>
      </w:r>
      <w:r>
        <w:rPr>
          <w:rFonts w:hint="eastAsia"/>
        </w:rPr>
        <w:t>　　第三节 火鸡技术创新与发展趋势预测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2019-2024年中国火鸡行业进出口情况分析</w:t>
      </w:r>
      <w:r>
        <w:rPr>
          <w:rFonts w:hint="eastAsia"/>
        </w:rPr>
        <w:br/>
      </w:r>
      <w:r>
        <w:rPr>
          <w:rFonts w:hint="eastAsia"/>
        </w:rPr>
        <w:t>　　第一节 火鸡行业进口情况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一、2019-2024年火鸡进口规模及增长情况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一、2019-2024年火鸡出口规模及增长情况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2019-2024年中国火鸡行业规模情况</w:t>
      </w:r>
      <w:r>
        <w:rPr>
          <w:rFonts w:hint="eastAsia"/>
        </w:rPr>
        <w:br/>
      </w:r>
      <w:r>
        <w:rPr>
          <w:rFonts w:hint="eastAsia"/>
        </w:rPr>
        <w:t>　　　　一、火鸡行业企业数量规模</w:t>
      </w:r>
      <w:r>
        <w:rPr>
          <w:rFonts w:hint="eastAsia"/>
        </w:rPr>
        <w:br/>
      </w:r>
      <w:r>
        <w:rPr>
          <w:rFonts w:hint="eastAsia"/>
        </w:rPr>
        <w:t>　　　　二、火鸡行业从业人员规模</w:t>
      </w:r>
      <w:r>
        <w:rPr>
          <w:rFonts w:hint="eastAsia"/>
        </w:rPr>
        <w:br/>
      </w:r>
      <w:r>
        <w:rPr>
          <w:rFonts w:hint="eastAsia"/>
        </w:rPr>
        <w:t>　　　　三、火鸡行业市场敏感性分析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2019-2024年中国火鸡行业财务能力分析</w:t>
      </w:r>
      <w:r>
        <w:rPr>
          <w:rFonts w:hint="eastAsia"/>
        </w:rPr>
        <w:br/>
      </w:r>
      <w:r>
        <w:rPr>
          <w:rFonts w:hint="eastAsia"/>
        </w:rPr>
        <w:t>　　　　一、火鸡行业盈利能力</w:t>
      </w:r>
      <w:r>
        <w:rPr>
          <w:rFonts w:hint="eastAsia"/>
        </w:rPr>
        <w:br/>
      </w:r>
      <w:r>
        <w:rPr>
          <w:rFonts w:hint="eastAsia"/>
        </w:rPr>
        <w:t>　　　　二、火鸡行业偿债能力</w:t>
      </w:r>
      <w:r>
        <w:rPr>
          <w:rFonts w:hint="eastAsia"/>
        </w:rPr>
        <w:br/>
      </w:r>
      <w:r>
        <w:rPr>
          <w:rFonts w:hint="eastAsia"/>
        </w:rPr>
        <w:t>　　　　三、火鸡行业营运能力</w:t>
      </w:r>
      <w:r>
        <w:rPr>
          <w:rFonts w:hint="eastAsia"/>
        </w:rPr>
        <w:br/>
      </w:r>
      <w:r>
        <w:rPr>
          <w:rFonts w:hint="eastAsia"/>
        </w:rPr>
        <w:t>　　　　四、火鸡行业发展能力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中国火鸡行业竞争格局分析</w:t>
      </w:r>
      <w:r>
        <w:rPr>
          <w:rFonts w:hint="eastAsia"/>
        </w:rPr>
        <w:br/>
      </w:r>
      <w:r>
        <w:rPr>
          <w:rFonts w:hint="eastAsia"/>
        </w:rPr>
        <w:t>　　第一节 火鸡行业竞争格局总览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中国火鸡行业风险与对策</w:t>
      </w:r>
      <w:r>
        <w:rPr>
          <w:rFonts w:hint="eastAsia"/>
        </w:rPr>
        <w:br/>
      </w:r>
      <w:r>
        <w:rPr>
          <w:rFonts w:hint="eastAsia"/>
        </w:rPr>
        <w:t>　　第一节 火鸡行业SWOT分析</w:t>
      </w:r>
      <w:r>
        <w:rPr>
          <w:rFonts w:hint="eastAsia"/>
        </w:rPr>
        <w:br/>
      </w:r>
      <w:r>
        <w:rPr>
          <w:rFonts w:hint="eastAsia"/>
        </w:rPr>
        <w:t>　　　　一、火鸡行业优势</w:t>
      </w:r>
      <w:r>
        <w:rPr>
          <w:rFonts w:hint="eastAsia"/>
        </w:rPr>
        <w:br/>
      </w:r>
      <w:r>
        <w:rPr>
          <w:rFonts w:hint="eastAsia"/>
        </w:rPr>
        <w:t>　　　　二、火鸡行业劣势</w:t>
      </w:r>
      <w:r>
        <w:rPr>
          <w:rFonts w:hint="eastAsia"/>
        </w:rPr>
        <w:br/>
      </w:r>
      <w:r>
        <w:rPr>
          <w:rFonts w:hint="eastAsia"/>
        </w:rPr>
        <w:t>　　　　三、火鸡市场机会</w:t>
      </w:r>
      <w:r>
        <w:rPr>
          <w:rFonts w:hint="eastAsia"/>
        </w:rPr>
        <w:br/>
      </w:r>
      <w:r>
        <w:rPr>
          <w:rFonts w:hint="eastAsia"/>
        </w:rPr>
        <w:t>　　　　四、火鸡市场威胁</w:t>
      </w:r>
      <w:r>
        <w:rPr>
          <w:rFonts w:hint="eastAsia"/>
        </w:rPr>
        <w:br/>
      </w:r>
      <w:r>
        <w:rPr>
          <w:rFonts w:hint="eastAsia"/>
        </w:rPr>
        <w:t>　　第二节 火鸡行业风险及对策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2024-2025年火鸡行业发展环境分析</w:t>
      </w:r>
      <w:r>
        <w:rPr>
          <w:rFonts w:hint="eastAsia"/>
        </w:rPr>
        <w:br/>
      </w:r>
      <w:r>
        <w:rPr>
          <w:rFonts w:hint="eastAsia"/>
        </w:rPr>
        <w:t>　　　　一、火鸡行业主管部门与监管体制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中⋅智⋅林⋅火鸡行业发展建议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火鸡行业类别</w:t>
      </w:r>
      <w:r>
        <w:rPr>
          <w:rFonts w:hint="eastAsia"/>
        </w:rPr>
        <w:br/>
      </w:r>
      <w:r>
        <w:rPr>
          <w:rFonts w:hint="eastAsia"/>
        </w:rPr>
        <w:t>　　图表 火鸡行业产业链调研</w:t>
      </w:r>
      <w:r>
        <w:rPr>
          <w:rFonts w:hint="eastAsia"/>
        </w:rPr>
        <w:br/>
      </w:r>
      <w:r>
        <w:rPr>
          <w:rFonts w:hint="eastAsia"/>
        </w:rPr>
        <w:t>　　图表 火鸡行业现状</w:t>
      </w:r>
      <w:r>
        <w:rPr>
          <w:rFonts w:hint="eastAsia"/>
        </w:rPr>
        <w:br/>
      </w:r>
      <w:r>
        <w:rPr>
          <w:rFonts w:hint="eastAsia"/>
        </w:rPr>
        <w:t>　　图表 火鸡行业标准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2019-2024年中国火鸡行业市场规模</w:t>
      </w:r>
      <w:r>
        <w:rPr>
          <w:rFonts w:hint="eastAsia"/>
        </w:rPr>
        <w:br/>
      </w:r>
      <w:r>
        <w:rPr>
          <w:rFonts w:hint="eastAsia"/>
        </w:rPr>
        <w:t>　　图表 2024年中国火鸡行业产能</w:t>
      </w:r>
      <w:r>
        <w:rPr>
          <w:rFonts w:hint="eastAsia"/>
        </w:rPr>
        <w:br/>
      </w:r>
      <w:r>
        <w:rPr>
          <w:rFonts w:hint="eastAsia"/>
        </w:rPr>
        <w:t>　　图表 2019-2024年中国火鸡行业产量统计</w:t>
      </w:r>
      <w:r>
        <w:rPr>
          <w:rFonts w:hint="eastAsia"/>
        </w:rPr>
        <w:br/>
      </w:r>
      <w:r>
        <w:rPr>
          <w:rFonts w:hint="eastAsia"/>
        </w:rPr>
        <w:t>　　图表 火鸡行业动态</w:t>
      </w:r>
      <w:r>
        <w:rPr>
          <w:rFonts w:hint="eastAsia"/>
        </w:rPr>
        <w:br/>
      </w:r>
      <w:r>
        <w:rPr>
          <w:rFonts w:hint="eastAsia"/>
        </w:rPr>
        <w:t>　　图表 2019-2024年中国火鸡市场需求量</w:t>
      </w:r>
      <w:r>
        <w:rPr>
          <w:rFonts w:hint="eastAsia"/>
        </w:rPr>
        <w:br/>
      </w:r>
      <w:r>
        <w:rPr>
          <w:rFonts w:hint="eastAsia"/>
        </w:rPr>
        <w:t>　　图表 2024年中国火鸡行业需求区域调研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2019-2024年中国火鸡行情</w:t>
      </w:r>
      <w:r>
        <w:rPr>
          <w:rFonts w:hint="eastAsia"/>
        </w:rPr>
        <w:br/>
      </w:r>
      <w:r>
        <w:rPr>
          <w:rFonts w:hint="eastAsia"/>
        </w:rPr>
        <w:t>　　图表 2019-2024年中国火鸡价格走势图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2019-2024年中国火鸡进口统计</w:t>
      </w:r>
      <w:r>
        <w:rPr>
          <w:rFonts w:hint="eastAsia"/>
        </w:rPr>
        <w:br/>
      </w:r>
      <w:r>
        <w:rPr>
          <w:rFonts w:hint="eastAsia"/>
        </w:rPr>
        <w:t>　　图表 2019-2024年中国火鸡出口统计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**地区火鸡市场规模</w:t>
      </w:r>
      <w:r>
        <w:rPr>
          <w:rFonts w:hint="eastAsia"/>
        </w:rPr>
        <w:br/>
      </w:r>
      <w:r>
        <w:rPr>
          <w:rFonts w:hint="eastAsia"/>
        </w:rPr>
        <w:t>　　图表 **地区火鸡行业市场需求</w:t>
      </w:r>
      <w:r>
        <w:rPr>
          <w:rFonts w:hint="eastAsia"/>
        </w:rPr>
        <w:br/>
      </w:r>
      <w:r>
        <w:rPr>
          <w:rFonts w:hint="eastAsia"/>
        </w:rPr>
        <w:t>　　图表 **地区火鸡市场调研</w:t>
      </w:r>
      <w:r>
        <w:rPr>
          <w:rFonts w:hint="eastAsia"/>
        </w:rPr>
        <w:br/>
      </w:r>
      <w:r>
        <w:rPr>
          <w:rFonts w:hint="eastAsia"/>
        </w:rPr>
        <w:t>　　图表 **地区火鸡行业市场需求分析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**地区火鸡市场规模</w:t>
      </w:r>
      <w:r>
        <w:rPr>
          <w:rFonts w:hint="eastAsia"/>
        </w:rPr>
        <w:br/>
      </w:r>
      <w:r>
        <w:rPr>
          <w:rFonts w:hint="eastAsia"/>
        </w:rPr>
        <w:t>　　图表 **地区火鸡行业市场需求</w:t>
      </w:r>
      <w:r>
        <w:rPr>
          <w:rFonts w:hint="eastAsia"/>
        </w:rPr>
        <w:br/>
      </w:r>
      <w:r>
        <w:rPr>
          <w:rFonts w:hint="eastAsia"/>
        </w:rPr>
        <w:t>　　图表 **地区火鸡市场调研</w:t>
      </w:r>
      <w:r>
        <w:rPr>
          <w:rFonts w:hint="eastAsia"/>
        </w:rPr>
        <w:br/>
      </w:r>
      <w:r>
        <w:rPr>
          <w:rFonts w:hint="eastAsia"/>
        </w:rPr>
        <w:t>　　图表 **地区火鸡行业市场需求分析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火鸡行业竞争对手分析</w:t>
      </w:r>
      <w:r>
        <w:rPr>
          <w:rFonts w:hint="eastAsia"/>
        </w:rPr>
        <w:br/>
      </w:r>
      <w:r>
        <w:rPr>
          <w:rFonts w:hint="eastAsia"/>
        </w:rPr>
        <w:t>　　图表 火鸡重点企业（一）基本信息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2025-2031年中国火鸡行业市场规模预测</w:t>
      </w:r>
      <w:r>
        <w:rPr>
          <w:rFonts w:hint="eastAsia"/>
        </w:rPr>
        <w:br/>
      </w:r>
      <w:r>
        <w:rPr>
          <w:rFonts w:hint="eastAsia"/>
        </w:rPr>
        <w:t>　　图表 火鸡行业准入条件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6c193af64da0" w:history="1">
        <w:r>
          <w:rPr>
            <w:rStyle w:val="Hyperlink"/>
          </w:rPr>
          <w:t>2025-2031年中国火鸡行业市场分析与发展前景报告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46c193af64da0" w:history="1">
        <w:r>
          <w:rPr>
            <w:rStyle w:val="Hyperlink"/>
          </w:rPr>
          <w:t>https://www.20087.com/8/06/HuoJiShiChangXianZhuangHeQianJing.html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55d73a07e4d78" w:history="1">
      <w:r>
        <w:rPr>
          <w:rStyle w:val="Hyperlink"/>
        </w:rPr>
        <w:t>2025-2031年中国火鸡行业市场分析与发展前景报告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oJiShiChangXianZhuangHeQianJing.html" TargetMode="External" Id="R60646c193af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oJiShiChangXianZhuangHeQianJing.html" TargetMode="External" Id="R48a55d73a07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2025-02-16T01:05:43Z</dcterms:created>
  <dcterms:modified xsi:type="dcterms:W3CDTF">2025-02-16T02:05:43Z</dcterms:modified>
  <dc:subject>2025-2031年中国火鸡行业市场分析与发展前景报告</dc:subject>
  <dc:title>2025-2031年中国火鸡行业市场分析与发展前景报告</dc:title>
  <cp:keywords>2025-2031年中国火鸡行业市场分析与发展前景报告</cp:keywords>
  <dc:description>2025-2031年中国火鸡行业市场分析与发展前景报告</dc:description>
</cp:coreProperties>
</file>