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2d52d63da48eb" w:history="1">
              <w:r>
                <w:rPr>
                  <w:rStyle w:val="Hyperlink"/>
                </w:rPr>
                <w:t>全球与中国包装月饼行业发展调研及行业前景分析报告（2026-2032年）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2d52d63da48eb" w:history="1">
              <w:r>
                <w:rPr>
                  <w:rStyle w:val="Hyperlink"/>
                </w:rPr>
                <w:t>全球与中国包装月饼行业发展调研及行业前景分析报告（2026-2032年）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2d52d63da48eb" w:history="1">
                <w:r>
                  <w:rPr>
                    <w:rStyle w:val="Hyperlink"/>
                  </w:rPr>
                  <w:t>https://www.20087.com/8/16/BaoZhuangYueBingShiChangQianJingYuCe.html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月饼是节令性食品的典型代表，市场呈现高端礼盒与大众简装并存的格局，广泛应用于节日馈赠、企业福利及家庭消费场景。主流产品在馅料创新（如流心、低糖、茶味）基础上，高度重视包装设计，融合传统文化元素、环保材料与防伪技术，部分品牌引入AR互动、NFC芯片或可二次利用结构以提升用户体验。在反过度包装法规与绿色消费理念推动下，行业正加速向减量化、可回收与文化内涵深化方向转型。然而，同质化竞争激烈，部分产品仍存在包装成本占比过高、内容物保鲜技术不足及节后库存积压等问题；此外，冷链月饼等新品类对物流温控提出更高要求。</w:t>
      </w:r>
      <w:r>
        <w:rPr>
          <w:rFonts w:hint="eastAsia"/>
        </w:rPr>
        <w:br/>
      </w:r>
      <w:r>
        <w:rPr>
          <w:rFonts w:hint="eastAsia"/>
        </w:rPr>
        <w:t>　　未来，包装月饼将聚焦于可持续材料、智能保鲜与情感价值延伸。市场调研网认为，可食用膜、菌丝体缓冲材或水溶性油墨将替代传统塑料与覆膜；而活性包装（如氧吸收剂、湿度调节层）将延长货架期并保持风味。在体验层面，数字藏品（NFT）绑定或定制化祝福语生成将增强社交属性。同时，柔性供应链将支持小批量区域化口味开发（如地方茶、特色果干）。长远看，包装月饼将从季节性商品升级为文化科技融合的体验型食品，平衡传统节庆仪式感与现代可持续消费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2d52d63da48eb" w:history="1">
        <w:r>
          <w:rPr>
            <w:rStyle w:val="Hyperlink"/>
          </w:rPr>
          <w:t>全球与中国包装月饼行业发展调研及行业前景分析报告（2026-2032年）</w:t>
        </w:r>
      </w:hyperlink>
      <w:r>
        <w:rPr>
          <w:rFonts w:hint="eastAsia"/>
        </w:rPr>
        <w:t>》基于多年包装月饼行业研究积累，结合当前市场发展现状，依托国家权威数据资源和长期市场监测数据库，对包装月饼行业进行了全面调研与分析。报告详细阐述了包装月饼市场规模、市场前景、发展趋势、技术现状及未来方向，重点分析了行业内主要企业的竞争格局，并通过SWOT分析揭示了包装月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22d52d63da48eb" w:history="1">
        <w:r>
          <w:rPr>
            <w:rStyle w:val="Hyperlink"/>
          </w:rPr>
          <w:t>全球与中国包装月饼行业发展调研及行业前景分析报告（2026-2032年）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》为投资者提供了准确的市场现状解读，帮助预判行业前景，挖掘投资价值，同时从投资策略和营销策略等角度提出实用建议，助力投资者在包装月饼行业中把握机遇、规避风险。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按产品类型细分，全球包装月饼市场规模2021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礼盒装</w:t>
      </w:r>
      <w:r>
        <w:rPr>
          <w:rFonts w:hint="eastAsia"/>
        </w:rPr>
        <w:br/>
      </w:r>
      <w:r>
        <w:rPr>
          <w:rFonts w:hint="eastAsia"/>
        </w:rPr>
        <w:t>　　　　1.3.3 散装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按应用细分，全球包装月饼市场规模2021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包装月饼行业发展总体概况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包装月饼行业发展主要特点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包装月饼行业发展影响因素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包装月饼有利因素</w:t>
      </w:r>
      <w:r>
        <w:rPr>
          <w:rFonts w:hint="eastAsia"/>
        </w:rPr>
        <w:br/>
      </w:r>
      <w:r>
        <w:rPr>
          <w:rFonts w:hint="eastAsia"/>
        </w:rPr>
        <w:t>　　　　1.5.3 .2 包装月饼不利因素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全球市场，近三年包装月饼主要企业占有率及排名（按销量）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包装月饼主要企业在国际市场占有率（按销量，2023-2026）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2025年包装月饼主要企业在国际市场排名（按销量）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全球市场主要企业包装月饼销量（2023-2026）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全球市场，近三年包装月饼主要企业占有率及排名（按收入）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包装月饼主要企业在国际市场占有率（按收入，2023-2026）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2025年包装月饼主要企业在国际市场排名（按收入）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全球市场主要企业包装月饼销售收入（2023-2026）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全球市场主要企业包装月饼销售价格（2023-2026）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中国市场，近三年包装月饼主要企业占有率及排名（按销量）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包装月饼主要企业在中国市场占有率（按销量，2023-2026）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2025年包装月饼主要企业在中国市场排名（按销量）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中国市场主要企业包装月饼销量（2023-2026）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中国市场，近三年包装月饼主要企业占有率及排名（按收入）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包装月饼主要企业在中国市场占有率（按收入，2023-2026）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2025年包装月饼主要企业在中国市场排名（按收入）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中国市场主要企业包装月饼销售收入（2023-2026）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全球主要厂商包装月饼总部及产地分布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全球主要厂商成立时间及包装月饼商业化日期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全球主要厂商包装月饼产品类型及应用</w:t>
      </w:r>
      <w:r>
        <w:rPr>
          <w:rFonts w:hint="eastAsia"/>
        </w:rPr>
        <w:br/>
      </w:r>
      <w:r>
        <w:rPr>
          <w:rFonts w:hint="eastAsia"/>
        </w:rPr>
        <w:t>　　2.9 包装月饼行业集中度、竞争程度分析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包装月饼行业集中度分析：2025年全球Top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全球包装月饼第一梯队、第二梯队和第三梯队生产商（品牌）及市场份额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全球包装月饼总体规模分析</w:t>
      </w:r>
      <w:r>
        <w:rPr>
          <w:rFonts w:hint="eastAsia"/>
        </w:rPr>
        <w:br/>
      </w:r>
      <w:r>
        <w:rPr>
          <w:rFonts w:hint="eastAsia"/>
        </w:rPr>
        <w:t>　　3.1 全球包装月饼供需现状及预测（2021-2032）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全球包装月饼产能、产量、产能利用率及发展趋势（2021-2032）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全球包装月饼产量、需求量及发展趋势（2021-2032）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全球主要地区包装月饼产量及发展趋势（2021-2032）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全球主要地区包装月饼产量（2021-2026）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全球主要地区包装月饼产量（2027-2032）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全球主要地区包装月饼产量市场份额（2021-2032）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中国包装月饼供需现状及预测（2021-2032）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中国包装月饼产能、产量、产能利用率及发展趋势（2021-2032）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中国包装月饼产量、市场需求量及发展趋势（2021-2032）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中国市场包装月饼进出口（2021-2032）</w:t>
      </w:r>
      <w:r>
        <w:rPr>
          <w:rFonts w:hint="eastAsia"/>
        </w:rPr>
        <w:br/>
      </w:r>
      <w:r>
        <w:rPr>
          <w:rFonts w:hint="eastAsia"/>
        </w:rPr>
        <w:t>　　3.4 全球包装月饼销量及销售额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全球市场包装月饼销售额（2021-2032）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全球市场包装月饼销量（2021-2032）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全球市场包装月饼价格趋势（2021-2032）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全球包装月饼主要地区分析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全球主要地区包装月饼市场规模分析：2021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全球主要地区包装月饼销售收入及市场份额（2021-2026）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全球主要地区包装月饼销售收入预测（2027-2032）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全球主要地区包装月饼销量分析：2021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全球主要地区包装月饼销量及市场份额（2021-2026）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全球主要地区包装月饼销量及市场份额预测（2027-2032）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北美市场包装月饼销量、收入及增长率（2021-2032）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欧洲市场包装月饼销量、收入及增长率（2021-2032）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中国市场包装月饼销量、收入及增长率（2021-2032）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日本市场包装月饼销量、收入及增长率（2021-2032）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东南亚市场包装月饼销量、收入及增长率（2021-2032）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印度市场包装月饼销量、收入及增长率（2021-2032）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南美市场包装月饼销量、收入及增长率（2021-2032）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中东市场包装月饼销量、收入及增长率（2021-2032）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包装月饼销量、收入、价格及毛利率（2021-2026）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不同产品类型包装月饼分析</w:t>
      </w:r>
      <w:r>
        <w:rPr>
          <w:rFonts w:hint="eastAsia"/>
        </w:rPr>
        <w:br/>
      </w:r>
      <w:r>
        <w:rPr>
          <w:rFonts w:hint="eastAsia"/>
        </w:rPr>
        <w:t>　　6.1 全球不同产品类型包装月饼销量（2021-2032）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全球不同产品类型包装月饼销量及市场份额（2021-2026）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全球不同产品类型包装月饼销量预测（2027-2032）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全球不同产品类型包装月饼收入（2021-2032）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全球不同产品类型包装月饼收入及市场份额（2021-2026）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全球不同产品类型包装月饼收入预测（2027-2032）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全球不同产品类型包装月饼价格走势（2021-2032）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中国不同产品类型包装月饼销量（2021-2032）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中国不同产品类型包装月饼销量及市场份额（2021-2026）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中国不同产品类型包装月饼销量预测（2027-2032）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中国不同产品类型包装月饼收入（2021-2032）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中国不同产品类型包装月饼收入及市场份额（2021-2026）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中国不同产品类型包装月饼收入预测（2027-2032）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不同应用包装月饼分析</w:t>
      </w:r>
      <w:r>
        <w:rPr>
          <w:rFonts w:hint="eastAsia"/>
        </w:rPr>
        <w:br/>
      </w:r>
      <w:r>
        <w:rPr>
          <w:rFonts w:hint="eastAsia"/>
        </w:rPr>
        <w:t>　　7.1 全球不同应用包装月饼销量（2021-2032）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全球不同应用包装月饼销量及市场份额（2021-2026）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全球不同应用包装月饼销量预测（2027-2032）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全球不同应用包装月饼收入（2021-2032）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全球不同应用包装月饼收入及市场份额（2021-2026）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全球不同应用包装月饼收入预测（2027-2032）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全球不同应用包装月饼价格走势（2021-2032）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中国不同应用包装月饼销量（2021-2032）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中国不同应用包装月饼销量及市场份额（2021-2026）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中国不同应用包装月饼销量预测（2027-2032）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中国不同应用包装月饼收入（2021-2032）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中国不同应用包装月饼收入及市场份额（2021-2026）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中国不同应用包装月饼收入预测（2027-2032）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包装月饼行业发展趋势</w:t>
      </w:r>
      <w:r>
        <w:rPr>
          <w:rFonts w:hint="eastAsia"/>
        </w:rPr>
        <w:br/>
      </w:r>
      <w:r>
        <w:rPr>
          <w:rFonts w:hint="eastAsia"/>
        </w:rPr>
        <w:t>　　8.2 包装月饼行业主要驱动因素</w:t>
      </w:r>
      <w:r>
        <w:rPr>
          <w:rFonts w:hint="eastAsia"/>
        </w:rPr>
        <w:br/>
      </w:r>
      <w:r>
        <w:rPr>
          <w:rFonts w:hint="eastAsia"/>
        </w:rPr>
        <w:t>　　8.3 包装月饼中国企业SWOT分析</w:t>
      </w:r>
      <w:r>
        <w:rPr>
          <w:rFonts w:hint="eastAsia"/>
        </w:rPr>
        <w:br/>
      </w:r>
      <w:r>
        <w:rPr>
          <w:rFonts w:hint="eastAsia"/>
        </w:rPr>
        <w:t>　　8.4 中国包装月饼行业政策环境分析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包装月饼行业产业链简介</w:t>
      </w:r>
      <w:r>
        <w:rPr>
          <w:rFonts w:hint="eastAsia"/>
        </w:rPr>
        <w:br/>
      </w:r>
      <w:r>
        <w:rPr>
          <w:rFonts w:hint="eastAsia"/>
        </w:rPr>
        <w:t>　　　　9.1.1 包装月饼行业供应链分析</w:t>
      </w:r>
      <w:r>
        <w:rPr>
          <w:rFonts w:hint="eastAsia"/>
        </w:rPr>
        <w:br/>
      </w:r>
      <w:r>
        <w:rPr>
          <w:rFonts w:hint="eastAsia"/>
        </w:rPr>
        <w:t>　　　　9.1.2 包装月饼主要原料及供应情况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包装月饼行业采购模式</w:t>
      </w:r>
      <w:r>
        <w:rPr>
          <w:rFonts w:hint="eastAsia"/>
        </w:rPr>
        <w:br/>
      </w:r>
      <w:r>
        <w:rPr>
          <w:rFonts w:hint="eastAsia"/>
        </w:rPr>
        <w:t>　　9.3 包装月饼行业生产模式</w:t>
      </w:r>
      <w:r>
        <w:rPr>
          <w:rFonts w:hint="eastAsia"/>
        </w:rPr>
        <w:br/>
      </w:r>
      <w:r>
        <w:rPr>
          <w:rFonts w:hint="eastAsia"/>
        </w:rPr>
        <w:t>　　9.4 包装月饼行业销售模式及销售渠道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按产品类型细分，全球包装月饼市场规模2021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按应用细分，全球包装月饼市场规模（CAGR）2021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包装月饼行业发展主要特点</w:t>
      </w:r>
      <w:r>
        <w:rPr>
          <w:rFonts w:hint="eastAsia"/>
        </w:rPr>
        <w:br/>
      </w:r>
      <w:r>
        <w:rPr>
          <w:rFonts w:hint="eastAsia"/>
        </w:rPr>
        <w:t>　　表 4： 包装月饼行业发展有利因素分析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包装月饼行业发展不利因素分析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进入包装月饼行业壁垒</w:t>
      </w:r>
      <w:r>
        <w:rPr>
          <w:rFonts w:hint="eastAsia"/>
        </w:rPr>
        <w:br/>
      </w:r>
      <w:r>
        <w:rPr>
          <w:rFonts w:hint="eastAsia"/>
        </w:rPr>
        <w:t>　　表 7： 包装月饼主要企业在国际市场占有率（按销量，2023-2026）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2025年包装月饼主要企业在国际市场排名（按销量）&amp;（千件）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全球市场主要企业包装月饼销量（2023-2026）&amp;（千件）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包装月饼主要企业在国际市场占有率（按收入，2023-2026）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2025年包装月饼主要企业在国际市场排名（按收入）&amp;（万元）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全球市场主要企业包装月饼销售收入（2023-2026）&amp;（万元）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全球市场主要企业包装月饼销售价格（2023-2026）&amp;（元/件）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包装月饼主要企业在中国市场占有率（按销量，2023-2026）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2025年包装月饼主要企业在中国市场排名（按销量）&amp;（千件）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中国市场主要企业包装月饼销量（2023-2026）&amp;（千件）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包装月饼主要企业在中国市场占有率（按收入，2023-2026）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2025年包装月饼主要企业在中国市场排名（按收入）&amp;（万元）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中国市场主要企业包装月饼销售收入（2023-2026）&amp;（万元）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全球主要厂商包装月饼总部及产地分布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全球主要厂商成立时间及包装月饼商业化日期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全球主要厂商包装月饼产品类型及应用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2025年全球包装月饼主要厂商市场地位（第一梯队、第二梯队和第三梯队）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全球包装月饼市场投资、并购等现状分析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全球主要地区包装月饼产量增速（CAGR）：（2021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全球主要地区包装月饼产量（2021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全球主要地区包装月饼产量（2021-2026）&amp;（千件）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全球主要地区包装月饼产量（2027-2032）&amp;（千件）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全球主要地区包装月饼产量市场份额（2021-2026）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全球主要地区包装月饼产量市场份额（2027-2032）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中国市场包装月饼产量、销量、进出口（2021-2026）&amp;（千件）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中国市场包装月饼产量、销量、进出口预测（2027-2032）&amp;（千件）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全球主要地区包装月饼销售收入增速：（2021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全球主要地区包装月饼销售收入（2021-2026）&amp;（万元）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全球主要地区包装月饼销售收入市场份额（2021-2026）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全球主要地区包装月饼收入（2027-2032）&amp;（万元）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全球主要地区包装月饼收入市场份额（2027-2032）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全球主要地区包装月饼销量（千件）：2021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全球主要地区包装月饼销量（2021-2026）&amp;（千件）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全球主要地区包装月饼销量市场份额（2021-2026）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全球主要地区包装月饼销量（2027-2032）&amp;（千件）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全球主要地区包装月饼销量份额（2027-2032）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包装月饼生产基地、销售区域、竞争对手及市场地位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包装月饼产品规格、参数及市场应用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包装月饼销量（千件）、收入（万元）、价格（元/件）及毛利率（2021-2026）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全球不同产品类型包装月饼销量（2021-2026）&amp;（千件）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全球不同产品类型包装月饼销量市场份额（2021-2026）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全球不同产品类型包装月饼销量预测（2027-2032）&amp;（千件）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全球市场不同产品类型包装月饼销量市场份额预测（2027-2032）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全球不同产品类型包装月饼收入（2021-2026）&amp;（万元）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全球不同产品类型包装月饼收入市场份额（2021-2026）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全球不同产品类型包装月饼收入预测（2027-2032）&amp;（万元）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全球不同产品类型包装月饼收入市场份额预测（2027-2032）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中国不同产品类型包装月饼销量（2021-2026）&amp;（千件）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中国不同产品类型包装月饼销量市场份额（2021-2026）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中国不同产品类型包装月饼销量预测（2027-2032）&amp;（千件）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全球市场不同产品类型包装月饼销量市场份额预测（2027-2032）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中国不同产品类型包装月饼收入（2021-2026）&amp;（万元）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中国不同产品类型包装月饼收入市场份额（2021-2026）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中国不同产品类型包装月饼收入预测（2027-2032）&amp;（万元）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中国不同产品类型包装月饼收入市场份额预测（2027-2032）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全球不同应用包装月饼销量（2021-2026）&amp;（千件）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全球不同应用包装月饼销量市场份额（2021-2026）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全球不同应用包装月饼销量预测（2027-2032）&amp;（千件）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全球市场不同应用包装月饼销量市场份额预测（2027-2032）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全球不同应用包装月饼收入（2021-2026）&amp;（万元）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全球不同应用包装月饼收入市场份额（2021-2026）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全球不同应用包装月饼收入预测（2027-2032）&amp;（万元）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全球不同应用包装月饼收入市场份额预测（2027-2032）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中国不同应用包装月饼销量（2021-2026）&amp;（千件）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中国不同应用包装月饼销量市场份额（2021-2026）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中国不同应用包装月饼销量预测（2027-2032）&amp;（千件）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中国市场不同应用包装月饼销量市场份额预测（2027-2032）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中国不同应用包装月饼收入（2021-2026）&amp;（万元）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中国不同应用包装月饼收入市场份额（2021-2026）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中国不同应用包装月饼收入预测（2027-2032）&amp;（万元）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中国不同应用包装月饼收入市场份额预测（2027-2032）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包装月饼行业发展趋势</w:t>
      </w:r>
      <w:r>
        <w:rPr>
          <w:rFonts w:hint="eastAsia"/>
        </w:rPr>
        <w:br/>
      </w:r>
      <w:r>
        <w:rPr>
          <w:rFonts w:hint="eastAsia"/>
        </w:rPr>
        <w:t>　　表 146： 包装月饼行业主要驱动因素</w:t>
      </w:r>
      <w:r>
        <w:rPr>
          <w:rFonts w:hint="eastAsia"/>
        </w:rPr>
        <w:br/>
      </w:r>
      <w:r>
        <w:rPr>
          <w:rFonts w:hint="eastAsia"/>
        </w:rPr>
        <w:t>　　表 147： 包装月饼行业供应链分析</w:t>
      </w:r>
      <w:r>
        <w:rPr>
          <w:rFonts w:hint="eastAsia"/>
        </w:rPr>
        <w:br/>
      </w:r>
      <w:r>
        <w:rPr>
          <w:rFonts w:hint="eastAsia"/>
        </w:rPr>
        <w:t>　　表 148： 包装月饼上游原料供应商</w:t>
      </w:r>
      <w:r>
        <w:rPr>
          <w:rFonts w:hint="eastAsia"/>
        </w:rPr>
        <w:br/>
      </w:r>
      <w:r>
        <w:rPr>
          <w:rFonts w:hint="eastAsia"/>
        </w:rPr>
        <w:t>　　表 149： 包装月饼主要地区不同应用客户分析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包装月饼典型经销商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包装月饼产品图片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全球不同产品类型包装月饼销售额2021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全球不同产品类型包装月饼市场份额2025 &amp; 2032</w:t>
      </w:r>
      <w:r>
        <w:rPr>
          <w:rFonts w:hint="eastAsia"/>
        </w:rPr>
        <w:br/>
      </w:r>
      <w:r>
        <w:rPr>
          <w:rFonts w:hint="eastAsia"/>
        </w:rPr>
        <w:t>　　图 4： 礼盒装产品图片</w:t>
      </w:r>
      <w:r>
        <w:rPr>
          <w:rFonts w:hint="eastAsia"/>
        </w:rPr>
        <w:br/>
      </w:r>
      <w:r>
        <w:rPr>
          <w:rFonts w:hint="eastAsia"/>
        </w:rPr>
        <w:t>　　图 5： 散装产品图片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全球不同应用包装月饼市场份额2025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2025年全球前五大生产商包装月饼市场份额</w:t>
      </w:r>
      <w:r>
        <w:rPr>
          <w:rFonts w:hint="eastAsia"/>
        </w:rPr>
        <w:br/>
      </w:r>
      <w:r>
        <w:rPr>
          <w:rFonts w:hint="eastAsia"/>
        </w:rPr>
        <w:t>　　图 11： 2025年全球包装月饼第一梯队、第二梯队和第三梯队厂商及市场份额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全球包装月饼产能、产量、产能利用率及发展趋势（2021-2032）&amp;（千件）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全球包装月饼产量、需求量及发展趋势（2021-2032）&amp;（千件）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全球主要地区包装月饼产量市场份额（2021-2032）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中国包装月饼产能、产量、产能利用率及发展趋势（2021-2032）&amp;（千件）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中国包装月饼产量、市场需求量及发展趋势（2021-2032）&amp;（千件）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全球包装月饼市场销售额及增长率：（2021-2032）&amp;（万元）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全球市场包装月饼市场规模：2021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全球市场包装月饼销量及增长率（2021-2032）&amp;（千件）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全球市场包装月饼价格趋势（2021-2032）&amp;（元/件）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全球主要地区包装月饼销售收入（2021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全球主要地区包装月饼销售收入市场份额（2021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北美市场包装月饼销量及增长率（2021-2032）&amp;（千件）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北美市场包装月饼收入及增长率（2021-2032）&amp;（万元）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欧洲市场包装月饼销量及增长率（2021-2032）&amp;（千件）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欧洲市场包装月饼收入及增长率（2021-2032）&amp;（万元）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中国市场包装月饼销量及增长率（2021-2032）&amp;（千件）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中国市场包装月饼收入及增长率（2021-2032）&amp;（万元）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日本市场包装月饼销量及增长率（2021-2032）&amp;（千件）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日本市场包装月饼收入及增长率（2021-2032）&amp;（万元）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东南亚市场包装月饼销量及增长率（2021-2032）&amp;（千件）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东南亚市场包装月饼收入及增长率（2021-2032）&amp;（万元）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印度市场包装月饼销量及增长率（2021-2032）&amp;（千件）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印度市场包装月饼收入及增长率（2021-2032）&amp;（万元）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南美市场包装月饼销量及增长率（2021-2032）&amp;（千件）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南美市场包装月饼收入及增长率（2021-2032）&amp;（万元）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中东市场包装月饼销量及增长率（2021-2032）&amp;（千件）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中东市场包装月饼收入及增长率（2021-2032）&amp;（万元）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全球不同产品类型包装月饼价格走势（2021-2032）&amp;（元/件）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全球不同应用包装月饼价格走势（2021-2032）&amp;（元/件）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包装月饼中国企业SWOT分析</w:t>
      </w:r>
      <w:r>
        <w:rPr>
          <w:rFonts w:hint="eastAsia"/>
        </w:rPr>
        <w:br/>
      </w:r>
      <w:r>
        <w:rPr>
          <w:rFonts w:hint="eastAsia"/>
        </w:rPr>
        <w:t>　　图 42： 包装月饼产业链</w:t>
      </w:r>
      <w:r>
        <w:rPr>
          <w:rFonts w:hint="eastAsia"/>
        </w:rPr>
        <w:br/>
      </w:r>
      <w:r>
        <w:rPr>
          <w:rFonts w:hint="eastAsia"/>
        </w:rPr>
        <w:t>　　图 43： 包装月饼行业采购模式分析</w:t>
      </w:r>
      <w:r>
        <w:rPr>
          <w:rFonts w:hint="eastAsia"/>
        </w:rPr>
        <w:br/>
      </w:r>
      <w:r>
        <w:rPr>
          <w:rFonts w:hint="eastAsia"/>
        </w:rPr>
        <w:t>　　图 44： 包装月饼行业生产模式</w:t>
      </w:r>
      <w:r>
        <w:rPr>
          <w:rFonts w:hint="eastAsia"/>
        </w:rPr>
        <w:br/>
      </w:r>
      <w:r>
        <w:rPr>
          <w:rFonts w:hint="eastAsia"/>
        </w:rPr>
        <w:t>　　图 45： 包装月饼行业销售模式分析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2d52d63da48eb" w:history="1">
        <w:r>
          <w:rPr>
            <w:rStyle w:val="Hyperlink"/>
          </w:rPr>
          <w:t>全球与中国包装月饼行业发展调研及行业前景分析报告（2026-2032年）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2d52d63da48eb" w:history="1">
        <w:r>
          <w:rPr>
            <w:rStyle w:val="Hyperlink"/>
          </w:rPr>
          <w:t>https://www.20087.com/8/16/BaoZhuangYueBingShiChangQianJingYuCe.html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包装盒图片大全大图、包装月饼的保质期一般是多久、月饼的利润到底有多大、包装月饼工厂里、月饼包装材料有哪些、包装月饼过期了还可以吃吗、月饼厂什么时候开始生产、包装月饼不放脱氧剂能密封放多久?、月饼常见六种口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18a4320af4756" w:history="1">
      <w:r>
        <w:rPr>
          <w:rStyle w:val="Hyperlink"/>
        </w:rPr>
        <w:t>全球与中国包装月饼行业发展调研及行业前景分析报告（2026-2032年）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aoZhuangYueBingShiChangQianJingYuCe.html" TargetMode="External" Id="R6b22d52d63da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aoZhuangYueBingShiChangQianJingYuCe.html" TargetMode="External" Id="R49818a4320af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2026-02-09T06:06:27Z</dcterms:created>
  <dcterms:modified xsi:type="dcterms:W3CDTF">2026-02-09T07:06:27Z</dcterms:modified>
  <dc:subject>全球与中国包装月饼行业发展调研及行业前景分析报告（2026-2032年）</dc:subject>
  <dc:title>全球与中国包装月饼行业发展调研及行业前景分析报告（2026-2032年）</dc:title>
  <cp:keywords>全球与中国包装月饼行业发展调研及行业前景分析报告（2026-2032年）</cp:keywords>
  <dc:description>全球与中国包装月饼行业发展调研及行业前景分析报告（2026-2032年）</dc:description>
</cp:coreProperties>
</file>