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6aa3c49146a6" w:history="1">
              <w:r>
                <w:rPr>
                  <w:rStyle w:val="Hyperlink"/>
                </w:rPr>
                <w:t>2025-2031年中国商用榨汁机发展现状调研与市场前景分析报告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6aa3c49146a6" w:history="1">
              <w:r>
                <w:rPr>
                  <w:rStyle w:val="Hyperlink"/>
                </w:rPr>
                <w:t>2025-2031年中国商用榨汁机发展现状调研与市场前景分析报告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16aa3c49146a6" w:history="1">
                <w:r>
                  <w:rPr>
                    <w:rStyle w:val="Hyperlink"/>
                  </w:rPr>
                  <w:t>https://www.20087.com/8/36/ShangYongZhaZhiJiFaZhanXianZhuangQianJing.html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榨汁机是一种专门用于商业场所制作新鲜果汁的设备，广泛应用于餐饮业、咖啡馆和超市等地。随着消费者对健康饮食和新鲜饮品需求的增加，现代商用榨汁机在操作便捷性、果汁提取率及用户体验方面取得了长足进步。采用了高效的挤压和离心技术，这些设备不仅提高了果汁的提取率和口感，还增强了其在连续工作条件下的稳定性和效率；同时，通过集成智能控制系统和触摸屏界面，简化了操作流程，提升了用户满意度。此外，为了满足不同的商业需求，市场上提供了多种型号和规格的商用榨汁机，从基础款到高端定制机型一应俱全。然而，尽管市场需求稳步上升，商用榨汁机行业面临着技术创新门槛高和技术标准复杂的挑战，部分低价产品可能存在功能不完善或卫生问题。</w:t>
      </w:r>
      <w:r>
        <w:rPr>
          <w:rFonts w:hint="eastAsia"/>
        </w:rPr>
        <w:br/>
      </w:r>
      <w:r>
        <w:rPr>
          <w:rFonts w:hint="eastAsia"/>
        </w:rPr>
        <w:t>　　随着智能家居和个性化健康管理理念的深化，商用榨汁机将朝着更加智能化和个性化的方向发展。一方面，利用物联网(IoT)技术和大数据分析实现对用户偏好的分析和推荐系统，为顾客提供更加个性化的饮品选择和服务体验；另一方面，通过集成健康监测功能，如营养成分显示和过敏原提示，帮助用户做出更加健康的饮食决策。此外，随着环保意识的增强，采用可降解包装材料和节能设计，减少对环境的影响，也将成为未来发展的一个重要方向。预计在未来几年内，随着技术的进步和社会需求的变化，商用榨汁机将在保持传统优势的同时，向更智能、更环保的方向转型，满足市场对高品质饮品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6aa3c49146a6" w:history="1">
        <w:r>
          <w:rPr>
            <w:rStyle w:val="Hyperlink"/>
          </w:rPr>
          <w:t>2025-2031年中国商用榨汁机发展现状调研与市场前景分析报告</w:t>
        </w:r>
      </w:hyperlink>
      <w:r>
        <w:rPr>
          <w:rFonts w:hint="eastAsia"/>
        </w:rPr>
        <w:t>》基于权威机构、相关协会数据及一手调研资料，系统分析了商用榨汁机行业的市场规模、重点地区产销动态、行业财务指标、上下游产业链发展现状及趋势。此外，报告还深入剖析了商用榨汁机领域重点企业的经营状况与发展战略，探讨了商用榨汁机行业技术现状与未来发展方向，并针对投资风险提出了相应的对策建议，为商用榨汁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商用榨汁机行业概述</w:t>
      </w:r>
      <w:r>
        <w:rPr>
          <w:rFonts w:hint="eastAsia"/>
        </w:rPr>
        <w:br/>
      </w:r>
      <w:r>
        <w:rPr>
          <w:rFonts w:hint="eastAsia"/>
        </w:rPr>
        <w:t>　　第一节 商用榨汁机定义与分类</w:t>
      </w:r>
      <w:r>
        <w:rPr>
          <w:rFonts w:hint="eastAsia"/>
        </w:rPr>
        <w:br/>
      </w:r>
      <w:r>
        <w:rPr>
          <w:rFonts w:hint="eastAsia"/>
        </w:rPr>
        <w:t>　　第二节 商用榨汁机应用领域</w:t>
      </w:r>
      <w:r>
        <w:rPr>
          <w:rFonts w:hint="eastAsia"/>
        </w:rPr>
        <w:br/>
      </w:r>
      <w:r>
        <w:rPr>
          <w:rFonts w:hint="eastAsia"/>
        </w:rPr>
        <w:t>　　第三节 商用榨汁机行业经济指标分析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商用榨汁机产业链及经营模式分析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三、商用榨汁机销售模式及销售渠道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全球商用榨汁机市场发展综述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2019-2024年全球商用榨汁机市场规模与趋势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主要国家与地区商用榨汁机市场分析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2025-2031年全球商用榨汁机行业发展趋势与前景预测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中国商用榨汁机行业市场分析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2024-2025年商用榨汁机产能与投资动态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一、国内商用榨汁机产能及利用情况</w:t>
      </w:r>
      <w:r>
        <w:rPr>
          <w:rFonts w:hint="eastAsia"/>
        </w:rPr>
        <w:br/>
      </w:r>
      <w:r>
        <w:rPr>
          <w:rFonts w:hint="eastAsia"/>
        </w:rPr>
        <w:t>　　　　二、商用榨汁机产能扩张与投资动态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2025-2031年商用榨汁机行业产量统计与趋势预测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一、2019-2024年商用榨汁机行业产量数据统计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1、2019-2024年商用榨汁机产量及增长趋势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2、2019-2024年商用榨汁机细分产品产量及份额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二、影响商用榨汁机产量的关键因素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三、2025-2031年商用榨汁机产量预测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2025-2031年商用榨汁机市场需求与销售分析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一、2024-2025年商用榨汁机行业需求现状</w:t>
      </w:r>
      <w:r>
        <w:rPr>
          <w:rFonts w:hint="eastAsia"/>
        </w:rPr>
        <w:br/>
      </w:r>
      <w:r>
        <w:rPr>
          <w:rFonts w:hint="eastAsia"/>
        </w:rPr>
        <w:t>　　　　二、商用榨汁机客户群体与需求特点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三、2019-2024年商用榨汁机行业销售规模分析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四、2025-2031年商用榨汁机市场增长潜力与规模预测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中国商用榨汁机细分市场与下游应用领域分析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商用榨汁机细分市场分析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一、2024-2025年商用榨汁机主要细分产品市场现状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商用榨汁机下游应用与客户群体分析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一、2024-2025年商用榨汁机各应用领域市场现状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商用榨汁机价格机制与竞争策略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一、2019-2024年商用榨汁机市场价格走势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商用榨汁机定价策略与方法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2025-2031年商用榨汁机价格竞争态势与趋势预测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中国商用榨汁机行业重点区域市场研究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2024-2025年重点区域商用榨汁机市场发展概况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三、2025-2031年商用榨汁机行业发展潜力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三、2025-2031年商用榨汁机行业发展潜力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三、2025-2031年商用榨汁机行业发展潜力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三、2025-2031年商用榨汁机行业发展潜力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三、2025-2031年商用榨汁机行业发展潜力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2019-2024年中国商用榨汁机行业进出口情况分析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商用榨汁机行业进口情况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一、2019-2024年商用榨汁机进口规模及增长情况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二、商用榨汁机主要进口来源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商用榨汁机行业出口情况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一、2019-2024年商用榨汁机出口规模及增长情况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二、商用榨汁机主要出口目的地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2019-2024年中国商用榨汁机行业总体发展与财务状况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2019-2024年中国商用榨汁机行业规模情况</w:t>
      </w:r>
      <w:r>
        <w:rPr>
          <w:rFonts w:hint="eastAsia"/>
        </w:rPr>
        <w:br/>
      </w:r>
      <w:r>
        <w:rPr>
          <w:rFonts w:hint="eastAsia"/>
        </w:rPr>
        <w:t>　　　　一、商用榨汁机行业企业数量规模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二、商用榨汁机行业从业人员规模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三、商用榨汁机行业市场敏感性分析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一、商用榨汁机行业盈利能力</w:t>
      </w:r>
      <w:r>
        <w:rPr>
          <w:rFonts w:hint="eastAsia"/>
        </w:rPr>
        <w:br/>
      </w:r>
      <w:r>
        <w:rPr>
          <w:rFonts w:hint="eastAsia"/>
        </w:rPr>
        <w:t>　　　　二、商用榨汁机行业偿债能力</w:t>
      </w:r>
      <w:r>
        <w:rPr>
          <w:rFonts w:hint="eastAsia"/>
        </w:rPr>
        <w:br/>
      </w:r>
      <w:r>
        <w:rPr>
          <w:rFonts w:hint="eastAsia"/>
        </w:rPr>
        <w:t>　　　　三、商用榨汁机行业营运能力</w:t>
      </w:r>
      <w:r>
        <w:rPr>
          <w:rFonts w:hint="eastAsia"/>
        </w:rPr>
        <w:br/>
      </w:r>
      <w:r>
        <w:rPr>
          <w:rFonts w:hint="eastAsia"/>
        </w:rPr>
        <w:t>　　　　四、商用榨汁机行业发展能力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商用榨汁机行业重点企业调研分析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二、企业商用榨汁机业务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二、企业商用榨汁机业务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二、企业商用榨汁机业务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二、企业商用榨汁机业务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二、企业商用榨汁机业务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二、企业商用榨汁机业务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商用榨汁机行业竞争格局总览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2024-2025年商用榨汁机行业竞争力分析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2019-2024年商用榨汁机行业企业并购活动分析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2024-2025年商用榨汁机行业会展与招投标活动分析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一、商用榨汁机行业会展活动及其市场影响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2025年中国商用榨汁机企业发展企业发展策略与建议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商用榨汁机销售模式与渠道策略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商用榨汁机品牌与市场推广策略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商用榨汁机研发投入与技术创新能力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商用榨汁机合作联盟与资源整合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中国商用榨汁机行业风险与对策</w:t>
      </w:r>
      <w:r>
        <w:rPr>
          <w:rFonts w:hint="eastAsia"/>
        </w:rPr>
        <w:br/>
      </w:r>
      <w:r>
        <w:rPr>
          <w:rFonts w:hint="eastAsia"/>
        </w:rPr>
        <w:t>　　第一节 商用榨汁机行业SWOT分析</w:t>
      </w:r>
      <w:r>
        <w:rPr>
          <w:rFonts w:hint="eastAsia"/>
        </w:rPr>
        <w:br/>
      </w:r>
      <w:r>
        <w:rPr>
          <w:rFonts w:hint="eastAsia"/>
        </w:rPr>
        <w:t>　　　　一、商用榨汁机行业优势</w:t>
      </w:r>
      <w:r>
        <w:rPr>
          <w:rFonts w:hint="eastAsia"/>
        </w:rPr>
        <w:br/>
      </w:r>
      <w:r>
        <w:rPr>
          <w:rFonts w:hint="eastAsia"/>
        </w:rPr>
        <w:t>　　　　二、商用榨汁机行业劣势</w:t>
      </w:r>
      <w:r>
        <w:rPr>
          <w:rFonts w:hint="eastAsia"/>
        </w:rPr>
        <w:br/>
      </w:r>
      <w:r>
        <w:rPr>
          <w:rFonts w:hint="eastAsia"/>
        </w:rPr>
        <w:t>　　　　三、商用榨汁机市场机会</w:t>
      </w:r>
      <w:r>
        <w:rPr>
          <w:rFonts w:hint="eastAsia"/>
        </w:rPr>
        <w:br/>
      </w:r>
      <w:r>
        <w:rPr>
          <w:rFonts w:hint="eastAsia"/>
        </w:rPr>
        <w:t>　　　　四、商用榨汁机市场威胁</w:t>
      </w:r>
      <w:r>
        <w:rPr>
          <w:rFonts w:hint="eastAsia"/>
        </w:rPr>
        <w:br/>
      </w:r>
      <w:r>
        <w:rPr>
          <w:rFonts w:hint="eastAsia"/>
        </w:rPr>
        <w:t>　　第二节 商用榨汁机行业风险及对策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2025-2031年中国商用榨汁机行业前景与发展趋势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2024-2025年商用榨汁机行业发展环境分析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一、商用榨汁机行业主管部门与监管体制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二、商用榨汁机行业主要法律法规及政策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三、商用榨汁机行业标准与质量监管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2025-2031年商用榨汁机行业发展趋势与方向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2025-2031年商用榨汁机行业发展潜力与机遇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商用榨汁机行业研究结论与建议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[-中-智林-]商用榨汁机行业发展建议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商用榨汁机行业历程</w:t>
      </w:r>
      <w:r>
        <w:rPr>
          <w:rFonts w:hint="eastAsia"/>
        </w:rPr>
        <w:br/>
      </w:r>
      <w:r>
        <w:rPr>
          <w:rFonts w:hint="eastAsia"/>
        </w:rPr>
        <w:t>　　图表 商用榨汁机行业生命周期</w:t>
      </w:r>
      <w:r>
        <w:rPr>
          <w:rFonts w:hint="eastAsia"/>
        </w:rPr>
        <w:br/>
      </w:r>
      <w:r>
        <w:rPr>
          <w:rFonts w:hint="eastAsia"/>
        </w:rPr>
        <w:t>　　图表 商用榨汁机行业产业链分析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2019-2024年商用榨汁机行业市场容量分析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2024年中国商用榨汁机行业需求领域分布格局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2019-2024年中国商用榨汁机进口数量分析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2019-2024年中国商用榨汁机进口金额分析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2019-2024年中国商用榨汁机出口数量分析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2019-2024年中国商用榨汁机出口金额分析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2024年中国商用榨汁机进口国家及地区分析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2024年中国商用榨汁机出口国家及地区分析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商用榨汁机企业信息</w:t>
      </w:r>
      <w:r>
        <w:rPr>
          <w:rFonts w:hint="eastAsia"/>
        </w:rPr>
        <w:br/>
      </w:r>
      <w:r>
        <w:rPr>
          <w:rFonts w:hint="eastAsia"/>
        </w:rPr>
        <w:t>　　图表 商用榨汁机企业经营情况分析</w:t>
      </w:r>
      <w:r>
        <w:rPr>
          <w:rFonts w:hint="eastAsia"/>
        </w:rPr>
        <w:br/>
      </w:r>
      <w:r>
        <w:rPr>
          <w:rFonts w:hint="eastAsia"/>
        </w:rPr>
        <w:t>　　图表 商用榨汁机重点企业（三）主要经济指标情况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2025-2031年中国商用榨汁机市场需求量预测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2025-2031年中国商用榨汁机行业供需平衡预测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2025-2031年中国商用榨汁机行业市场容量预测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2025-2031年中国商用榨汁机市场前景分析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2025-2031年中国商用榨汁机发展趋势预测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6aa3c49146a6" w:history="1">
        <w:r>
          <w:rPr>
            <w:rStyle w:val="Hyperlink"/>
          </w:rPr>
          <w:t>2025-2031年中国商用榨汁机发展现状调研与市场前景分析报告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16aa3c49146a6" w:history="1">
        <w:r>
          <w:rPr>
            <w:rStyle w:val="Hyperlink"/>
          </w:rPr>
          <w:t>https://www.20087.com/8/36/ShangYongZhaZhiJiFaZhanXianZhuangQianJing.html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专用大型榨汁机、商用榨汁机什么牌子的质量最好、工业榨汁机、商用榨汁机品牌排行榜前十名、手摇榨汁机不锈钢、商用榨汁机哪个牌子好、十大公认最好榨汁机、商用榨汁机推荐、榨汁机网址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540f26b741af" w:history="1">
      <w:r>
        <w:rPr>
          <w:rStyle w:val="Hyperlink"/>
        </w:rPr>
        <w:t>2025-2031年中国商用榨汁机发展现状调研与市场前景分析报告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angYongZhaZhiJiFaZhanXianZhuangQianJing.html" TargetMode="External" Id="Rf5216aa3c491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angYongZhaZhiJiFaZhanXianZhuangQianJing.html" TargetMode="External" Id="R7281540f26b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2025-06-06T00:37:49Z</dcterms:created>
  <dcterms:modified xsi:type="dcterms:W3CDTF">2025-06-06T01:37:49Z</dcterms:modified>
  <dc:subject>2025-2031年中国商用榨汁机发展现状调研与市场前景分析报告</dc:subject>
  <dc:title>2025-2031年中国商用榨汁机发展现状调研与市场前景分析报告</dc:title>
  <cp:keywords>2025-2031年中国商用榨汁机发展现状调研与市场前景分析报告</cp:keywords>
  <dc:description>2025-2031年中国商用榨汁机发展现状调研与市场前景分析报告</dc:description>
</cp:coreProperties>
</file>