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c5041803d4de6" w:history="1">
              <w:r>
                <w:rPr>
                  <w:rStyle w:val="Hyperlink"/>
                </w:rPr>
                <w:t>2025-2031年中国水稻行业现状分析及发展趋势预测报告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c5041803d4de6" w:history="1">
              <w:r>
                <w:rPr>
                  <w:rStyle w:val="Hyperlink"/>
                </w:rPr>
                <w:t>2025-2031年中国水稻行业现状分析及发展趋势预测报告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c5041803d4de6" w:history="1">
                <w:r>
                  <w:rPr>
                    <w:rStyle w:val="Hyperlink"/>
                  </w:rPr>
                  <w:t>https://www.20087.com/9/36/ShuiDaoDeFaZhanQuShi.html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最重要的粮食作物之一，其种植和生产技术持续进步。近年来，杂交水稻和转基因水稻技术的发展，显著提高了水稻的产量和抗逆性。同时，精准农业和智能化农机的应用，促进了水稻种植的现代化，降低了劳动强度，提高了资源利用效率。然而，气候变化、水资源短缺以及病虫害的频繁发生，依然是水稻生产面临的重大挑战。</w:t>
      </w:r>
      <w:r>
        <w:rPr>
          <w:rFonts w:hint="eastAsia"/>
        </w:rPr>
        <w:br/>
      </w:r>
      <w:r>
        <w:rPr>
          <w:rFonts w:hint="eastAsia"/>
        </w:rPr>
        <w:t>　　未来，水稻生产将更加注重可持续性和智能化。可持续性方面，将通过培育适应性更强、资源利用效率更高的水稻品种，以及采用节水灌溉、生态防控等技术，减少对环境的影响。智能化方面，将广泛应用物联网、无人机遥感和AI技术，实现水稻生长的实时监测和精准管理，提升农田管理水平。此外，生物技术将继续发挥重要作用，通过基因编辑等手段，开发更多具有特定性状的水稻新品种，以应对未来的粮食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c5041803d4de6" w:history="1">
        <w:r>
          <w:rPr>
            <w:rStyle w:val="Hyperlink"/>
          </w:rPr>
          <w:t>2025-2031年中国水稻行业现状分析及发展趋势预测报告</w:t>
        </w:r>
      </w:hyperlink>
      <w:r>
        <w:rPr>
          <w:rFonts w:hint="eastAsia"/>
        </w:rPr>
        <w:t>》基于多年水稻行业研究积累，结合水稻行业市场现状，通过资深研究团队对水稻市场资讯的系统整理与分析，依托权威数据资源及长期市场监测数据库，对水稻行业进行了全面调研。报告详细分析了水稻市场规模、市场前景、技术现状及未来发展方向，重点评估了水稻行业内企业的竞争格局及经营表现，并通过SWOT分析揭示了水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c5041803d4de6" w:history="1">
        <w:r>
          <w:rPr>
            <w:rStyle w:val="Hyperlink"/>
          </w:rPr>
          <w:t>2025-2031年中国水稻行业现状分析及发展趋势预测报告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2025年全球水稻行业发展概况</w:t>
      </w:r>
      <w:r>
        <w:rPr>
          <w:rFonts w:hint="eastAsia"/>
        </w:rPr>
        <w:br/>
      </w:r>
      <w:r>
        <w:rPr>
          <w:rFonts w:hint="eastAsia"/>
        </w:rPr>
        <w:t>　　第二节 世界水稻行业发展走势</w:t>
      </w:r>
      <w:r>
        <w:rPr>
          <w:rFonts w:hint="eastAsia"/>
        </w:rPr>
        <w:br/>
      </w:r>
      <w:r>
        <w:rPr>
          <w:rFonts w:hint="eastAsia"/>
        </w:rPr>
        <w:t>　　　　二、全球水稻行业市场分布情况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2020-2025年中国水稻产业发展环境分析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水稻行业主管部门、行业监管体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中国水稻行业主要法律法规及政策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2025年中国水稻产业社会环境发展分析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2020-2025年中国水稻产业发展现状</w:t>
      </w:r>
      <w:r>
        <w:rPr>
          <w:rFonts w:hint="eastAsia"/>
        </w:rPr>
        <w:br/>
      </w:r>
      <w:r>
        <w:rPr>
          <w:rFonts w:hint="eastAsia"/>
        </w:rPr>
        <w:t>　　第一节 水稻行业的有关概况</w:t>
      </w:r>
      <w:r>
        <w:rPr>
          <w:rFonts w:hint="eastAsia"/>
        </w:rPr>
        <w:br/>
      </w:r>
      <w:r>
        <w:rPr>
          <w:rFonts w:hint="eastAsia"/>
        </w:rPr>
        <w:t>　　　　一、水稻的定义</w:t>
      </w:r>
      <w:r>
        <w:rPr>
          <w:rFonts w:hint="eastAsia"/>
        </w:rPr>
        <w:br/>
      </w:r>
      <w:r>
        <w:rPr>
          <w:rFonts w:hint="eastAsia"/>
        </w:rPr>
        <w:t>　　　　二、水稻的特点</w:t>
      </w:r>
      <w:r>
        <w:rPr>
          <w:rFonts w:hint="eastAsia"/>
        </w:rPr>
        <w:br/>
      </w:r>
      <w:r>
        <w:rPr>
          <w:rFonts w:hint="eastAsia"/>
        </w:rPr>
        <w:t>　　第二节 水稻的产业链情况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二、水稻行业产业链分析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上下游行业对水稻行业的影响分析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2020-2025年中国水稻行业技术发展分析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中国水稻行业技术发展现状</w:t>
      </w:r>
      <w:r>
        <w:rPr>
          <w:rFonts w:hint="eastAsia"/>
        </w:rPr>
        <w:br/>
      </w:r>
      <w:r>
        <w:rPr>
          <w:rFonts w:hint="eastAsia"/>
        </w:rPr>
        <w:t>　　第二节 水稻行业技术特点分析</w:t>
      </w:r>
      <w:r>
        <w:rPr>
          <w:rFonts w:hint="eastAsia"/>
        </w:rPr>
        <w:br/>
      </w:r>
      <w:r>
        <w:rPr>
          <w:rFonts w:hint="eastAsia"/>
        </w:rPr>
        <w:t>　　第三节 水稻行业技术发展趋势分析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2020-2025年中国水稻产业运行情况</w:t>
      </w:r>
      <w:r>
        <w:rPr>
          <w:rFonts w:hint="eastAsia"/>
        </w:rPr>
        <w:br/>
      </w:r>
      <w:r>
        <w:rPr>
          <w:rFonts w:hint="eastAsia"/>
        </w:rPr>
        <w:t>　　第一节 中国水稻行业发展状况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一、2020-2025年水稻行业市场供给分析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二、2020-2025年水稻行业市场需求分析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三、2020-2025年水稻行业市场规模分析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中国水稻行业集中度分析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2020-2025年中国水稻市场运行情况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2020-2025年中国水稻所属行业主要数据监测分析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2020-2025年中国水稻所属行业总体数据分析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一、2025年中国水稻所属行业全部企业数据分析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二、2025年中国水稻所属行业全部企业数据分析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三、2025年中国水稻所属行业全部企业数据分析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2020-2025年中国水稻所属行业不同所有制企业数据分析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一、2025年中国水稻所属行业不同所有制企业数据分析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二、2025年中国水稻所属行业不同所有制企业数据分析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三、2025年中国水稻所属行业不同所有制企业数据分析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水稻行业重点生产企业分析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华润五丰有限公司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2025-2031年水稻行业发展预测分析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一、中国水稻行业发展方向及投资机会分析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二、2025-2031年中国水稻行业发展规模分析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三、2025-2031年中国水稻行业发展趋势分析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二、2025-2031年中国水稻行业需求预测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2025-2031年中国水稻行业价格走势分析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2025-2031年中国水稻行业投资风险预警</w:t>
      </w:r>
      <w:r>
        <w:rPr>
          <w:rFonts w:hint="eastAsia"/>
        </w:rPr>
        <w:br/>
      </w:r>
      <w:r>
        <w:rPr>
          <w:rFonts w:hint="eastAsia"/>
        </w:rPr>
        <w:t>　　第一节 中国水稻行业存在问题分析</w:t>
      </w:r>
      <w:r>
        <w:rPr>
          <w:rFonts w:hint="eastAsia"/>
        </w:rPr>
        <w:br/>
      </w:r>
      <w:r>
        <w:rPr>
          <w:rFonts w:hint="eastAsia"/>
        </w:rPr>
        <w:t>　　第二节 中国水稻行业政策投资风险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2025-2031年中国水稻行业发展策略及投资建议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水稻行业发展策略分析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[中.智.林.]投资建议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水稻行业历程</w:t>
      </w:r>
      <w:r>
        <w:rPr>
          <w:rFonts w:hint="eastAsia"/>
        </w:rPr>
        <w:br/>
      </w:r>
      <w:r>
        <w:rPr>
          <w:rFonts w:hint="eastAsia"/>
        </w:rPr>
        <w:t>　　图表 水稻行业生命周期</w:t>
      </w:r>
      <w:r>
        <w:rPr>
          <w:rFonts w:hint="eastAsia"/>
        </w:rPr>
        <w:br/>
      </w:r>
      <w:r>
        <w:rPr>
          <w:rFonts w:hint="eastAsia"/>
        </w:rPr>
        <w:t>　　图表 水稻行业产业链分析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2020-2025年中国水稻行业产量及增长趋势</w:t>
      </w:r>
      <w:r>
        <w:rPr>
          <w:rFonts w:hint="eastAsia"/>
        </w:rPr>
        <w:br/>
      </w:r>
      <w:r>
        <w:rPr>
          <w:rFonts w:hint="eastAsia"/>
        </w:rPr>
        <w:t>　　图表 水稻行业动态</w:t>
      </w:r>
      <w:r>
        <w:rPr>
          <w:rFonts w:hint="eastAsia"/>
        </w:rPr>
        <w:br/>
      </w:r>
      <w:r>
        <w:rPr>
          <w:rFonts w:hint="eastAsia"/>
        </w:rPr>
        <w:t>　　图表 2020-2025年中国水稻市场需求量及增速统计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c5041803d4de6" w:history="1">
        <w:r>
          <w:rPr>
            <w:rStyle w:val="Hyperlink"/>
          </w:rPr>
          <w:t>2025-2031年中国水稻行业现状分析及发展趋势预测报告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c5041803d4de6" w:history="1">
        <w:r>
          <w:rPr>
            <w:rStyle w:val="Hyperlink"/>
          </w:rPr>
          <w:t>https://www.20087.com/9/36/ShuiDaoDeFaZhanQuShi.html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热点：小麦和水稻的区别图片、水稻是大米吗、稻,黍,稷,麦,菽分别是什么东西、水稻之父、水稻种植技术与田间管理、水稻分蘖期最佳温度是多少、关于水稻的知识、水稻民族是哪个族、中国水稻十大高产品种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4477d2994c2e" w:history="1">
      <w:r>
        <w:rPr>
          <w:rStyle w:val="Hyperlink"/>
        </w:rPr>
        <w:t>2025-2031年中国水稻行业现状分析及发展趋势预测报告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iDaoDeFaZhanQuShi.html" TargetMode="External" Id="R4d5c5041803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iDaoDeFaZhanQuShi.html" TargetMode="External" Id="R10ff4477d29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2025-03-28T02:34:00Z</dcterms:created>
  <dcterms:modified xsi:type="dcterms:W3CDTF">2025-03-28T03:34:00Z</dcterms:modified>
  <dc:subject>2025-2031年中国水稻行业现状分析及发展趋势预测报告</dc:subject>
  <dc:title>2025-2031年中国水稻行业现状分析及发展趋势预测报告</dc:title>
  <cp:keywords>2025-2031年中国水稻行业现状分析及发展趋势预测报告</cp:keywords>
  <dc:description>2025-2031年中国水稻行业现状分析及发展趋势预测报告</dc:description>
</cp:coreProperties>
</file>