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f047ce3114f48" w:history="1">
              <w:r>
                <w:rPr>
                  <w:rStyle w:val="Hyperlink"/>
                </w:rPr>
                <w:t>2025-2031年中国粮食流通行业现状研究分析及市场前景预测报告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f047ce3114f48" w:history="1">
              <w:r>
                <w:rPr>
                  <w:rStyle w:val="Hyperlink"/>
                </w:rPr>
                <w:t>2025-2031年中国粮食流通行业现状研究分析及市场前景预测报告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f047ce3114f48" w:history="1">
                <w:r>
                  <w:rPr>
                    <w:rStyle w:val="Hyperlink"/>
                  </w:rPr>
                  <w:t>https://www.20087.com/9/26/LiangShiLiuTongShiChangDiaoChaBaoGao.html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流通是粮食从生产到消费的全过程，包括收购、储存、运输、加工和销售等环节。近年来，随着国家对粮食安全的高度重视和农业现代化的推进，粮食流通行业得到了快速发展。目前，粮食流通在仓储设施、物流体系、信息化管理等方面都有显著提升，能够保障粮食的安全、高效流通。同时，为了提高粮食流通的效率和质量，行业内也在不断探索新的管理模式和技术应用，如智能化仓储、供应链金融等。</w:t>
      </w:r>
      <w:r>
        <w:rPr>
          <w:rFonts w:hint="eastAsia"/>
        </w:rPr>
        <w:br/>
      </w:r>
      <w:r>
        <w:rPr>
          <w:rFonts w:hint="eastAsia"/>
        </w:rPr>
        <w:t>　　未来，粮食流通的发展将更加注重智能化和绿色化。一方面，随着物联网、大数据等技术的应用，粮食流通将实现更加精准的管理和调度，提高粮食的储存安全和运输效率。另一方面，绿色化的粮食流通将成为新的发展方向，如采用环保的包装材料、节能的运输方式等，减少粮食流通对环境的影响。此外，跨界合作和创新也将为粮食流通带来新的发展机遇，如与农业科技、电子商务等领域的结合，拓展粮食流通的附加值和市场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中国粮食市场发展状况分析</w:t>
      </w:r>
      <w:r>
        <w:rPr>
          <w:rFonts w:hint="eastAsia"/>
        </w:rPr>
        <w:br/>
      </w:r>
      <w:r>
        <w:rPr>
          <w:rFonts w:hint="eastAsia"/>
        </w:rPr>
        <w:t>　　第一节 中国粮食播种及产量分析</w:t>
      </w:r>
      <w:r>
        <w:rPr>
          <w:rFonts w:hint="eastAsia"/>
        </w:rPr>
        <w:br/>
      </w:r>
      <w:r>
        <w:rPr>
          <w:rFonts w:hint="eastAsia"/>
        </w:rPr>
        <w:t>　　　　一、全国粮食播种面积分析</w:t>
      </w:r>
      <w:r>
        <w:rPr>
          <w:rFonts w:hint="eastAsia"/>
        </w:rPr>
        <w:br/>
      </w:r>
      <w:r>
        <w:rPr>
          <w:rFonts w:hint="eastAsia"/>
        </w:rPr>
        <w:t>　　　　二、全国粮食的总产量分析</w:t>
      </w:r>
      <w:r>
        <w:rPr>
          <w:rFonts w:hint="eastAsia"/>
        </w:rPr>
        <w:br/>
      </w:r>
      <w:r>
        <w:rPr>
          <w:rFonts w:hint="eastAsia"/>
        </w:rPr>
        <w:t>　　　　三、全国粮食单位面积产量</w:t>
      </w:r>
      <w:r>
        <w:rPr>
          <w:rFonts w:hint="eastAsia"/>
        </w:rPr>
        <w:br/>
      </w:r>
      <w:r>
        <w:rPr>
          <w:rFonts w:hint="eastAsia"/>
        </w:rPr>
        <w:t>　　　　四、历年中国人均粮食产量</w:t>
      </w:r>
      <w:r>
        <w:rPr>
          <w:rFonts w:hint="eastAsia"/>
        </w:rPr>
        <w:br/>
      </w:r>
      <w:r>
        <w:rPr>
          <w:rFonts w:hint="eastAsia"/>
        </w:rPr>
        <w:t>　　第二节 中国粮食批发及经营企业分析</w:t>
      </w:r>
      <w:r>
        <w:rPr>
          <w:rFonts w:hint="eastAsia"/>
        </w:rPr>
        <w:br/>
      </w:r>
      <w:r>
        <w:rPr>
          <w:rFonts w:hint="eastAsia"/>
        </w:rPr>
        <w:t>　　　　一、粮食批发价格指数分析</w:t>
      </w:r>
      <w:r>
        <w:rPr>
          <w:rFonts w:hint="eastAsia"/>
        </w:rPr>
        <w:br/>
      </w:r>
      <w:r>
        <w:rPr>
          <w:rFonts w:hint="eastAsia"/>
        </w:rPr>
        <w:t>　　　　二、国有粮食企业经营情况分析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三、中央储备粮代储资格企业分析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中国粮食市场发展分析</w:t>
      </w:r>
      <w:r>
        <w:rPr>
          <w:rFonts w:hint="eastAsia"/>
        </w:rPr>
        <w:br/>
      </w:r>
      <w:r>
        <w:rPr>
          <w:rFonts w:hint="eastAsia"/>
        </w:rPr>
        <w:t>　　第一节 全国粮食收购市场情况</w:t>
      </w:r>
      <w:r>
        <w:rPr>
          <w:rFonts w:hint="eastAsia"/>
        </w:rPr>
        <w:br/>
      </w:r>
      <w:r>
        <w:rPr>
          <w:rFonts w:hint="eastAsia"/>
        </w:rPr>
        <w:t>　　　　一、全国主要粮食品种收购量</w:t>
      </w:r>
      <w:r>
        <w:rPr>
          <w:rFonts w:hint="eastAsia"/>
        </w:rPr>
        <w:br/>
      </w:r>
      <w:r>
        <w:rPr>
          <w:rFonts w:hint="eastAsia"/>
        </w:rPr>
        <w:t>　　　　二、粮食收购市场经营主体分析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三、粮食市场的价格走势分析</w:t>
      </w:r>
      <w:r>
        <w:rPr>
          <w:rFonts w:hint="eastAsia"/>
        </w:rPr>
        <w:br/>
      </w:r>
      <w:r>
        <w:rPr>
          <w:rFonts w:hint="eastAsia"/>
        </w:rPr>
        <w:t>　　第二节 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一、粮食收购市场分析</w:t>
      </w:r>
      <w:r>
        <w:rPr>
          <w:rFonts w:hint="eastAsia"/>
        </w:rPr>
        <w:br/>
      </w:r>
      <w:r>
        <w:rPr>
          <w:rFonts w:hint="eastAsia"/>
        </w:rPr>
        <w:t>　　　　二、粮食零售市场分析</w:t>
      </w:r>
      <w:r>
        <w:rPr>
          <w:rFonts w:hint="eastAsia"/>
        </w:rPr>
        <w:br/>
      </w:r>
      <w:r>
        <w:rPr>
          <w:rFonts w:hint="eastAsia"/>
        </w:rPr>
        <w:t>　　　　三、粮食批发市场分析</w:t>
      </w:r>
      <w:r>
        <w:rPr>
          <w:rFonts w:hint="eastAsia"/>
        </w:rPr>
        <w:br/>
      </w:r>
      <w:r>
        <w:rPr>
          <w:rFonts w:hint="eastAsia"/>
        </w:rPr>
        <w:t>　　　　四、粮食期货市场分析</w:t>
      </w:r>
      <w:r>
        <w:rPr>
          <w:rFonts w:hint="eastAsia"/>
        </w:rPr>
        <w:br/>
      </w:r>
      <w:r>
        <w:rPr>
          <w:rFonts w:hint="eastAsia"/>
        </w:rPr>
        <w:t>　　第三节 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一、稻谷供需状况分析</w:t>
      </w:r>
      <w:r>
        <w:rPr>
          <w:rFonts w:hint="eastAsia"/>
        </w:rPr>
        <w:br/>
      </w:r>
      <w:r>
        <w:rPr>
          <w:rFonts w:hint="eastAsia"/>
        </w:rPr>
        <w:t>　　　　二、小麦供需状况分析</w:t>
      </w:r>
      <w:r>
        <w:rPr>
          <w:rFonts w:hint="eastAsia"/>
        </w:rPr>
        <w:br/>
      </w:r>
      <w:r>
        <w:rPr>
          <w:rFonts w:hint="eastAsia"/>
        </w:rPr>
        <w:t>　　　　三、玉米供需状况分析</w:t>
      </w:r>
      <w:r>
        <w:rPr>
          <w:rFonts w:hint="eastAsia"/>
        </w:rPr>
        <w:br/>
      </w:r>
      <w:r>
        <w:rPr>
          <w:rFonts w:hint="eastAsia"/>
        </w:rPr>
        <w:t>　　　　四、大豆供需状况分析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中国粮食批发市场分析</w:t>
      </w:r>
      <w:r>
        <w:rPr>
          <w:rFonts w:hint="eastAsia"/>
        </w:rPr>
        <w:br/>
      </w:r>
      <w:r>
        <w:rPr>
          <w:rFonts w:hint="eastAsia"/>
        </w:rPr>
        <w:t>　　第一节 粮食批发市场的发展状况</w:t>
      </w:r>
      <w:r>
        <w:rPr>
          <w:rFonts w:hint="eastAsia"/>
        </w:rPr>
        <w:br/>
      </w:r>
      <w:r>
        <w:rPr>
          <w:rFonts w:hint="eastAsia"/>
        </w:rPr>
        <w:t>　　　　一、粮食批发市场的发展现状</w:t>
      </w:r>
      <w:r>
        <w:rPr>
          <w:rFonts w:hint="eastAsia"/>
        </w:rPr>
        <w:br/>
      </w:r>
      <w:r>
        <w:rPr>
          <w:rFonts w:hint="eastAsia"/>
        </w:rPr>
        <w:t>　　　　二、粮食批发市场存在的问题</w:t>
      </w:r>
      <w:r>
        <w:rPr>
          <w:rFonts w:hint="eastAsia"/>
        </w:rPr>
        <w:br/>
      </w:r>
      <w:r>
        <w:rPr>
          <w:rFonts w:hint="eastAsia"/>
        </w:rPr>
        <w:t>　　　　三、批发市场存在问题的原因</w:t>
      </w:r>
      <w:r>
        <w:rPr>
          <w:rFonts w:hint="eastAsia"/>
        </w:rPr>
        <w:br/>
      </w:r>
      <w:r>
        <w:rPr>
          <w:rFonts w:hint="eastAsia"/>
        </w:rPr>
        <w:t>　　第二节 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一、物流提升批发市场的必要性</w:t>
      </w:r>
      <w:r>
        <w:rPr>
          <w:rFonts w:hint="eastAsia"/>
        </w:rPr>
        <w:br/>
      </w:r>
      <w:r>
        <w:rPr>
          <w:rFonts w:hint="eastAsia"/>
        </w:rPr>
        <w:t>　　　　二、物流提升批发市场的可行性</w:t>
      </w:r>
      <w:r>
        <w:rPr>
          <w:rFonts w:hint="eastAsia"/>
        </w:rPr>
        <w:br/>
      </w:r>
      <w:r>
        <w:rPr>
          <w:rFonts w:hint="eastAsia"/>
        </w:rPr>
        <w:t>　　　　三、粮食批发市场提升目标定位</w:t>
      </w:r>
      <w:r>
        <w:rPr>
          <w:rFonts w:hint="eastAsia"/>
        </w:rPr>
        <w:br/>
      </w:r>
      <w:r>
        <w:rPr>
          <w:rFonts w:hint="eastAsia"/>
        </w:rPr>
        <w:t>　　　　四、粮食批发市场改造路径模式</w:t>
      </w:r>
      <w:r>
        <w:rPr>
          <w:rFonts w:hint="eastAsia"/>
        </w:rPr>
        <w:br/>
      </w:r>
      <w:r>
        <w:rPr>
          <w:rFonts w:hint="eastAsia"/>
        </w:rPr>
        <w:t>　　　　五、现代物流提升批发市场政策建议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中国粮食流通情况分析</w:t>
      </w:r>
      <w:r>
        <w:rPr>
          <w:rFonts w:hint="eastAsia"/>
        </w:rPr>
        <w:br/>
      </w:r>
      <w:r>
        <w:rPr>
          <w:rFonts w:hint="eastAsia"/>
        </w:rPr>
        <w:t>　　第一节 中国粮食流通状况分析</w:t>
      </w:r>
      <w:r>
        <w:rPr>
          <w:rFonts w:hint="eastAsia"/>
        </w:rPr>
        <w:br/>
      </w:r>
      <w:r>
        <w:rPr>
          <w:rFonts w:hint="eastAsia"/>
        </w:rPr>
        <w:t>　　　　一、粮食商品量及增长情况</w:t>
      </w:r>
      <w:r>
        <w:rPr>
          <w:rFonts w:hint="eastAsia"/>
        </w:rPr>
        <w:br/>
      </w:r>
      <w:r>
        <w:rPr>
          <w:rFonts w:hint="eastAsia"/>
        </w:rPr>
        <w:t>　　　　二、粮食收购量及增长情况</w:t>
      </w:r>
      <w:r>
        <w:rPr>
          <w:rFonts w:hint="eastAsia"/>
        </w:rPr>
        <w:br/>
      </w:r>
      <w:r>
        <w:rPr>
          <w:rFonts w:hint="eastAsia"/>
        </w:rPr>
        <w:t>　　　　三、粮食销售量及增长情况</w:t>
      </w:r>
      <w:r>
        <w:rPr>
          <w:rFonts w:hint="eastAsia"/>
        </w:rPr>
        <w:br/>
      </w:r>
      <w:r>
        <w:rPr>
          <w:rFonts w:hint="eastAsia"/>
        </w:rPr>
        <w:t>　　　　四、粮食进出口贸易情况分析</w:t>
      </w:r>
      <w:r>
        <w:rPr>
          <w:rFonts w:hint="eastAsia"/>
        </w:rPr>
        <w:br/>
      </w:r>
      <w:r>
        <w:rPr>
          <w:rFonts w:hint="eastAsia"/>
        </w:rPr>
        <w:t>　　第二节 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一、粮食运输发展现状分析</w:t>
      </w:r>
      <w:r>
        <w:rPr>
          <w:rFonts w:hint="eastAsia"/>
        </w:rPr>
        <w:br/>
      </w:r>
      <w:r>
        <w:rPr>
          <w:rFonts w:hint="eastAsia"/>
        </w:rPr>
        <w:t>　　　　二、散粮不同运输模式比较</w:t>
      </w:r>
      <w:r>
        <w:rPr>
          <w:rFonts w:hint="eastAsia"/>
        </w:rPr>
        <w:br/>
      </w:r>
      <w:r>
        <w:rPr>
          <w:rFonts w:hint="eastAsia"/>
        </w:rPr>
        <w:t>　　　　三、粮食运输发展趋势分析</w:t>
      </w:r>
      <w:r>
        <w:rPr>
          <w:rFonts w:hint="eastAsia"/>
        </w:rPr>
        <w:br/>
      </w:r>
      <w:r>
        <w:rPr>
          <w:rFonts w:hint="eastAsia"/>
        </w:rPr>
        <w:t>　　第三节 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二、现代粮食流通产业发展评析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三、济研：现代粮食流通产业面临的问题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四、发展现代粮食物流的政策建议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粮食产业化经营发展战略</w:t>
      </w:r>
      <w:r>
        <w:rPr>
          <w:rFonts w:hint="eastAsia"/>
        </w:rPr>
        <w:br/>
      </w:r>
      <w:r>
        <w:rPr>
          <w:rFonts w:hint="eastAsia"/>
        </w:rPr>
        <w:t>　　第一节 中国粮食产业存在的问题分析</w:t>
      </w:r>
      <w:r>
        <w:rPr>
          <w:rFonts w:hint="eastAsia"/>
        </w:rPr>
        <w:br/>
      </w:r>
      <w:r>
        <w:rPr>
          <w:rFonts w:hint="eastAsia"/>
        </w:rPr>
        <w:t>　　　　一、粮食生产的资源和科技约束</w:t>
      </w:r>
      <w:r>
        <w:rPr>
          <w:rFonts w:hint="eastAsia"/>
        </w:rPr>
        <w:br/>
      </w:r>
      <w:r>
        <w:rPr>
          <w:rFonts w:hint="eastAsia"/>
        </w:rPr>
        <w:t>　　　　二、粮食利益分配体系的不完善</w:t>
      </w:r>
      <w:r>
        <w:rPr>
          <w:rFonts w:hint="eastAsia"/>
        </w:rPr>
        <w:br/>
      </w:r>
      <w:r>
        <w:rPr>
          <w:rFonts w:hint="eastAsia"/>
        </w:rPr>
        <w:t>　　　　三、粮食流通的高成本及低效率</w:t>
      </w:r>
      <w:r>
        <w:rPr>
          <w:rFonts w:hint="eastAsia"/>
        </w:rPr>
        <w:br/>
      </w:r>
      <w:r>
        <w:rPr>
          <w:rFonts w:hint="eastAsia"/>
        </w:rPr>
        <w:t>　　　　四、粮食消费的损耗程度比较高</w:t>
      </w:r>
      <w:r>
        <w:rPr>
          <w:rFonts w:hint="eastAsia"/>
        </w:rPr>
        <w:br/>
      </w:r>
      <w:r>
        <w:rPr>
          <w:rFonts w:hint="eastAsia"/>
        </w:rPr>
        <w:t>　　　　五、粮食产业化经营水平比较低</w:t>
      </w:r>
      <w:r>
        <w:rPr>
          <w:rFonts w:hint="eastAsia"/>
        </w:rPr>
        <w:br/>
      </w:r>
      <w:r>
        <w:rPr>
          <w:rFonts w:hint="eastAsia"/>
        </w:rPr>
        <w:t>　　第二节 中^智^林^　中国粮食产业化经营发展战略</w:t>
      </w:r>
      <w:r>
        <w:rPr>
          <w:rFonts w:hint="eastAsia"/>
        </w:rPr>
        <w:br/>
      </w:r>
      <w:r>
        <w:rPr>
          <w:rFonts w:hint="eastAsia"/>
        </w:rPr>
        <w:t>　　　　一、优势化生产发展战略分析</w:t>
      </w:r>
      <w:r>
        <w:rPr>
          <w:rFonts w:hint="eastAsia"/>
        </w:rPr>
        <w:br/>
      </w:r>
      <w:r>
        <w:rPr>
          <w:rFonts w:hint="eastAsia"/>
        </w:rPr>
        <w:t>　　　　二、工业化主导发展战略分析</w:t>
      </w:r>
      <w:r>
        <w:rPr>
          <w:rFonts w:hint="eastAsia"/>
        </w:rPr>
        <w:br/>
      </w:r>
      <w:r>
        <w:rPr>
          <w:rFonts w:hint="eastAsia"/>
        </w:rPr>
        <w:t>　　　　三、共生性联结发展战略分析</w:t>
      </w:r>
      <w:r>
        <w:rPr>
          <w:rFonts w:hint="eastAsia"/>
        </w:rPr>
        <w:br/>
      </w:r>
      <w:r>
        <w:rPr>
          <w:rFonts w:hint="eastAsia"/>
        </w:rPr>
        <w:t>　　　　四、龙头性带动发展战略分析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2025-2031年全国粮食播种面积（单位 千公顷）</w:t>
      </w:r>
      <w:r>
        <w:rPr>
          <w:rFonts w:hint="eastAsia"/>
        </w:rPr>
        <w:br/>
      </w:r>
      <w:r>
        <w:rPr>
          <w:rFonts w:hint="eastAsia"/>
        </w:rPr>
        <w:t>　　图表 2 2025-2031年全国粮食总产量变化（单位 万吨）</w:t>
      </w:r>
      <w:r>
        <w:rPr>
          <w:rFonts w:hint="eastAsia"/>
        </w:rPr>
        <w:br/>
      </w:r>
      <w:r>
        <w:rPr>
          <w:rFonts w:hint="eastAsia"/>
        </w:rPr>
        <w:t>　　图表 3 2025-2031年全国粮食谷物单位面积产量（单位 公斤/公顷）</w:t>
      </w:r>
      <w:r>
        <w:rPr>
          <w:rFonts w:hint="eastAsia"/>
        </w:rPr>
        <w:br/>
      </w:r>
      <w:r>
        <w:rPr>
          <w:rFonts w:hint="eastAsia"/>
        </w:rPr>
        <w:t>　　图表 4 2025-2031年中国人均粮食产量（单位 公斤）</w:t>
      </w:r>
      <w:r>
        <w:rPr>
          <w:rFonts w:hint="eastAsia"/>
        </w:rPr>
        <w:br/>
      </w:r>
      <w:r>
        <w:rPr>
          <w:rFonts w:hint="eastAsia"/>
        </w:rPr>
        <w:t>　　图表 6 中央储备代储资格企业产销区企业个数分布状况（粮食类）（单位 %）</w:t>
      </w:r>
      <w:r>
        <w:rPr>
          <w:rFonts w:hint="eastAsia"/>
        </w:rPr>
        <w:br/>
      </w:r>
      <w:r>
        <w:rPr>
          <w:rFonts w:hint="eastAsia"/>
        </w:rPr>
        <w:t>　　图表 7 中央储备代储资格企业产销区企业仓容量分布状况（粮食类）（单位 %）</w:t>
      </w:r>
      <w:r>
        <w:rPr>
          <w:rFonts w:hint="eastAsia"/>
        </w:rPr>
        <w:br/>
      </w:r>
      <w:r>
        <w:rPr>
          <w:rFonts w:hint="eastAsia"/>
        </w:rPr>
        <w:t>　　图表 9 2025年中国大豆供需平衡表（单位 万吨，千公顷）</w:t>
      </w:r>
      <w:r>
        <w:rPr>
          <w:rFonts w:hint="eastAsia"/>
        </w:rPr>
        <w:br/>
      </w:r>
      <w:r>
        <w:rPr>
          <w:rFonts w:hint="eastAsia"/>
        </w:rPr>
        <w:t>　　图表 10 粮食批发市场的分类</w:t>
      </w:r>
      <w:r>
        <w:rPr>
          <w:rFonts w:hint="eastAsia"/>
        </w:rPr>
        <w:br/>
      </w:r>
      <w:r>
        <w:rPr>
          <w:rFonts w:hint="eastAsia"/>
        </w:rPr>
        <w:t>　　图表 11 粮食批发市场和粮食物流中心对比表</w:t>
      </w:r>
      <w:r>
        <w:rPr>
          <w:rFonts w:hint="eastAsia"/>
        </w:rPr>
        <w:br/>
      </w:r>
      <w:r>
        <w:rPr>
          <w:rFonts w:hint="eastAsia"/>
        </w:rPr>
        <w:t>　　图表 12 粮食批发市场改造路径模式的对比</w:t>
      </w:r>
      <w:r>
        <w:rPr>
          <w:rFonts w:hint="eastAsia"/>
        </w:rPr>
        <w:br/>
      </w:r>
      <w:r>
        <w:rPr>
          <w:rFonts w:hint="eastAsia"/>
        </w:rPr>
        <w:t>　　图表 13 粮食批发市场改造评价指标和等级表</w:t>
      </w:r>
      <w:r>
        <w:rPr>
          <w:rFonts w:hint="eastAsia"/>
        </w:rPr>
        <w:br/>
      </w:r>
      <w:r>
        <w:rPr>
          <w:rFonts w:hint="eastAsia"/>
        </w:rPr>
        <w:t>　　图表 14 改造模式和评价指标对应表</w:t>
      </w:r>
      <w:r>
        <w:rPr>
          <w:rFonts w:hint="eastAsia"/>
        </w:rPr>
        <w:br/>
      </w:r>
      <w:r>
        <w:rPr>
          <w:rFonts w:hint="eastAsia"/>
        </w:rPr>
        <w:t>　　图表 17 2025年我国粮食出口各贸易方式所占比重图（单位 %）</w:t>
      </w:r>
      <w:r>
        <w:rPr>
          <w:rFonts w:hint="eastAsia"/>
        </w:rPr>
        <w:br/>
      </w:r>
      <w:r>
        <w:rPr>
          <w:rFonts w:hint="eastAsia"/>
        </w:rPr>
        <w:t>　　图表 18 2025年我国粮食进口各贸易方式所占比重图（单位 %）</w:t>
      </w:r>
      <w:r>
        <w:rPr>
          <w:rFonts w:hint="eastAsia"/>
        </w:rPr>
        <w:br/>
      </w:r>
      <w:r>
        <w:rPr>
          <w:rFonts w:hint="eastAsia"/>
        </w:rPr>
        <w:t>　　图表 19 2025年我国粮食出口主要市场情况表（单位 万吨，%）</w:t>
      </w:r>
      <w:r>
        <w:rPr>
          <w:rFonts w:hint="eastAsia"/>
        </w:rPr>
        <w:br/>
      </w:r>
      <w:r>
        <w:rPr>
          <w:rFonts w:hint="eastAsia"/>
        </w:rPr>
        <w:t>　　图表 20 2025年我国粮食进口主要市场情况表（单位 万吨，%）</w:t>
      </w:r>
      <w:r>
        <w:rPr>
          <w:rFonts w:hint="eastAsia"/>
        </w:rPr>
        <w:br/>
      </w:r>
      <w:r>
        <w:rPr>
          <w:rFonts w:hint="eastAsia"/>
        </w:rPr>
        <w:t>　　图表 21 2025年我国主要品种粮食进口情况表（单位 万吨，%）</w:t>
      </w:r>
      <w:r>
        <w:rPr>
          <w:rFonts w:hint="eastAsia"/>
        </w:rPr>
        <w:br/>
      </w:r>
      <w:r>
        <w:rPr>
          <w:rFonts w:hint="eastAsia"/>
        </w:rPr>
        <w:t>　　图表 22 2025年我国主要品种粮食出口情况表（单位 万吨，%）</w:t>
      </w:r>
      <w:r>
        <w:rPr>
          <w:rFonts w:hint="eastAsia"/>
        </w:rPr>
        <w:br/>
      </w:r>
      <w:r>
        <w:rPr>
          <w:rFonts w:hint="eastAsia"/>
        </w:rPr>
        <w:t>　　图表 23 中国粮食流通模式分布表（单位 %）</w:t>
      </w:r>
      <w:r>
        <w:rPr>
          <w:rFonts w:hint="eastAsia"/>
        </w:rPr>
        <w:br/>
      </w:r>
      <w:r>
        <w:rPr>
          <w:rFonts w:hint="eastAsia"/>
        </w:rPr>
        <w:t>　　图表 24 中国粮食进出口数量（单位 单位 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f047ce3114f48" w:history="1">
        <w:r>
          <w:rPr>
            <w:rStyle w:val="Hyperlink"/>
          </w:rPr>
          <w:t>2025-2031年中国粮食流通行业现状研究分析及市场前景预测报告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f047ce3114f48" w:history="1">
        <w:r>
          <w:rPr>
            <w:rStyle w:val="Hyperlink"/>
          </w:rPr>
          <w:t>https://www.20087.com/9/26/LiangShiLiuTongShiChangDiaoChaBaoGao.html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热点：买卖粮食犯法吗、落实粮食储备、70年代各地粮食定量标准、卖粮食、粮食收购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3a97f10da4842" w:history="1">
      <w:r>
        <w:rPr>
          <w:rStyle w:val="Hyperlink"/>
        </w:rPr>
        <w:t>2025-2031年中国粮食流通行业现状研究分析及市场前景预测报告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angShiLiuTongShiChangDiaoChaBaoGao.html" TargetMode="External" Id="R4a8f047ce31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angShiLiuTongShiChangDiaoChaBaoGao.html" TargetMode="External" Id="R1fe3a97f10da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2024-08-26T06:27:00Z</dcterms:created>
  <dcterms:modified xsi:type="dcterms:W3CDTF">2024-08-26T07:27:00Z</dcterms:modified>
  <dc:subject>2025-2031年中国粮食流通行业现状研究分析及市场前景预测报告</dc:subject>
  <dc:title>2025-2031年中国粮食流通行业现状研究分析及市场前景预测报告</dc:title>
  <cp:keywords>2025-2031年中国粮食流通行业现状研究分析及市场前景预测报告</cp:keywords>
  <dc:description>2025-2031年中国粮食流通行业现状研究分析及市场前景预测报告</dc:description>
</cp:coreProperties>
</file>