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bea9b1a2014f57" w:history="1">
              <w:r>
                <w:rPr>
                  <w:rStyle w:val="Hyperlink"/>
                </w:rPr>
                <w:t>2026-2032年中国包装果汁行业现状与市场前景报告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bea9b1a2014f57" w:history="1">
              <w:r>
                <w:rPr>
                  <w:rStyle w:val="Hyperlink"/>
                </w:rPr>
                <w:t>2026-2032年中国包装果汁行业现状与市场前景报告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5680269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bea9b1a2014f57" w:history="1">
                <w:r>
                  <w:rPr>
                    <w:rStyle w:val="Hyperlink"/>
                  </w:rPr>
                  <w:t>https://www.20087.com/9/26/BaoZhuangGuoZhiDeXianZhuangYuQianJing.html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包装果汁是即饮型饮品的重要品类，市场呈现高端化、功能化与清洁标签三大趋势。主流产品从浓缩还原汁（FC）向非浓缩还原汁（NFC）升级，强调“鲜榨口感”与营养保留；部分品牌推出冷压（HPP）果汁以最大限度保留酶活性与维生素。配料表简化成为共识，消费者排斥人工香精、色素及防腐剂，推动企业采用天然抗氧化剂（如维生素C）与无菌冷灌装技术延长保质期。功能性添加（如膳食纤维、益生元、胶原蛋白）进一步拓宽消费场景，覆盖运动恢复、肠道健康等细分需求。然而，果汁天然含糖量高引发的健康争议、冷链依赖带来的成本压力，以及与 whole fruit 摄入理念的冲突，持续挑战品类增长逻辑。</w:t>
      </w:r>
      <w:r>
        <w:rPr>
          <w:rFonts w:hint="eastAsia"/>
        </w:rPr>
        <w:br/>
      </w:r>
      <w:r>
        <w:rPr>
          <w:rFonts w:hint="eastAsia"/>
        </w:rPr>
        <w:t>　　未来，包装果汁将向精准营养、可持续包装与风味创新纵深发展。个性化定制果汁服务或基于用户健康数据（如血糖水平、肠道菌群）推荐配方，实现从“大众饮品”到“健康干预载体”的跃迁。包装方面，可降解植物基瓶、铝瓶轻量化及智能标签（指示新鲜度）将强化环保形象；而浓缩便携粉剂+水的组合模式可降低物流碳排。风味上，地域特色水果（如刺梨、诺丽果）与草本植物（如姜黄、罗勒）的融合将创造差异化味觉体验。监管层面，全球对“果汁含量”“添加糖”标识的规范趋严，倒逼企业优化配方透明度。长远看，包装果汁需超越“便利替代”定位，通过科学背书与场景重构（如早餐搭配、轻断食伴侣），在健康饮食生态中确立不可替代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bea9b1a2014f57" w:history="1">
        <w:r>
          <w:rPr>
            <w:rStyle w:val="Hyperlink"/>
          </w:rPr>
          <w:t>2026-2032年中国包装果汁行业现状与市场前景报告</w:t>
        </w:r>
      </w:hyperlink>
      <w:r>
        <w:rPr>
          <w:rFonts w:hint="eastAsia"/>
        </w:rPr>
        <w:t>》基于科学的市场调研与数据分析，全面解析了包装果汁行业的市场规模、市场需求及发展现状。报告深入探讨了包装果汁产业链结构、细分市场特点及技术发展方向，并结合宏观经济环境与消费者需求变化，对包装果汁行业前景与未来趋势进行了科学预测，揭示了潜在增长空间。通过对包装果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包装果汁行业概述</w:t>
      </w:r>
      <w:r>
        <w:rPr>
          <w:rFonts w:hint="eastAsia"/>
        </w:rPr>
        <w:br/>
      </w:r>
      <w:r>
        <w:rPr>
          <w:rFonts w:hint="eastAsia"/>
        </w:rPr>
        <w:t>　　第一节 包装果汁定义与分类</w:t>
      </w:r>
      <w:r>
        <w:rPr>
          <w:rFonts w:hint="eastAsia"/>
        </w:rPr>
        <w:br/>
      </w:r>
      <w:r>
        <w:rPr>
          <w:rFonts w:hint="eastAsia"/>
        </w:rPr>
        <w:t>　　第二节 包装果汁应用领域</w:t>
      </w:r>
      <w:r>
        <w:rPr>
          <w:rFonts w:hint="eastAsia"/>
        </w:rPr>
        <w:br/>
      </w:r>
      <w:r>
        <w:rPr>
          <w:rFonts w:hint="eastAsia"/>
        </w:rPr>
        <w:t>　　第三节 包装果汁行业经济指标分析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包装果汁产业链及经营模式分析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三、包装果汁销售模式及销售渠道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全球包装果汁市场发展综述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2020-2025年全球包装果汁市场规模与趋势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主要国家与地区包装果汁市场分析</w:t>
      </w:r>
      <w:r>
        <w:rPr>
          <w:rFonts w:hint="eastAsia"/>
        </w:rPr>
        <w:br/>
      </w:r>
      <w:r>
        <w:rPr>
          <w:rFonts w:hint="eastAsia"/>
        </w:rPr>
        <w:t>　　第三节 2026-2032年全球包装果汁行业发展趋势与前景预测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中国包装果汁行业市场分析</w:t>
      </w:r>
      <w:r>
        <w:rPr>
          <w:rFonts w:hint="eastAsia"/>
        </w:rPr>
        <w:br/>
      </w:r>
      <w:r>
        <w:rPr>
          <w:rFonts w:hint="eastAsia"/>
        </w:rPr>
        <w:t>　　第一节 2025-2026年包装果汁产能与投资动态</w:t>
      </w:r>
      <w:r>
        <w:rPr>
          <w:rFonts w:hint="eastAsia"/>
        </w:rPr>
        <w:br/>
      </w:r>
      <w:r>
        <w:rPr>
          <w:rFonts w:hint="eastAsia"/>
        </w:rPr>
        <w:t>　　　　一、国内包装果汁产能及利用情况</w:t>
      </w:r>
      <w:r>
        <w:rPr>
          <w:rFonts w:hint="eastAsia"/>
        </w:rPr>
        <w:br/>
      </w:r>
      <w:r>
        <w:rPr>
          <w:rFonts w:hint="eastAsia"/>
        </w:rPr>
        <w:t>　　　　二、包装果汁产能扩张与投资动态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2026-2032年包装果汁行业产量统计与趋势预测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一、2020-2025年包装果汁行业产量数据统计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1、2020-2025年包装果汁产量及增长趋势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2、2020-2025年包装果汁细分产品产量及份额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二、影响包装果汁产量的关键因素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三、2026-2032年包装果汁产量预测</w:t>
      </w:r>
      <w:r>
        <w:rPr>
          <w:rFonts w:hint="eastAsia"/>
        </w:rPr>
        <w:br/>
      </w:r>
      <w:r>
        <w:rPr>
          <w:rFonts w:hint="eastAsia"/>
        </w:rPr>
        <w:t>　　第三节 2026-2032年包装果汁市场需求与销售分析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一、2025-2026年包装果汁行业需求现状</w:t>
      </w:r>
      <w:r>
        <w:rPr>
          <w:rFonts w:hint="eastAsia"/>
        </w:rPr>
        <w:br/>
      </w:r>
      <w:r>
        <w:rPr>
          <w:rFonts w:hint="eastAsia"/>
        </w:rPr>
        <w:t>　　　　二、包装果汁客户群体与需求特点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三、2020-2025年包装果汁行业销售规模分析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四、2026-2032年包装果汁市场增长潜力与规模预测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中国包装果汁细分市场与下游应用领域分析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包装果汁细分市场分析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一、2025-2026年包装果汁主要细分产品市场现状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包装果汁下游应用与客户群体分析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一、2025-2026年包装果汁各应用领域市场现状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2025-2026年包装果汁行业技术发展现状及趋势分析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包装果汁行业技术发展现状分析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国内外包装果汁行业技术差异与原因</w:t>
      </w:r>
      <w:r>
        <w:rPr>
          <w:rFonts w:hint="eastAsia"/>
        </w:rPr>
        <w:br/>
      </w:r>
      <w:r>
        <w:rPr>
          <w:rFonts w:hint="eastAsia"/>
        </w:rPr>
        <w:t>　　第三节 包装果汁行业技术发展方向、趋势预测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提升包装果汁行业技术能力策略建议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包装果汁价格机制与竞争策略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一、2020-2025年包装果汁市场价格走势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包装果汁定价策略与方法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2026-2032年包装果汁价格竞争态势与趋势预测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中国包装果汁行业重点区域市场研究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2025-2026年重点区域包装果汁市场发展概况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二、2020-2025年包装果汁市场需求规模情况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三、2026-2032年包装果汁行业发展潜力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二、2020-2025年包装果汁市场需求规模情况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三、2026-2032年包装果汁行业发展潜力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二、2020-2025年包装果汁市场需求规模情况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三、2026-2032年包装果汁行业发展潜力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二、2020-2025年包装果汁市场需求规模情况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三、2026-2032年包装果汁行业发展潜力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二、2020-2025年包装果汁市场需求规模情况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三、2026-2032年包装果汁行业发展潜力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2020-2025年中国包装果汁行业进出口情况分析</w:t>
      </w:r>
      <w:r>
        <w:rPr>
          <w:rFonts w:hint="eastAsia"/>
        </w:rPr>
        <w:br/>
      </w:r>
      <w:r>
        <w:rPr>
          <w:rFonts w:hint="eastAsia"/>
        </w:rPr>
        <w:t>　　第一节 包装果汁行业进口情况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一、2020-2025年包装果汁进口规模及增长情况</w:t>
      </w:r>
      <w:r>
        <w:rPr>
          <w:rFonts w:hint="eastAsia"/>
        </w:rPr>
        <w:br/>
      </w:r>
      <w:r>
        <w:rPr>
          <w:rFonts w:hint="eastAsia"/>
        </w:rPr>
        <w:t>　　　　二、包装果汁主要进口来源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包装果汁行业出口情况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一、2020-2025年包装果汁出口规模及增长情况</w:t>
      </w:r>
      <w:r>
        <w:rPr>
          <w:rFonts w:hint="eastAsia"/>
        </w:rPr>
        <w:br/>
      </w:r>
      <w:r>
        <w:rPr>
          <w:rFonts w:hint="eastAsia"/>
        </w:rPr>
        <w:t>　　　　二、包装果汁主要出口目的地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2020-2025年中国包装果汁行业总体发展与财务状况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2020-2025年中国包装果汁行业规模情况</w:t>
      </w:r>
      <w:r>
        <w:rPr>
          <w:rFonts w:hint="eastAsia"/>
        </w:rPr>
        <w:br/>
      </w:r>
      <w:r>
        <w:rPr>
          <w:rFonts w:hint="eastAsia"/>
        </w:rPr>
        <w:t>　　　　一、包装果汁行业企业数量规模</w:t>
      </w:r>
      <w:r>
        <w:rPr>
          <w:rFonts w:hint="eastAsia"/>
        </w:rPr>
        <w:br/>
      </w:r>
      <w:r>
        <w:rPr>
          <w:rFonts w:hint="eastAsia"/>
        </w:rPr>
        <w:t>　　　　二、包装果汁行业从业人员规模</w:t>
      </w:r>
      <w:r>
        <w:rPr>
          <w:rFonts w:hint="eastAsia"/>
        </w:rPr>
        <w:br/>
      </w:r>
      <w:r>
        <w:rPr>
          <w:rFonts w:hint="eastAsia"/>
        </w:rPr>
        <w:t>　　　　三、包装果汁行业市场敏感性分析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2020-2025年中国包装果汁行业财务能力分析</w:t>
      </w:r>
      <w:r>
        <w:rPr>
          <w:rFonts w:hint="eastAsia"/>
        </w:rPr>
        <w:br/>
      </w:r>
      <w:r>
        <w:rPr>
          <w:rFonts w:hint="eastAsia"/>
        </w:rPr>
        <w:t>　　　　一、包装果汁行业盈利能力</w:t>
      </w:r>
      <w:r>
        <w:rPr>
          <w:rFonts w:hint="eastAsia"/>
        </w:rPr>
        <w:br/>
      </w:r>
      <w:r>
        <w:rPr>
          <w:rFonts w:hint="eastAsia"/>
        </w:rPr>
        <w:t>　　　　二、包装果汁行业偿债能力</w:t>
      </w:r>
      <w:r>
        <w:rPr>
          <w:rFonts w:hint="eastAsia"/>
        </w:rPr>
        <w:br/>
      </w:r>
      <w:r>
        <w:rPr>
          <w:rFonts w:hint="eastAsia"/>
        </w:rPr>
        <w:t>　　　　三、包装果汁行业营运能力</w:t>
      </w:r>
      <w:r>
        <w:rPr>
          <w:rFonts w:hint="eastAsia"/>
        </w:rPr>
        <w:br/>
      </w:r>
      <w:r>
        <w:rPr>
          <w:rFonts w:hint="eastAsia"/>
        </w:rPr>
        <w:t>　　　　四、包装果汁行业发展能力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包装果汁行业重点企业调研分析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二、企业包装果汁业务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中国包装果汁行业竞争格局分析</w:t>
      </w:r>
      <w:r>
        <w:rPr>
          <w:rFonts w:hint="eastAsia"/>
        </w:rPr>
        <w:br/>
      </w:r>
      <w:r>
        <w:rPr>
          <w:rFonts w:hint="eastAsia"/>
        </w:rPr>
        <w:t>　　第一节 包装果汁行业竞争格局总览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2025-2026年包装果汁行业竞争力分析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2020-2025年包装果汁行业企业并购活动分析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2025-2026年包装果汁行业会展与招投标活动分析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一、包装果汁行业会展活动及其市场影响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2026年中国包装果汁企业发展企业发展策略与建议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包装果汁销售模式与渠道策略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包装果汁品牌与市场推广策略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包装果汁研发投入与技术创新能力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包装果汁合作联盟与资源整合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中国包装果汁行业风险与对策</w:t>
      </w:r>
      <w:r>
        <w:rPr>
          <w:rFonts w:hint="eastAsia"/>
        </w:rPr>
        <w:br/>
      </w:r>
      <w:r>
        <w:rPr>
          <w:rFonts w:hint="eastAsia"/>
        </w:rPr>
        <w:t>　　第一节 包装果汁行业SWOT分析</w:t>
      </w:r>
      <w:r>
        <w:rPr>
          <w:rFonts w:hint="eastAsia"/>
        </w:rPr>
        <w:br/>
      </w:r>
      <w:r>
        <w:rPr>
          <w:rFonts w:hint="eastAsia"/>
        </w:rPr>
        <w:t>　　　　一、包装果汁行业优势</w:t>
      </w:r>
      <w:r>
        <w:rPr>
          <w:rFonts w:hint="eastAsia"/>
        </w:rPr>
        <w:br/>
      </w:r>
      <w:r>
        <w:rPr>
          <w:rFonts w:hint="eastAsia"/>
        </w:rPr>
        <w:t>　　　　二、包装果汁行业劣势</w:t>
      </w:r>
      <w:r>
        <w:rPr>
          <w:rFonts w:hint="eastAsia"/>
        </w:rPr>
        <w:br/>
      </w:r>
      <w:r>
        <w:rPr>
          <w:rFonts w:hint="eastAsia"/>
        </w:rPr>
        <w:t>　　　　三、包装果汁市场机会</w:t>
      </w:r>
      <w:r>
        <w:rPr>
          <w:rFonts w:hint="eastAsia"/>
        </w:rPr>
        <w:br/>
      </w:r>
      <w:r>
        <w:rPr>
          <w:rFonts w:hint="eastAsia"/>
        </w:rPr>
        <w:t>　　　　四、包装果汁市场威胁</w:t>
      </w:r>
      <w:r>
        <w:rPr>
          <w:rFonts w:hint="eastAsia"/>
        </w:rPr>
        <w:br/>
      </w:r>
      <w:r>
        <w:rPr>
          <w:rFonts w:hint="eastAsia"/>
        </w:rPr>
        <w:t>　　第二节 包装果汁行业风险及对策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2026-2032年中国包装果汁行业前景与发展趋势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2025-2026年包装果汁行业发展环境分析</w:t>
      </w:r>
      <w:r>
        <w:rPr>
          <w:rFonts w:hint="eastAsia"/>
        </w:rPr>
        <w:br/>
      </w:r>
      <w:r>
        <w:rPr>
          <w:rFonts w:hint="eastAsia"/>
        </w:rPr>
        <w:t>　　　　一、包装果汁行业主管部门与监管体制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二、包装果汁行业主要法律法规及政策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三、包装果汁行业标准与质量监管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2026-2032年包装果汁行业发展趋势与方向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2026-2032年包装果汁行业发展潜力与机遇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包装果汁行业研究结论与建议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中^智^林－包装果汁行业发展建议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包装果汁行业历程</w:t>
      </w:r>
      <w:r>
        <w:rPr>
          <w:rFonts w:hint="eastAsia"/>
        </w:rPr>
        <w:br/>
      </w:r>
      <w:r>
        <w:rPr>
          <w:rFonts w:hint="eastAsia"/>
        </w:rPr>
        <w:t>　　图表 包装果汁行业生命周期</w:t>
      </w:r>
      <w:r>
        <w:rPr>
          <w:rFonts w:hint="eastAsia"/>
        </w:rPr>
        <w:br/>
      </w:r>
      <w:r>
        <w:rPr>
          <w:rFonts w:hint="eastAsia"/>
        </w:rPr>
        <w:t>　　图表 包装果汁行业产业链分析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2020-2025年中国包装果汁行业市场规模及增长情况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2020-2025年包装果汁行业市场容量分析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2020-2025年中国包装果汁行业产能统计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2020-2025年中国包装果汁行业产量及增长趋势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2020-2025年中国包装果汁市场需求量及增速统计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2025年中国包装果汁行业需求领域分布格局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2020-2025年中国包装果汁行业销售收入分析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2020-2025年中国包装果汁行业盈利情况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2020-2025年中国包装果汁行业利润总额统计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2020-2025年中国包装果汁进口数量分析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2020-2025年中国包装果汁进口金额分析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2020-2025年中国包装果汁出口数量分析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2020-2025年中国包装果汁出口金额分析</w:t>
      </w:r>
      <w:r>
        <w:rPr>
          <w:rFonts w:hint="eastAsia"/>
        </w:rPr>
        <w:br/>
      </w:r>
      <w:r>
        <w:rPr>
          <w:rFonts w:hint="eastAsia"/>
        </w:rPr>
        <w:t>　　图表 2025年中国包装果汁进口国家及地区分析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2025年中国包装果汁出口国家及地区分析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2020-2025年中国包装果汁行业企业数量情况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2020-2025年中国包装果汁行业企业平均规模情况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**地区包装果汁市场规模及增长情况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**地区包装果汁行业市场需求情况</w:t>
      </w:r>
      <w:r>
        <w:rPr>
          <w:rFonts w:hint="eastAsia"/>
        </w:rPr>
        <w:br/>
      </w:r>
      <w:r>
        <w:rPr>
          <w:rFonts w:hint="eastAsia"/>
        </w:rPr>
        <w:t>　　图表 **地区包装果汁市场规模及增长情况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**地区包装果汁行业市场需求情况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包装果汁重点企业（一）基本信息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包装果汁重点企业（一）经营情况分析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包装果汁重点企业（一）主要经济指标情况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包装果汁重点企业（一）盈利能力情况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包装果汁重点企业（一）偿债能力情况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包装果汁重点企业（一）运营能力情况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包装果汁重点企业（一）成长能力情况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包装果汁重点企业（二）基本信息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包装果汁重点企业（二）经营情况分析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包装果汁重点企业（二）主要经济指标情况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包装果汁重点企业（二）盈利能力情况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包装果汁重点企业（二）偿债能力情况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包装果汁重点企业（二）运营能力情况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包装果汁重点企业（二）成长能力情况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包装果汁重点企业（三）基本信息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包装果汁重点企业（三）经营情况分析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包装果汁重点企业（三）主要经济指标情况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包装果汁重点企业（三）盈利能力情况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包装果汁重点企业（三）偿债能力情况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包装果汁重点企业（三）运营能力情况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包装果汁重点企业（三）成长能力情况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2026-2032年中国包装果汁行业产能预测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2026-2032年中国包装果汁行业产量预测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2026-2032年中国包装果汁市场需求量预测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2026-2032年中国包装果汁行业供需平衡预测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2026-2032年中国包装果汁市场容量预测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2026-2032年中国包装果汁市场规模预测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2026-2032年中国包装果汁市场前景分析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2026-2032年中国包装果汁发展趋势预测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bea9b1a2014f57" w:history="1">
        <w:r>
          <w:rPr>
            <w:rStyle w:val="Hyperlink"/>
          </w:rPr>
          <w:t>2026-2032年中国包装果汁行业现状与市场前景报告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5680269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bea9b1a2014f57" w:history="1">
        <w:r>
          <w:rPr>
            <w:rStyle w:val="Hyperlink"/>
          </w:rPr>
          <w:t>https://www.20087.com/9/26/BaoZhuangGuoZhiDeXianZhuangYuQianJing.html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热点：茹梦果汁、包装果汁品牌、袋装的进口果汁叫什么、包装果汁有哪些品牌、运动饮料哪个牌子好、包装果汁饮料杯子膨胀能喝吗、开封汇源果汁包装车间、包装果汁临期一个月还能喝吗、瓶装果汁图片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762b0e1fcc4163" w:history="1">
      <w:r>
        <w:rPr>
          <w:rStyle w:val="Hyperlink"/>
        </w:rPr>
        <w:t>2026-2032年中国包装果汁行业现状与市场前景报告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BaoZhuangGuoZhiDeXianZhuangYuQianJing.html" TargetMode="External" Id="R69bea9b1a2014f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BaoZhuangGuoZhiDeXianZhuangYuQianJing.html" TargetMode="External" Id="R18762b0e1fcc41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2025-12-17T04:44:45Z</dcterms:created>
  <dcterms:modified xsi:type="dcterms:W3CDTF">2025-12-17T05:44:45Z</dcterms:modified>
  <dc:subject>2026-2032年中国包装果汁行业现状与市场前景报告</dc:subject>
  <dc:title>2026-2032年中国包装果汁行业现状与市场前景报告</dc:title>
  <cp:keywords>2026-2032年中国包装果汁行业现状与市场前景报告</cp:keywords>
  <dc:description>2026-2032年中国包装果汁行业现状与市场前景报告</dc:description>
</cp:coreProperties>
</file>