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584ba3232462d" w:history="1">
              <w:r>
                <w:rPr>
                  <w:rStyle w:val="Hyperlink"/>
                </w:rPr>
                <w:t>2025-2031年中国杂粮行业发展深度调研与未来趋势报告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584ba3232462d" w:history="1">
              <w:r>
                <w:rPr>
                  <w:rStyle w:val="Hyperlink"/>
                </w:rPr>
                <w:t>2025-2031年中国杂粮行业发展深度调研与未来趋势报告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584ba3232462d" w:history="1">
                <w:r>
                  <w:rPr>
                    <w:rStyle w:val="Hyperlink"/>
                  </w:rPr>
                  <w:t>https://www.20087.com/9/26/ZaLiangXianZhuangYuFaZhanQuShi.html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消费者健康意识的提升，富含膳食纤维、微量元素和维生素的杂粮，如燕麦、藜麦、黑米等，因其营养价值高、有助于血糖控制和心脏健康而备受青睐。近年来，杂粮种植面积扩大，品种改良，加上加工技术的进步，如全谷物保留、精细研磨等，使得杂粮产品口感更好，更易于消化吸收，满足了不同消费群体的需求。此外，政府对农业结构调整的支持，鼓励农民种植杂粮作物，促进了产业的健康发展。</w:t>
      </w:r>
      <w:r>
        <w:rPr>
          <w:rFonts w:hint="eastAsia"/>
        </w:rPr>
        <w:br/>
      </w:r>
      <w:r>
        <w:rPr>
          <w:rFonts w:hint="eastAsia"/>
        </w:rPr>
        <w:t>　　未来，杂粮行业的发展将更加注重产品创新和品牌建设。一方面，随着食品科技的发展，杂粮将与功能性成分结合，开发出更多具有特定健康效益的产品，如抗氧化、降血压、益生元等，满足消费者对健康食品的个性化需求。另一方面，品牌化战略将成为杂粮企业提升市场竞争力的关键，通过打造品牌故事、强调产地优势、实施绿色认证等方式，增强消费者的品牌忠诚度。此外，线上销售平台的拓展，将拓宽杂粮产品的销售渠道，使更多消费者能够方便地购买到优质杂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584ba3232462d" w:history="1">
        <w:r>
          <w:rPr>
            <w:rStyle w:val="Hyperlink"/>
          </w:rPr>
          <w:t>2025-2031年中国杂粮行业发展深度调研与未来趋势报告</w:t>
        </w:r>
      </w:hyperlink>
      <w:r>
        <w:rPr>
          <w:rFonts w:hint="eastAsia"/>
        </w:rPr>
        <w:t>》基于多年杂粮行业研究积累，结合杂粮行业市场现状，通过资深研究团队对杂粮市场资讯的系统整理与分析，依托权威数据资源及长期市场监测数据库，对杂粮行业进行了全面调研。报告详细分析了杂粮市场规模、市场前景、技术现状及未来发展方向，重点评估了杂粮行业内企业的竞争格局及经营表现，并通过SWOT分析揭示了杂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2584ba3232462d" w:history="1">
        <w:r>
          <w:rPr>
            <w:rStyle w:val="Hyperlink"/>
          </w:rPr>
          <w:t>2025-2031年中国杂粮行业发展深度调研与未来趋势报告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》为投资者提供了准确的市场现状分析及前景预判，帮助挖掘行业投资价值，并提出投资策略与营销策略建议，是把握杂粮行业动态、优化决策的重要工具。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杂粮市场特点分析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杂粮行业环境分析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中国杂粮行业政策环境分析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中国杂粮行业技术环境分析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一、中国杂粮技术发展概况</w:t>
      </w:r>
      <w:r>
        <w:rPr>
          <w:rFonts w:hint="eastAsia"/>
        </w:rPr>
        <w:br/>
      </w:r>
      <w:r>
        <w:rPr>
          <w:rFonts w:hint="eastAsia"/>
        </w:rPr>
        <w:t>　　　　二、中国杂粮行业技术发展趋势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中国杂粮所属市场分析</w:t>
      </w:r>
      <w:r>
        <w:rPr>
          <w:rFonts w:hint="eastAsia"/>
        </w:rPr>
        <w:br/>
      </w:r>
      <w:r>
        <w:rPr>
          <w:rFonts w:hint="eastAsia"/>
        </w:rPr>
        <w:t>　　第一节 杂粮市场现状分析及预测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一、2024-2025年中国杂粮市场规模分析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二、2025-2031年中国杂粮市场规模预测</w:t>
      </w:r>
      <w:r>
        <w:rPr>
          <w:rFonts w:hint="eastAsia"/>
        </w:rPr>
        <w:br/>
      </w:r>
      <w:r>
        <w:rPr>
          <w:rFonts w:hint="eastAsia"/>
        </w:rPr>
        <w:t>　　第二节 杂粮产品产能分析及预测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一、2024-2025年中国杂粮产能分析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二、2025-2031年中国杂粮产能预测</w:t>
      </w:r>
      <w:r>
        <w:rPr>
          <w:rFonts w:hint="eastAsia"/>
        </w:rPr>
        <w:br/>
      </w:r>
      <w:r>
        <w:rPr>
          <w:rFonts w:hint="eastAsia"/>
        </w:rPr>
        <w:t>　　第三节 杂粮产品产量分析及预测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一、2024-2025年中国杂粮产量分析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二、2025-2031年中国杂粮产量预测</w:t>
      </w:r>
      <w:r>
        <w:rPr>
          <w:rFonts w:hint="eastAsia"/>
        </w:rPr>
        <w:br/>
      </w:r>
      <w:r>
        <w:rPr>
          <w:rFonts w:hint="eastAsia"/>
        </w:rPr>
        <w:t>　　第四节 杂粮市场需求分析及预测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一、2024-2025年中国杂粮市场需求分析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二、2025-2031年中国杂粮市场需求预测</w:t>
      </w:r>
      <w:r>
        <w:rPr>
          <w:rFonts w:hint="eastAsia"/>
        </w:rPr>
        <w:br/>
      </w:r>
      <w:r>
        <w:rPr>
          <w:rFonts w:hint="eastAsia"/>
        </w:rPr>
        <w:t>　　第五节 杂粮进出口数据分析</w:t>
      </w:r>
      <w:r>
        <w:rPr>
          <w:rFonts w:hint="eastAsia"/>
        </w:rPr>
        <w:br/>
      </w:r>
      <w:r>
        <w:rPr>
          <w:rFonts w:hint="eastAsia"/>
        </w:rPr>
        <w:t>　　　　一、2024-2025年中国杂粮进出口数据分析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二、2025-2031年国内杂粮产品未来进出口情况预测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杂粮产业渠道分析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2025年国内杂粮产品的需求地域分布结构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2024-2025年中国杂粮产品重点区域市场消费情况分析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2025年国内杂粮产品的经销模式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杂粮行业国际化营销模式分析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2025年国内杂粮产品生产及销售投资运作模式分析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杂粮特色厂商发展分析</w:t>
      </w:r>
      <w:r>
        <w:rPr>
          <w:rFonts w:hint="eastAsia"/>
        </w:rPr>
        <w:br/>
      </w:r>
      <w:r>
        <w:rPr>
          <w:rFonts w:hint="eastAsia"/>
        </w:rPr>
        <w:t>　　第一节 广州双桥股份有限公司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安徽燕之坊食品有限公司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浏阳河农业产业集团股份有限公司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吉林省御泉生态农业开发有限公司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湖南熙可食品有限公司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襄阳三珍食品有限公司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杂粮行业相关产业分析</w:t>
      </w:r>
      <w:r>
        <w:rPr>
          <w:rFonts w:hint="eastAsia"/>
        </w:rPr>
        <w:br/>
      </w:r>
      <w:r>
        <w:rPr>
          <w:rFonts w:hint="eastAsia"/>
        </w:rPr>
        <w:t>　　第一节 杂粮行业产业链概述</w:t>
      </w:r>
      <w:r>
        <w:rPr>
          <w:rFonts w:hint="eastAsia"/>
        </w:rPr>
        <w:br/>
      </w:r>
      <w:r>
        <w:rPr>
          <w:rFonts w:hint="eastAsia"/>
        </w:rPr>
        <w:t>　　第二节 杂粮上游行业发展状况分析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杂粮下游行业发展情况分析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未来几年内中国杂粮行业竞争格局发展趋势分析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2025-2031年杂粮行业前景展望与趋势预测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杂粮行业投资价值分析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一、2025-2031年国内杂粮行业盈利能力分析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二、2025-2031年国内杂粮行业偿债能力分析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三、2025-2031年国内杂粮产品投资收益率分析预测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四、2025-2031年国内杂粮行业运营效率分析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2025-2031年国内杂粮行业投资机会分析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一、国内强劲的经济增长对杂粮行业的支撑因素分析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二、下游行业的需求对杂粮行业的推动因素分析</w:t>
      </w:r>
      <w:r>
        <w:rPr>
          <w:rFonts w:hint="eastAsia"/>
        </w:rPr>
        <w:br/>
      </w:r>
      <w:r>
        <w:rPr>
          <w:rFonts w:hint="eastAsia"/>
        </w:rPr>
        <w:t>　　　　三、杂粮产品相关产业的发展对杂粮行业的带动因素分析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2025-2031年国内杂粮行业投资热点及未来投资方向分析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2025-2031年国内杂粮行业未来市场发展前景预测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2025-2031年杂粮行业投资战略研究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2025-2031年中国杂粮行业发展的关键要素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2025-2031年中国杂粮投资机会分析</w:t>
      </w:r>
      <w:r>
        <w:rPr>
          <w:rFonts w:hint="eastAsia"/>
        </w:rPr>
        <w:br/>
      </w:r>
      <w:r>
        <w:rPr>
          <w:rFonts w:hint="eastAsia"/>
        </w:rPr>
        <w:t>　　　　一、杂粮行业投资前景</w:t>
      </w:r>
      <w:r>
        <w:rPr>
          <w:rFonts w:hint="eastAsia"/>
        </w:rPr>
        <w:br/>
      </w:r>
      <w:r>
        <w:rPr>
          <w:rFonts w:hint="eastAsia"/>
        </w:rPr>
        <w:t>　　　　二、杂粮行业投资热点</w:t>
      </w:r>
      <w:r>
        <w:rPr>
          <w:rFonts w:hint="eastAsia"/>
        </w:rPr>
        <w:br/>
      </w:r>
      <w:r>
        <w:rPr>
          <w:rFonts w:hint="eastAsia"/>
        </w:rPr>
        <w:t>　　　　三、杂粮行业投资区域</w:t>
      </w:r>
      <w:r>
        <w:rPr>
          <w:rFonts w:hint="eastAsia"/>
        </w:rPr>
        <w:br/>
      </w:r>
      <w:r>
        <w:rPr>
          <w:rFonts w:hint="eastAsia"/>
        </w:rPr>
        <w:t>　　　　四、杂粮行业投资吸引力分析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2025-2031年中国杂粮投资风险分析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中^智^林　对杂粮项目的投资建议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2024-2025年国外杂粮产能分析</w:t>
      </w:r>
      <w:r>
        <w:rPr>
          <w:rFonts w:hint="eastAsia"/>
        </w:rPr>
        <w:br/>
      </w:r>
      <w:r>
        <w:rPr>
          <w:rFonts w:hint="eastAsia"/>
        </w:rPr>
        <w:t>　　图表 2025-2031年国外杂粮产能预测</w:t>
      </w:r>
      <w:r>
        <w:rPr>
          <w:rFonts w:hint="eastAsia"/>
        </w:rPr>
        <w:br/>
      </w:r>
      <w:r>
        <w:rPr>
          <w:rFonts w:hint="eastAsia"/>
        </w:rPr>
        <w:t>　　图表 2024-2025年国外杂粮产量分析</w:t>
      </w:r>
      <w:r>
        <w:rPr>
          <w:rFonts w:hint="eastAsia"/>
        </w:rPr>
        <w:br/>
      </w:r>
      <w:r>
        <w:rPr>
          <w:rFonts w:hint="eastAsia"/>
        </w:rPr>
        <w:t>　　图表 2025-2031年国外杂粮产量预测</w:t>
      </w:r>
      <w:r>
        <w:rPr>
          <w:rFonts w:hint="eastAsia"/>
        </w:rPr>
        <w:br/>
      </w:r>
      <w:r>
        <w:rPr>
          <w:rFonts w:hint="eastAsia"/>
        </w:rPr>
        <w:t>　　图表 2024-2025年国外杂粮市场需求分析</w:t>
      </w:r>
      <w:r>
        <w:rPr>
          <w:rFonts w:hint="eastAsia"/>
        </w:rPr>
        <w:br/>
      </w:r>
      <w:r>
        <w:rPr>
          <w:rFonts w:hint="eastAsia"/>
        </w:rPr>
        <w:t>　　图表 2025-2031年国外杂粮市场需求预测</w:t>
      </w:r>
      <w:r>
        <w:rPr>
          <w:rFonts w:hint="eastAsia"/>
        </w:rPr>
        <w:br/>
      </w:r>
      <w:r>
        <w:rPr>
          <w:rFonts w:hint="eastAsia"/>
        </w:rPr>
        <w:t>　　图表 2024-2025年中国杂粮产能分析</w:t>
      </w:r>
      <w:r>
        <w:rPr>
          <w:rFonts w:hint="eastAsia"/>
        </w:rPr>
        <w:br/>
      </w:r>
      <w:r>
        <w:rPr>
          <w:rFonts w:hint="eastAsia"/>
        </w:rPr>
        <w:t>　　图表 2025-2031年中国杂粮产能预测</w:t>
      </w:r>
      <w:r>
        <w:rPr>
          <w:rFonts w:hint="eastAsia"/>
        </w:rPr>
        <w:br/>
      </w:r>
      <w:r>
        <w:rPr>
          <w:rFonts w:hint="eastAsia"/>
        </w:rPr>
        <w:t>　　图表 2024-2025年中国杂粮产量分析</w:t>
      </w:r>
      <w:r>
        <w:rPr>
          <w:rFonts w:hint="eastAsia"/>
        </w:rPr>
        <w:br/>
      </w:r>
      <w:r>
        <w:rPr>
          <w:rFonts w:hint="eastAsia"/>
        </w:rPr>
        <w:t>　　图表 2025-2031年中国杂粮产量预测</w:t>
      </w:r>
      <w:r>
        <w:rPr>
          <w:rFonts w:hint="eastAsia"/>
        </w:rPr>
        <w:br/>
      </w:r>
      <w:r>
        <w:rPr>
          <w:rFonts w:hint="eastAsia"/>
        </w:rPr>
        <w:t>　　图表 2024-2025年中国杂粮市场需求分析</w:t>
      </w:r>
      <w:r>
        <w:rPr>
          <w:rFonts w:hint="eastAsia"/>
        </w:rPr>
        <w:br/>
      </w:r>
      <w:r>
        <w:rPr>
          <w:rFonts w:hint="eastAsia"/>
        </w:rPr>
        <w:t>　　图表 2025-2031年中国杂粮市场需求预测</w:t>
      </w:r>
      <w:r>
        <w:rPr>
          <w:rFonts w:hint="eastAsia"/>
        </w:rPr>
        <w:br/>
      </w:r>
      <w:r>
        <w:rPr>
          <w:rFonts w:hint="eastAsia"/>
        </w:rPr>
        <w:t>　　图表 2024-2025年中国杂粮进口数据分析</w:t>
      </w:r>
      <w:r>
        <w:rPr>
          <w:rFonts w:hint="eastAsia"/>
        </w:rPr>
        <w:br/>
      </w:r>
      <w:r>
        <w:rPr>
          <w:rFonts w:hint="eastAsia"/>
        </w:rPr>
        <w:t>　　图表 2024-2025年进口量分析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2024-2025年到岸价分析</w:t>
      </w:r>
      <w:r>
        <w:rPr>
          <w:rFonts w:hint="eastAsia"/>
        </w:rPr>
        <w:br/>
      </w:r>
      <w:r>
        <w:rPr>
          <w:rFonts w:hint="eastAsia"/>
        </w:rPr>
        <w:t>　　图表 2024-2025年中国杂粮出口数据分析</w:t>
      </w:r>
      <w:r>
        <w:rPr>
          <w:rFonts w:hint="eastAsia"/>
        </w:rPr>
        <w:br/>
      </w:r>
      <w:r>
        <w:rPr>
          <w:rFonts w:hint="eastAsia"/>
        </w:rPr>
        <w:t>　　图表 2024-2025年出口量分析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2024-2025年到岸价分析</w:t>
      </w:r>
      <w:r>
        <w:rPr>
          <w:rFonts w:hint="eastAsia"/>
        </w:rPr>
        <w:br/>
      </w:r>
      <w:r>
        <w:rPr>
          <w:rFonts w:hint="eastAsia"/>
        </w:rPr>
        <w:t>　　图表 2025-2031年国内杂粮行业盈利能力分析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2025-2031年国内杂粮行业偿债能力分析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2025-2031年国内杂粮产品投资收益率分析预测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2025-2031年国内杂粮行业运营效率分析</w:t>
      </w:r>
      <w:r>
        <w:rPr>
          <w:rFonts w:hint="eastAsia"/>
        </w:rPr>
        <w:br/>
      </w:r>
      <w:r>
        <w:rPr>
          <w:rFonts w:hint="eastAsia"/>
        </w:rPr>
        <w:t>　　图表 2025-2031年国内杂粮市场规模预测分析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2025-2031年国内杂粮市场结构预测分析</w:t>
      </w:r>
      <w:r>
        <w:rPr>
          <w:rFonts w:hint="eastAsia"/>
        </w:rPr>
        <w:br/>
      </w:r>
      <w:r>
        <w:rPr>
          <w:rFonts w:hint="eastAsia"/>
        </w:rPr>
        <w:t>　　图表 2025-2031年国内杂粮市场供需情况预测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584ba3232462d" w:history="1">
        <w:r>
          <w:rPr>
            <w:rStyle w:val="Hyperlink"/>
          </w:rPr>
          <w:t>2025-2031年中国杂粮行业发展深度调研与未来趋势报告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584ba3232462d" w:history="1">
        <w:r>
          <w:rPr>
            <w:rStyle w:val="Hyperlink"/>
          </w:rPr>
          <w:t>https://www.20087.com/9/26/ZaLiangXianZhuangYuFaZhanQuShi.html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热点：杂粮大全一览表、杂粮米饭有哪些米、48种杂粮豆类、杂粮饭、杂粮都有什么食物、杂粮米饭、粗粮的种类、杂粮酒是什么酒、杂粮粥最佳搭配有哪些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d8a6605ea4f91" w:history="1">
      <w:r>
        <w:rPr>
          <w:rStyle w:val="Hyperlink"/>
        </w:rPr>
        <w:t>2025-2031年中国杂粮行业发展深度调研与未来趋势报告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ZaLiangXianZhuangYuFaZhanQuShi.html" TargetMode="External" Id="Re82584ba3232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ZaLiangXianZhuangYuFaZhanQuShi.html" TargetMode="External" Id="R863d8a6605ea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2024-12-31T06:00:00Z</dcterms:created>
  <dcterms:modified xsi:type="dcterms:W3CDTF">2024-12-31T07:00:00Z</dcterms:modified>
  <dc:subject>2025-2031年中国杂粮行业发展深度调研与未来趋势报告</dc:subject>
  <dc:title>2025-2031年中国杂粮行业发展深度调研与未来趋势报告</dc:title>
  <cp:keywords>2025-2031年中国杂粮行业发展深度调研与未来趋势报告</cp:keywords>
  <dc:description>2025-2031年中国杂粮行业发展深度调研与未来趋势报告</dc:description>
</cp:coreProperties>
</file>