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5acfc8f94490a" w:history="1">
              <w:r>
                <w:rPr>
                  <w:rStyle w:val="Hyperlink"/>
                </w:rPr>
                <w:t>2024-2030年中国粘玉米市场调查研究及发展前景趋势分析报告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5acfc8f94490a" w:history="1">
              <w:r>
                <w:rPr>
                  <w:rStyle w:val="Hyperlink"/>
                </w:rPr>
                <w:t>2024-2030年中国粘玉米市场调查研究及发展前景趋势分析报告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5acfc8f94490a" w:history="1">
                <w:r>
                  <w:rPr>
                    <w:rStyle w:val="Hyperlink"/>
                  </w:rPr>
                  <w:t>https://www.20087.com/9/96/ZhanYuMiHangYeFenXiBaoGao.html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玉米是一种特殊类型的玉米，因其含有较多的支链淀粉而具有较高的黏性和口感，广泛应用于食品加工和烹饪。近年来，随着消费者对健康食品的需求增长和技术的进步，粘玉米市场持续扩张。目前，粘玉米不仅在种植技术上实现了从传统耕作到现代生物技术的转变，提高了作物的产量和品质，还在加工技术上实现了多样化，如鲜食、冷冻和罐装等，以满足不同消费场景的需求。此外，随着对环境保护要求的提高，粘玉米的种植和加工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粘玉米行业将朝着更加优质化、高效化和环保化的方向发展。一方面，随着生物技术和基因编辑技术的应用，粘玉米将更加注重提高作物的抗逆性和营养价值，以满足高端市场的需求。另一方面，随着可持续发展理念的普及，粘玉米的种植和加工将更加注重采用环保技术和设计，减少生产过程中的能耗和废物排放。此外，随着消费者对食品来源和生产过程透明度的要求提高，粘玉米将更加注重提供有机认证和可追溯的产品，增强消费者的信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粘玉米行业发展现状深度探讨</w:t>
      </w:r>
      <w:r>
        <w:rPr>
          <w:rFonts w:hint="eastAsia"/>
        </w:rPr>
        <w:br/>
      </w:r>
      <w:r>
        <w:rPr>
          <w:rFonts w:hint="eastAsia"/>
        </w:rPr>
        <w:t>第一章 中国粘玉米行业发展概述</w:t>
      </w:r>
      <w:r>
        <w:rPr>
          <w:rFonts w:hint="eastAsia"/>
        </w:rPr>
        <w:br/>
      </w:r>
      <w:r>
        <w:rPr>
          <w:rFonts w:hint="eastAsia"/>
        </w:rPr>
        <w:t>　　第一节 粘玉米行业发展情况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最近3-5年中国粘玉米行业经济指标分析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中国粘玉米行业的国际比较分析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中国粘玉米行业竞争力指标分析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中国粘玉米行业经济指标国际比较分析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全球粘玉米行业市场需求分析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三、全球供需形势</w:t>
      </w:r>
      <w:r>
        <w:rPr>
          <w:rFonts w:hint="eastAsia"/>
        </w:rPr>
        <w:br/>
      </w:r>
      <w:r>
        <w:rPr>
          <w:rFonts w:hint="eastAsia"/>
        </w:rPr>
        <w:t>　　　　四、重点市场供需</w:t>
      </w:r>
      <w:r>
        <w:rPr>
          <w:rFonts w:hint="eastAsia"/>
        </w:rPr>
        <w:br/>
      </w:r>
      <w:r>
        <w:rPr>
          <w:rFonts w:hint="eastAsia"/>
        </w:rPr>
        <w:t>　　第四节 全球粘玉米行业市场供给分析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2022-2023年中国粘玉米行业市场发展环境分析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2022-2023年中国粘玉米行业政策环境分析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一、粘玉米加工政策分析</w:t>
      </w:r>
      <w:r>
        <w:rPr>
          <w:rFonts w:hint="eastAsia"/>
        </w:rPr>
        <w:br/>
      </w:r>
      <w:r>
        <w:rPr>
          <w:rFonts w:hint="eastAsia"/>
        </w:rPr>
        <w:t>　　　　二、粘玉米进出口贸易政策分析</w:t>
      </w:r>
      <w:r>
        <w:rPr>
          <w:rFonts w:hint="eastAsia"/>
        </w:rPr>
        <w:br/>
      </w:r>
      <w:r>
        <w:rPr>
          <w:rFonts w:hint="eastAsia"/>
        </w:rPr>
        <w:t>　　第三节 2022-2023年中国粘玉米行业社会环境分析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2022-2023年中国粘玉米行业技术环境分析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粘玉米市场需求调研</w:t>
      </w:r>
      <w:r>
        <w:rPr>
          <w:rFonts w:hint="eastAsia"/>
        </w:rPr>
        <w:br/>
      </w:r>
      <w:r>
        <w:rPr>
          <w:rFonts w:hint="eastAsia"/>
        </w:rPr>
        <w:t>第四章 2022-2023年中国粘玉米应用领域及行业供需分析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2022-2023年中国粘玉米需求分析</w:t>
      </w:r>
      <w:r>
        <w:rPr>
          <w:rFonts w:hint="eastAsia"/>
        </w:rPr>
        <w:br/>
      </w:r>
      <w:r>
        <w:rPr>
          <w:rFonts w:hint="eastAsia"/>
        </w:rPr>
        <w:t>　　　　一、粘玉米行业需求市场</w:t>
      </w:r>
      <w:r>
        <w:rPr>
          <w:rFonts w:hint="eastAsia"/>
        </w:rPr>
        <w:br/>
      </w:r>
      <w:r>
        <w:rPr>
          <w:rFonts w:hint="eastAsia"/>
        </w:rPr>
        <w:t>　　　　二、粘玉米行业客户结构</w:t>
      </w:r>
      <w:r>
        <w:rPr>
          <w:rFonts w:hint="eastAsia"/>
        </w:rPr>
        <w:br/>
      </w:r>
      <w:r>
        <w:rPr>
          <w:rFonts w:hint="eastAsia"/>
        </w:rPr>
        <w:t>　　　　三、粘玉米行业需求的地区差异</w:t>
      </w:r>
      <w:r>
        <w:rPr>
          <w:rFonts w:hint="eastAsia"/>
        </w:rPr>
        <w:br/>
      </w:r>
      <w:r>
        <w:rPr>
          <w:rFonts w:hint="eastAsia"/>
        </w:rPr>
        <w:t>　　第二节 2022-2023年中国粘玉米供给分析</w:t>
      </w:r>
      <w:r>
        <w:rPr>
          <w:rFonts w:hint="eastAsia"/>
        </w:rPr>
        <w:br/>
      </w:r>
      <w:r>
        <w:rPr>
          <w:rFonts w:hint="eastAsia"/>
        </w:rPr>
        <w:t>　　第三节 2022-2023年中国粘玉米供求平衡分析及未来发展趋势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一、粘玉米行业的需求预测</w:t>
      </w:r>
      <w:r>
        <w:rPr>
          <w:rFonts w:hint="eastAsia"/>
        </w:rPr>
        <w:br/>
      </w:r>
      <w:r>
        <w:rPr>
          <w:rFonts w:hint="eastAsia"/>
        </w:rPr>
        <w:t>　　　　二、粘玉米行业的供应预测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2022-2023年中国粘玉米市场价格走势分析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2022-2023年中国粘玉米产业链的分析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2022-2023年中国粘玉米区域市场情况深度研究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粘玉米行业主要市场大区发展状况及竞争力研究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2018-2023年中国冷冻甜玉米进出口数据监测分析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2018-2023年中国冷冻甜玉米进口数据分析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2018-2023年中国冷冻甜玉米出口数据分析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2018-2023年中国冷冻甜玉米进出口平均单价分析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2018-2023年中国冷冻甜玉米进出口国家及地区分析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粘玉米产业竞争格局剖析</w:t>
      </w:r>
      <w:r>
        <w:rPr>
          <w:rFonts w:hint="eastAsia"/>
        </w:rPr>
        <w:br/>
      </w:r>
      <w:r>
        <w:rPr>
          <w:rFonts w:hint="eastAsia"/>
        </w:rPr>
        <w:t>第八章 2022-2023年中国粘玉米市场竞争格局分析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2022-2023年中国粘玉米行业竞争结构分析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2022-2023年中国粘玉米行业国际竞争力比较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2022-2023年中国粘玉米企业竞争策略分析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二、提高粘玉米企业核心竞争力的对策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三、影响粘玉米企业核心竞争力的因素及提升途径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四、提高粘玉米企业竞争力的策略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2022-2023年中国粘玉米主要生产企业的排名与产业结构分析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一、产业结构调整形势</w:t>
      </w:r>
      <w:r>
        <w:rPr>
          <w:rFonts w:hint="eastAsia"/>
        </w:rPr>
        <w:br/>
      </w:r>
      <w:r>
        <w:rPr>
          <w:rFonts w:hint="eastAsia"/>
        </w:rPr>
        <w:t>　　　　二、产业结构调整策略分析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二、产业结构调整中粘玉米食品产业的发展策略</w:t>
      </w:r>
      <w:r>
        <w:rPr>
          <w:rFonts w:hint="eastAsia"/>
        </w:rPr>
        <w:br/>
      </w:r>
      <w:r>
        <w:rPr>
          <w:rFonts w:hint="eastAsia"/>
        </w:rPr>
        <w:t>　　　　三、中国粘玉米行业参与国际竞争的战略市场定位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2022-2023年中国粘玉米前十大领先企业分析</w:t>
      </w:r>
      <w:r>
        <w:rPr>
          <w:rFonts w:hint="eastAsia"/>
        </w:rPr>
        <w:br/>
      </w:r>
      <w:r>
        <w:rPr>
          <w:rFonts w:hint="eastAsia"/>
        </w:rPr>
        <w:t>　　第一节 北大荒集团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光明食品有限公司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诸城市润生淀粉有限公司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鲁洲生物科技（辽宁）有限公司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一、山西穗穗甜玉米（集团）有限公司</w:t>
      </w:r>
      <w:r>
        <w:rPr>
          <w:rFonts w:hint="eastAsia"/>
        </w:rPr>
        <w:br/>
      </w:r>
      <w:r>
        <w:rPr>
          <w:rFonts w:hint="eastAsia"/>
        </w:rPr>
        <w:t>　　　　二、诸城兴贸玉米开发有限公司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粘玉米产业发展关键趋势与投资方向推荐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2022-2023年中国粘玉米行业整体运行指标分析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中国粘玉米行业总体规模分析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中国粘玉米行业产销分析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中国粘玉米行业财务能力分析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2024-2030年中国粘玉米行业发展趋势及需求预测分析</w:t>
      </w:r>
      <w:r>
        <w:rPr>
          <w:rFonts w:hint="eastAsia"/>
        </w:rPr>
        <w:br/>
      </w:r>
      <w:r>
        <w:rPr>
          <w:rFonts w:hint="eastAsia"/>
        </w:rPr>
        <w:t>　　第一节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三、粘玉米食品加工业发展重点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六、中国粘玉米行业swot分析</w:t>
      </w:r>
      <w:r>
        <w:rPr>
          <w:rFonts w:hint="eastAsia"/>
        </w:rPr>
        <w:br/>
      </w:r>
      <w:r>
        <w:rPr>
          <w:rFonts w:hint="eastAsia"/>
        </w:rPr>
        <w:t>　　第二节 2024-2030年需求预测分析</w:t>
      </w:r>
      <w:r>
        <w:rPr>
          <w:rFonts w:hint="eastAsia"/>
        </w:rPr>
        <w:br/>
      </w:r>
      <w:r>
        <w:rPr>
          <w:rFonts w:hint="eastAsia"/>
        </w:rPr>
        <w:t>　　　　一、粘玉米行业领域2024-2030年需求量预测</w:t>
      </w:r>
      <w:r>
        <w:rPr>
          <w:rFonts w:hint="eastAsia"/>
        </w:rPr>
        <w:br/>
      </w:r>
      <w:r>
        <w:rPr>
          <w:rFonts w:hint="eastAsia"/>
        </w:rPr>
        <w:t>　　　　二、2024-2030年粘玉米行业供需平衡预测</w:t>
      </w:r>
      <w:r>
        <w:rPr>
          <w:rFonts w:hint="eastAsia"/>
        </w:rPr>
        <w:br/>
      </w:r>
      <w:r>
        <w:rPr>
          <w:rFonts w:hint="eastAsia"/>
        </w:rPr>
        <w:t>　　　　三、2024-2030年粘玉米行业市场供需预测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2024-2030年粘玉米行业投资价值评估分析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中:智林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一、济研：渠道构成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2018-2023年国内主产区玉米现货价格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2018-2023年中国冷冻甜玉米进口数量分析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2018-2023年中国冷冻甜玉米进口金额分析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2018-2023年中国冷冻甜玉米出口数量分析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2018-2023年中国冷冻甜玉米出口金额分析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2018-2023年中国冷冻甜玉米进出口平均单价分析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2018-2023年中国冷冻甜玉米进口国家及地区分析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美国玉米供需平衡表</w:t>
      </w:r>
      <w:r>
        <w:rPr>
          <w:rFonts w:hint="eastAsia"/>
        </w:rPr>
        <w:br/>
      </w:r>
      <w:r>
        <w:rPr>
          <w:rFonts w:hint="eastAsia"/>
        </w:rPr>
        <w:t>　　图表 中国玉米供需平衡表</w:t>
      </w:r>
      <w:r>
        <w:rPr>
          <w:rFonts w:hint="eastAsia"/>
        </w:rPr>
        <w:br/>
      </w:r>
      <w:r>
        <w:rPr>
          <w:rFonts w:hint="eastAsia"/>
        </w:rPr>
        <w:t>　　图表 2023年国内玉米价格走势图</w:t>
      </w:r>
      <w:r>
        <w:rPr>
          <w:rFonts w:hint="eastAsia"/>
        </w:rPr>
        <w:br/>
      </w:r>
      <w:r>
        <w:rPr>
          <w:rFonts w:hint="eastAsia"/>
        </w:rPr>
        <w:t>　　图表 2018-2023年玉米平均价格趋势图</w:t>
      </w:r>
      <w:r>
        <w:rPr>
          <w:rFonts w:hint="eastAsia"/>
        </w:rPr>
        <w:br/>
      </w:r>
      <w:r>
        <w:rPr>
          <w:rFonts w:hint="eastAsia"/>
        </w:rPr>
        <w:t>　　图表 2023年份东北地区玉米价格走势</w:t>
      </w:r>
      <w:r>
        <w:rPr>
          <w:rFonts w:hint="eastAsia"/>
        </w:rPr>
        <w:br/>
      </w:r>
      <w:r>
        <w:rPr>
          <w:rFonts w:hint="eastAsia"/>
        </w:rPr>
        <w:t>　　图表 2023年份南方地区玉米价格走势</w:t>
      </w:r>
      <w:r>
        <w:rPr>
          <w:rFonts w:hint="eastAsia"/>
        </w:rPr>
        <w:br/>
      </w:r>
      <w:r>
        <w:rPr>
          <w:rFonts w:hint="eastAsia"/>
        </w:rPr>
        <w:t>　　图表 2023年中旬港口地区玉米价格走势图</w:t>
      </w:r>
      <w:r>
        <w:rPr>
          <w:rFonts w:hint="eastAsia"/>
        </w:rPr>
        <w:br/>
      </w:r>
      <w:r>
        <w:rPr>
          <w:rFonts w:hint="eastAsia"/>
        </w:rPr>
        <w:t>　　图表 2023年中旬黄淮地区玉米价格走势图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2018-2023年中国玉米价格指数</w:t>
      </w:r>
      <w:r>
        <w:rPr>
          <w:rFonts w:hint="eastAsia"/>
        </w:rPr>
        <w:br/>
      </w:r>
      <w:r>
        <w:rPr>
          <w:rFonts w:hint="eastAsia"/>
        </w:rPr>
        <w:t>　　图表 杂交玉米种子供应情况</w:t>
      </w:r>
      <w:r>
        <w:rPr>
          <w:rFonts w:hint="eastAsia"/>
        </w:rPr>
        <w:br/>
      </w:r>
      <w:r>
        <w:rPr>
          <w:rFonts w:hint="eastAsia"/>
        </w:rPr>
        <w:t>　　图表 2018-2023年全国及重点省市玉米种植面积统计</w:t>
      </w:r>
      <w:r>
        <w:rPr>
          <w:rFonts w:hint="eastAsia"/>
        </w:rPr>
        <w:br/>
      </w:r>
      <w:r>
        <w:rPr>
          <w:rFonts w:hint="eastAsia"/>
        </w:rPr>
        <w:t>　　图表 2018-2023年中国住宿餐饮业发展状况</w:t>
      </w:r>
      <w:r>
        <w:rPr>
          <w:rFonts w:hint="eastAsia"/>
        </w:rPr>
        <w:br/>
      </w:r>
      <w:r>
        <w:rPr>
          <w:rFonts w:hint="eastAsia"/>
        </w:rPr>
        <w:t>　　图表 消费者餐饮需求结构示意图</w:t>
      </w:r>
      <w:r>
        <w:rPr>
          <w:rFonts w:hint="eastAsia"/>
        </w:rPr>
        <w:br/>
      </w:r>
      <w:r>
        <w:rPr>
          <w:rFonts w:hint="eastAsia"/>
        </w:rPr>
        <w:t>　　图表 2018-2023年全国罐头产量分析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图表 2023年罐头产量集中度分析</w:t>
      </w:r>
      <w:r>
        <w:rPr>
          <w:rFonts w:hint="eastAsia"/>
        </w:rPr>
        <w:br/>
      </w:r>
      <w:r>
        <w:rPr>
          <w:rFonts w:hint="eastAsia"/>
        </w:rPr>
        <w:t>　　图表 过去的6个月中你吃过几瓶罐头</w:t>
      </w:r>
      <w:r>
        <w:rPr>
          <w:rFonts w:hint="eastAsia"/>
        </w:rPr>
        <w:br/>
      </w:r>
      <w:r>
        <w:rPr>
          <w:rFonts w:hint="eastAsia"/>
        </w:rPr>
        <w:t>　　图表 你最喜欢吃哪种罐头产品</w:t>
      </w:r>
      <w:r>
        <w:rPr>
          <w:rFonts w:hint="eastAsia"/>
        </w:rPr>
        <w:br/>
      </w:r>
      <w:r>
        <w:rPr>
          <w:rFonts w:hint="eastAsia"/>
        </w:rPr>
        <w:t>　　图表 消费者最喜欢吃哪种水果罐头</w:t>
      </w:r>
      <w:r>
        <w:rPr>
          <w:rFonts w:hint="eastAsia"/>
        </w:rPr>
        <w:br/>
      </w:r>
      <w:r>
        <w:rPr>
          <w:rFonts w:hint="eastAsia"/>
        </w:rPr>
        <w:t>　　图表 消费者最喜欢吃水果罐头的首要原因</w:t>
      </w:r>
      <w:r>
        <w:rPr>
          <w:rFonts w:hint="eastAsia"/>
        </w:rPr>
        <w:br/>
      </w:r>
      <w:r>
        <w:rPr>
          <w:rFonts w:hint="eastAsia"/>
        </w:rPr>
        <w:t>　　图表 消费者吃水果罐头的主要顾虑</w:t>
      </w:r>
      <w:r>
        <w:rPr>
          <w:rFonts w:hint="eastAsia"/>
        </w:rPr>
        <w:br/>
      </w:r>
      <w:r>
        <w:rPr>
          <w:rFonts w:hint="eastAsia"/>
        </w:rPr>
        <w:t>　　图表 罐头更适合哪个年龄段人吃</w:t>
      </w:r>
      <w:r>
        <w:rPr>
          <w:rFonts w:hint="eastAsia"/>
        </w:rPr>
        <w:br/>
      </w:r>
      <w:r>
        <w:rPr>
          <w:rFonts w:hint="eastAsia"/>
        </w:rPr>
        <w:t>　　图表 尼认为每瓶罐头定价多少钱最合适</w:t>
      </w:r>
      <w:r>
        <w:rPr>
          <w:rFonts w:hint="eastAsia"/>
        </w:rPr>
        <w:br/>
      </w:r>
      <w:r>
        <w:rPr>
          <w:rFonts w:hint="eastAsia"/>
        </w:rPr>
        <w:t>　　图表 你认为每瓶水果罐头定价多少钱最合适</w:t>
      </w:r>
      <w:r>
        <w:rPr>
          <w:rFonts w:hint="eastAsia"/>
        </w:rPr>
        <w:br/>
      </w:r>
      <w:r>
        <w:rPr>
          <w:rFonts w:hint="eastAsia"/>
        </w:rPr>
        <w:t>　　图表 现有肉罐头产品有哪些不足</w:t>
      </w:r>
      <w:r>
        <w:rPr>
          <w:rFonts w:hint="eastAsia"/>
        </w:rPr>
        <w:br/>
      </w:r>
      <w:r>
        <w:rPr>
          <w:rFonts w:hint="eastAsia"/>
        </w:rPr>
        <w:t>　　图表 2018-2023年全球饲料总产量变化图</w:t>
      </w:r>
      <w:r>
        <w:rPr>
          <w:rFonts w:hint="eastAsia"/>
        </w:rPr>
        <w:br/>
      </w:r>
      <w:r>
        <w:rPr>
          <w:rFonts w:hint="eastAsia"/>
        </w:rPr>
        <w:t>　　图表 2018-2023年全球部分 饲料生产国及地区饲料生产情况</w:t>
      </w:r>
      <w:r>
        <w:rPr>
          <w:rFonts w:hint="eastAsia"/>
        </w:rPr>
        <w:br/>
      </w:r>
      <w:r>
        <w:rPr>
          <w:rFonts w:hint="eastAsia"/>
        </w:rPr>
        <w:t>　　图表 全球不同区域饲料生产比率</w:t>
      </w:r>
      <w:r>
        <w:rPr>
          <w:rFonts w:hint="eastAsia"/>
        </w:rPr>
        <w:br/>
      </w:r>
      <w:r>
        <w:rPr>
          <w:rFonts w:hint="eastAsia"/>
        </w:rPr>
        <w:t>　　图表 2018-2023年欧洲各品种饲料生产变化情况</w:t>
      </w:r>
      <w:r>
        <w:rPr>
          <w:rFonts w:hint="eastAsia"/>
        </w:rPr>
        <w:br/>
      </w:r>
      <w:r>
        <w:rPr>
          <w:rFonts w:hint="eastAsia"/>
        </w:rPr>
        <w:t>　　图表 2018-2023年全国配合饲料产量分析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图表 2023年配合饲料产量集中度分析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2018-2023年全国混合饲料产量分析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2023年全国及主要省份混合饲料产量分析</w:t>
      </w:r>
      <w:r>
        <w:rPr>
          <w:rFonts w:hint="eastAsia"/>
        </w:rPr>
        <w:br/>
      </w:r>
      <w:r>
        <w:rPr>
          <w:rFonts w:hint="eastAsia"/>
        </w:rPr>
        <w:t>　　图表 2023年混合饲料产量集中度分析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2023年中国粘玉米行业企业单位数</w:t>
      </w:r>
      <w:r>
        <w:rPr>
          <w:rFonts w:hint="eastAsia"/>
        </w:rPr>
        <w:br/>
      </w:r>
      <w:r>
        <w:rPr>
          <w:rFonts w:hint="eastAsia"/>
        </w:rPr>
        <w:t>　　图表 2023年中国粘玉米市场工业总产值</w:t>
      </w:r>
      <w:r>
        <w:rPr>
          <w:rFonts w:hint="eastAsia"/>
        </w:rPr>
        <w:br/>
      </w:r>
      <w:r>
        <w:rPr>
          <w:rFonts w:hint="eastAsia"/>
        </w:rPr>
        <w:t>　　图表 2023年中国粘玉米行业产成品</w:t>
      </w:r>
      <w:r>
        <w:rPr>
          <w:rFonts w:hint="eastAsia"/>
        </w:rPr>
        <w:br/>
      </w:r>
      <w:r>
        <w:rPr>
          <w:rFonts w:hint="eastAsia"/>
        </w:rPr>
        <w:t>　　图表 北大荒集团主要经济指标走势图</w:t>
      </w:r>
      <w:r>
        <w:rPr>
          <w:rFonts w:hint="eastAsia"/>
        </w:rPr>
        <w:br/>
      </w:r>
      <w:r>
        <w:rPr>
          <w:rFonts w:hint="eastAsia"/>
        </w:rPr>
        <w:t>　　图表 北大荒集团经营收入走势图</w:t>
      </w:r>
      <w:r>
        <w:rPr>
          <w:rFonts w:hint="eastAsia"/>
        </w:rPr>
        <w:br/>
      </w:r>
      <w:r>
        <w:rPr>
          <w:rFonts w:hint="eastAsia"/>
        </w:rPr>
        <w:t>　　图表 北大荒集团盈利指标走势图</w:t>
      </w:r>
      <w:r>
        <w:rPr>
          <w:rFonts w:hint="eastAsia"/>
        </w:rPr>
        <w:br/>
      </w:r>
      <w:r>
        <w:rPr>
          <w:rFonts w:hint="eastAsia"/>
        </w:rPr>
        <w:t>　　图表 北大荒集团负债情况图</w:t>
      </w:r>
      <w:r>
        <w:rPr>
          <w:rFonts w:hint="eastAsia"/>
        </w:rPr>
        <w:br/>
      </w:r>
      <w:r>
        <w:rPr>
          <w:rFonts w:hint="eastAsia"/>
        </w:rPr>
        <w:t>　　图表 北大荒集团负债指标走势图</w:t>
      </w:r>
      <w:r>
        <w:rPr>
          <w:rFonts w:hint="eastAsia"/>
        </w:rPr>
        <w:br/>
      </w:r>
      <w:r>
        <w:rPr>
          <w:rFonts w:hint="eastAsia"/>
        </w:rPr>
        <w:t>　　图表 北大荒集团运营能力指标走势图</w:t>
      </w:r>
      <w:r>
        <w:rPr>
          <w:rFonts w:hint="eastAsia"/>
        </w:rPr>
        <w:br/>
      </w:r>
      <w:r>
        <w:rPr>
          <w:rFonts w:hint="eastAsia"/>
        </w:rPr>
        <w:t>　　图表 北大荒集团成长能力指标走势图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中粮集团有限公司负债指标走势图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光明食品有限公司负债情况图</w:t>
      </w:r>
      <w:r>
        <w:rPr>
          <w:rFonts w:hint="eastAsia"/>
        </w:rPr>
        <w:br/>
      </w:r>
      <w:r>
        <w:rPr>
          <w:rFonts w:hint="eastAsia"/>
        </w:rPr>
        <w:t>　　图表 光明食品有限公司负债指标走势图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诸城市润生淀粉有限公司负债情况图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鲁洲生物科技（辽宁）有限公司负债情况图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西王集团有限公司负债情况图</w:t>
      </w:r>
      <w:r>
        <w:rPr>
          <w:rFonts w:hint="eastAsia"/>
        </w:rPr>
        <w:br/>
      </w:r>
      <w:r>
        <w:rPr>
          <w:rFonts w:hint="eastAsia"/>
        </w:rPr>
        <w:t>　　图表 西王集团有限公司负债指标走势图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2023年中国粘玉米市场销售收入</w:t>
      </w:r>
      <w:r>
        <w:rPr>
          <w:rFonts w:hint="eastAsia"/>
        </w:rPr>
        <w:br/>
      </w:r>
      <w:r>
        <w:rPr>
          <w:rFonts w:hint="eastAsia"/>
        </w:rPr>
        <w:t>　　图表 2022-2023年粘玉米行业盈利能力</w:t>
      </w:r>
      <w:r>
        <w:rPr>
          <w:rFonts w:hint="eastAsia"/>
        </w:rPr>
        <w:br/>
      </w:r>
      <w:r>
        <w:rPr>
          <w:rFonts w:hint="eastAsia"/>
        </w:rPr>
        <w:t>　　图表 2022-2023年粘玉米行业偿债能力</w:t>
      </w:r>
      <w:r>
        <w:rPr>
          <w:rFonts w:hint="eastAsia"/>
        </w:rPr>
        <w:br/>
      </w:r>
      <w:r>
        <w:rPr>
          <w:rFonts w:hint="eastAsia"/>
        </w:rPr>
        <w:t>　　图表 2022-2023年粘玉米行业运营能力</w:t>
      </w:r>
      <w:r>
        <w:rPr>
          <w:rFonts w:hint="eastAsia"/>
        </w:rPr>
        <w:br/>
      </w:r>
      <w:r>
        <w:rPr>
          <w:rFonts w:hint="eastAsia"/>
        </w:rPr>
        <w:t>　　图表 2022-2023年粘玉米行业成长能力</w:t>
      </w:r>
      <w:r>
        <w:rPr>
          <w:rFonts w:hint="eastAsia"/>
        </w:rPr>
        <w:br/>
      </w:r>
      <w:r>
        <w:rPr>
          <w:rFonts w:hint="eastAsia"/>
        </w:rPr>
        <w:t>　　图表 2022-2023年中国粘玉米需求量预测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2024-2030年中国粘玉米产量预测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5acfc8f94490a" w:history="1">
        <w:r>
          <w:rPr>
            <w:rStyle w:val="Hyperlink"/>
          </w:rPr>
          <w:t>2024-2030年中国粘玉米市场调查研究及发展前景趋势分析报告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5acfc8f94490a" w:history="1">
        <w:r>
          <w:rPr>
            <w:rStyle w:val="Hyperlink"/>
          </w:rPr>
          <w:t>https://www.20087.com/9/96/ZhanYuMiHangYeFenXiBaoGao.html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63f4ddb224ce5" w:history="1">
      <w:r>
        <w:rPr>
          <w:rStyle w:val="Hyperlink"/>
        </w:rPr>
        <w:t>2024-2030年中国粘玉米市场调查研究及发展前景趋势分析报告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anYuMiHangYeFenXiBaoGao.html" TargetMode="External" Id="R9555acfc8f94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anYuMiHangYeFenXiBaoGao.html" TargetMode="External" Id="Rdaa63f4ddb22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2023-05-01T00:55:00Z</dcterms:created>
  <dcterms:modified xsi:type="dcterms:W3CDTF">2023-05-01T01:55:00Z</dcterms:modified>
  <dc:subject>2024-2030年中国粘玉米市场调查研究及发展前景趋势分析报告</dc:subject>
  <dc:title>2024-2030年中国粘玉米市场调查研究及发展前景趋势分析报告</dc:title>
  <cp:keywords>2024-2030年中国粘玉米市场调查研究及发展前景趋势分析报告</cp:keywords>
  <dc:description>2024-2030年中国粘玉米市场调查研究及发展前景趋势分析报告</dc:description>
</cp:coreProperties>
</file>