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e2a8e9a8341cc" w:history="1">
              <w:r>
                <w:rPr>
                  <w:rStyle w:val="Hyperlink"/>
                </w:rPr>
                <w:t>中国羊肉加工产品行业研究及前景趋势分析报告（2026-2032年）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e2a8e9a8341cc" w:history="1">
              <w:r>
                <w:rPr>
                  <w:rStyle w:val="Hyperlink"/>
                </w:rPr>
                <w:t>中国羊肉加工产品行业研究及前景趋势分析报告（2026-2032年）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e2a8e9a8341cc" w:history="1">
                <w:r>
                  <w:rPr>
                    <w:rStyle w:val="Hyperlink"/>
                  </w:rPr>
                  <w:t>https://www.20087.com/9/96/YangRouJiaGongChanPinDeFaZhanQianJing.html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加工产品涵盖冷鲜分割肉、调理制品（如羊肉串、羊排）、熟食（酱卤、风干）及预制菜肴（羊汤、手抓羊肉），主要面向餐饮供应、商超零售与节庆消费。当前产业呈现“初级加工为主、精深加工不足”特征，多数企业集中于胴体分割与冷冻储存，高附加值产品占比偏低。冷链物流覆盖不均导致品质波动，而膻味控制、嫩度提升与货架期延长仍是技术瓶颈。区域品牌依赖地理标志（如盐池滩羊、苏尼特羊），但全国性标准化体系缺失，制约跨区域扩张。消费者对添加剂使用与溯源透明度的关注日益增强。</w:t>
      </w:r>
      <w:r>
        <w:rPr>
          <w:rFonts w:hint="eastAsia"/>
        </w:rPr>
        <w:br/>
      </w:r>
      <w:r>
        <w:rPr>
          <w:rFonts w:hint="eastAsia"/>
        </w:rPr>
        <w:t>　　未来，羊肉加工产品将向全链路标准化、风味科学化与场景多元化演进。市场调研网指出，超高压处理（HPP）、酶法嫩化及天然抗氧化剂（如迷迭香提取物）将系统性解决质构与保鲜难题；风味物质图谱技术可精准调控地域特色风味，实现“去膻留香”。在预制菜风口下，即热羊汤、自热羊肉煲等高复购率产品将加速开发。数字化溯源系统将贯通牧场到餐桌，强化信任背书。随着民族饮食文化输出与健康蛋白需求上升，羊肉加工产品有望突破季节性与区域性限制，成为中式优质蛋白预制化的代表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e2a8e9a8341cc" w:history="1">
        <w:r>
          <w:rPr>
            <w:rStyle w:val="Hyperlink"/>
          </w:rPr>
          <w:t>中国羊肉加工产品行业研究及前景趋势分析报告（2026-2032年）</w:t>
        </w:r>
      </w:hyperlink>
      <w:r>
        <w:rPr>
          <w:rFonts w:hint="eastAsia"/>
        </w:rPr>
        <w:t>》基于多年市场监测与行业研究，全面分析了羊肉加工产品行业的现状、市场需求及市场规模，详细解读了羊肉加工产品产业链结构、价格趋势及细分市场特点。报告科学预测了行业前景与发展方向，重点剖析了品牌竞争格局、市场集中度及主要企业的经营表现，并通过SWOT分析揭示了羊肉加工产品行业机遇与风险。为投资者和决策者提供专业、客观的战略建议，是把握羊肉加工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羊肉加工产品市场概述</w:t>
      </w:r>
      <w:r>
        <w:rPr>
          <w:rFonts w:hint="eastAsia"/>
        </w:rPr>
        <w:br/>
      </w:r>
      <w:r>
        <w:rPr>
          <w:rFonts w:hint="eastAsia"/>
        </w:rPr>
        <w:t>　　1.1 羊肉加工产品市场概述</w:t>
      </w:r>
      <w:r>
        <w:rPr>
          <w:rFonts w:hint="eastAsia"/>
        </w:rPr>
        <w:br/>
      </w:r>
      <w:r>
        <w:rPr>
          <w:rFonts w:hint="eastAsia"/>
        </w:rPr>
        <w:t>　　1.2 不同产品类型羊肉加工产品分析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中国市场不同产品类型羊肉加工产品规模对比（2021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普通羊肉</w:t>
      </w:r>
      <w:r>
        <w:rPr>
          <w:rFonts w:hint="eastAsia"/>
        </w:rPr>
        <w:br/>
      </w:r>
      <w:r>
        <w:rPr>
          <w:rFonts w:hint="eastAsia"/>
        </w:rPr>
        <w:t>　　　　1.2.3 有机羊肉</w:t>
      </w:r>
      <w:r>
        <w:rPr>
          <w:rFonts w:hint="eastAsia"/>
        </w:rPr>
        <w:br/>
      </w:r>
      <w:r>
        <w:rPr>
          <w:rFonts w:hint="eastAsia"/>
        </w:rPr>
        <w:t>　　1.3 不同保鲜形态羊肉加工产品分析</w:t>
      </w:r>
      <w:r>
        <w:rPr>
          <w:rFonts w:hint="eastAsia"/>
        </w:rPr>
        <w:br/>
      </w:r>
      <w:r>
        <w:rPr>
          <w:rFonts w:hint="eastAsia"/>
        </w:rPr>
        <w:t>　　　　1.3.1 中国市场不同保鲜形态羊肉加工产品规模对比（2021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冷鲜羊肉加工产品</w:t>
      </w:r>
      <w:r>
        <w:rPr>
          <w:rFonts w:hint="eastAsia"/>
        </w:rPr>
        <w:br/>
      </w:r>
      <w:r>
        <w:rPr>
          <w:rFonts w:hint="eastAsia"/>
        </w:rPr>
        <w:t>　　　　1.3.3 冷冻羊肉加工产品</w:t>
      </w:r>
      <w:r>
        <w:rPr>
          <w:rFonts w:hint="eastAsia"/>
        </w:rPr>
        <w:br/>
      </w:r>
      <w:r>
        <w:rPr>
          <w:rFonts w:hint="eastAsia"/>
        </w:rPr>
        <w:t>　　　　1.3.4 常温羊肉加工产品</w:t>
      </w:r>
      <w:r>
        <w:rPr>
          <w:rFonts w:hint="eastAsia"/>
        </w:rPr>
        <w:br/>
      </w:r>
      <w:r>
        <w:rPr>
          <w:rFonts w:hint="eastAsia"/>
        </w:rPr>
        <w:t>　　1.4 不同加工工艺羊肉加工产品分析</w:t>
      </w:r>
      <w:r>
        <w:rPr>
          <w:rFonts w:hint="eastAsia"/>
        </w:rPr>
        <w:br/>
      </w:r>
      <w:r>
        <w:rPr>
          <w:rFonts w:hint="eastAsia"/>
        </w:rPr>
        <w:t>　　　　1.4.1 中国市场不同加工工艺羊肉加工产品规模对比（2021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原切分割类</w:t>
      </w:r>
      <w:r>
        <w:rPr>
          <w:rFonts w:hint="eastAsia"/>
        </w:rPr>
        <w:br/>
      </w:r>
      <w:r>
        <w:rPr>
          <w:rFonts w:hint="eastAsia"/>
        </w:rPr>
        <w:t>　　　　1.4.3 腌制调理类</w:t>
      </w:r>
      <w:r>
        <w:rPr>
          <w:rFonts w:hint="eastAsia"/>
        </w:rPr>
        <w:br/>
      </w:r>
      <w:r>
        <w:rPr>
          <w:rFonts w:hint="eastAsia"/>
        </w:rPr>
        <w:t>　　　　1.4.4 熟制再加工类</w:t>
      </w:r>
      <w:r>
        <w:rPr>
          <w:rFonts w:hint="eastAsia"/>
        </w:rPr>
        <w:br/>
      </w:r>
      <w:r>
        <w:rPr>
          <w:rFonts w:hint="eastAsia"/>
        </w:rPr>
        <w:t>　　1.5 从不同应用，羊肉加工产品主要包括如下几个方面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中国市场不同应用羊肉加工产品规模对比（2021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中国羊肉加工产品市场规模现状及未来趋势（2021-2032）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中国市场主要企业羊肉加工产品规模及市场份额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中国市场主要厂商进入羊肉加工产品行业时间点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中国市场主要厂商羊肉加工产品产品类型及应用</w:t>
      </w:r>
      <w:r>
        <w:rPr>
          <w:rFonts w:hint="eastAsia"/>
        </w:rPr>
        <w:br/>
      </w:r>
      <w:r>
        <w:rPr>
          <w:rFonts w:hint="eastAsia"/>
        </w:rPr>
        <w:t>　　2.5 羊肉加工产品行业集中度、竞争程度分析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羊肉加工产品行业集中度分析：2025年中国市场Top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中国市场羊肉加工产品第一梯队、第二梯队和第三梯队厂商及市场份额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中国不同产品类型羊肉加工产品规模及预测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中国不同产品类型羊肉加工产品规模及市场份额（2021-2026）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中国不同产品类型羊肉加工产品规模预测（2027-2032）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中国不同应用羊肉加工产品规模及市场份额（2021-2026）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中国不同应用羊肉加工产品规模预测（2027-2032）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羊肉加工产品行业发展机遇及主要驱动因素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羊肉加工产品行业发展面临的风险</w:t>
      </w:r>
      <w:r>
        <w:rPr>
          <w:rFonts w:hint="eastAsia"/>
        </w:rPr>
        <w:br/>
      </w:r>
      <w:r>
        <w:rPr>
          <w:rFonts w:hint="eastAsia"/>
        </w:rPr>
        <w:t>　　6.3 羊肉加工产品行业政策分析</w:t>
      </w:r>
      <w:r>
        <w:rPr>
          <w:rFonts w:hint="eastAsia"/>
        </w:rPr>
        <w:br/>
      </w:r>
      <w:r>
        <w:rPr>
          <w:rFonts w:hint="eastAsia"/>
        </w:rPr>
        <w:t>　　6.4 羊肉加工产品中国企业SWOT分析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羊肉加工产品行业产业链简介</w:t>
      </w:r>
      <w:r>
        <w:rPr>
          <w:rFonts w:hint="eastAsia"/>
        </w:rPr>
        <w:br/>
      </w:r>
      <w:r>
        <w:rPr>
          <w:rFonts w:hint="eastAsia"/>
        </w:rPr>
        <w:t>　　　　7.1.1 羊肉加工产品行业供应链分析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羊肉加工产品行业主要下游客户</w:t>
      </w:r>
      <w:r>
        <w:rPr>
          <w:rFonts w:hint="eastAsia"/>
        </w:rPr>
        <w:br/>
      </w:r>
      <w:r>
        <w:rPr>
          <w:rFonts w:hint="eastAsia"/>
        </w:rPr>
        <w:t>　　7.2 羊肉加工产品行业采购模式</w:t>
      </w:r>
      <w:r>
        <w:rPr>
          <w:rFonts w:hint="eastAsia"/>
        </w:rPr>
        <w:br/>
      </w:r>
      <w:r>
        <w:rPr>
          <w:rFonts w:hint="eastAsia"/>
        </w:rPr>
        <w:t>　　7.3 羊肉加工产品行业开发/生产模式</w:t>
      </w:r>
      <w:r>
        <w:rPr>
          <w:rFonts w:hint="eastAsia"/>
        </w:rPr>
        <w:br/>
      </w:r>
      <w:r>
        <w:rPr>
          <w:rFonts w:hint="eastAsia"/>
        </w:rPr>
        <w:t>　　7.4 羊肉加工产品行业销售模式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中国市场不同产品类型羊肉加工产品规模（万元）及增长率对比（2021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普通羊肉主要企业列表</w:t>
      </w:r>
      <w:r>
        <w:rPr>
          <w:rFonts w:hint="eastAsia"/>
        </w:rPr>
        <w:br/>
      </w:r>
      <w:r>
        <w:rPr>
          <w:rFonts w:hint="eastAsia"/>
        </w:rPr>
        <w:t>　　表 3： 有机羊肉主要企业列表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中国市场不同保鲜形态羊肉加工产品规模（万元）及增长率对比（2021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冷鲜羊肉加工产品主要企业列表</w:t>
      </w:r>
      <w:r>
        <w:rPr>
          <w:rFonts w:hint="eastAsia"/>
        </w:rPr>
        <w:br/>
      </w:r>
      <w:r>
        <w:rPr>
          <w:rFonts w:hint="eastAsia"/>
        </w:rPr>
        <w:t>　　表 6： 冷冻羊肉加工产品主要企业列表</w:t>
      </w:r>
      <w:r>
        <w:rPr>
          <w:rFonts w:hint="eastAsia"/>
        </w:rPr>
        <w:br/>
      </w:r>
      <w:r>
        <w:rPr>
          <w:rFonts w:hint="eastAsia"/>
        </w:rPr>
        <w:t>　　表 7： 常温羊肉加工产品主要企业列表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中国市场不同加工工艺羊肉加工产品规模（万元）及增长率对比（2021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原切分割类主要企业列表</w:t>
      </w:r>
      <w:r>
        <w:rPr>
          <w:rFonts w:hint="eastAsia"/>
        </w:rPr>
        <w:br/>
      </w:r>
      <w:r>
        <w:rPr>
          <w:rFonts w:hint="eastAsia"/>
        </w:rPr>
        <w:t>　　表 10： 腌制调理类主要企业列表</w:t>
      </w:r>
      <w:r>
        <w:rPr>
          <w:rFonts w:hint="eastAsia"/>
        </w:rPr>
        <w:br/>
      </w:r>
      <w:r>
        <w:rPr>
          <w:rFonts w:hint="eastAsia"/>
        </w:rPr>
        <w:t>　　表 11： 熟制再加工类主要企业列表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中国市场不同应用羊肉加工产品规模（万元）及增长率对比（2021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中国市场主要企业羊肉加工产品规模（万元）&amp;（2021-2026）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中国市场主要企业羊肉加工产品规模份额对比（2021-2026）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中国市场主要企业进入羊肉加工产品市场日期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中国市场主要厂商羊肉加工产品产品类型及应用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2025年中国市场羊肉加工产品主要厂商市场地位（第一梯队、第二梯队和第三梯队）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中国市场羊肉加工产品市场投资、并购等现状分析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重点企业（17）在中国市场羊肉加工产品收入（万元）及毛利率（2021-2026）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中国不同产品类型羊肉加工产品规模列表（万元）&amp;（2021-2026）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中国不同产品类型羊肉加工产品规模市场份额列表（2021-2026）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中国不同产品类型羊肉加工产品规模（万元）预测（2027-2032）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中国不同产品类型羊肉加工产品规模市场份额预测（2027-2032）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中国不同应用羊肉加工产品规模列表（万元）&amp;（2021-2026）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中国不同应用羊肉加工产品规模市场份额列表（2021-2026）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中国不同应用羊肉加工产品规模（万元）预测（2027-2032）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中国不同应用羊肉加工产品规模市场份额预测（2027-2032）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羊肉加工产品行业发展机遇及主要驱动因素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羊肉加工产品行业发展面临的风险</w:t>
      </w:r>
      <w:r>
        <w:rPr>
          <w:rFonts w:hint="eastAsia"/>
        </w:rPr>
        <w:br/>
      </w:r>
      <w:r>
        <w:rPr>
          <w:rFonts w:hint="eastAsia"/>
        </w:rPr>
        <w:t>　　表 98： 羊肉加工产品行业政策分析</w:t>
      </w:r>
      <w:r>
        <w:rPr>
          <w:rFonts w:hint="eastAsia"/>
        </w:rPr>
        <w:br/>
      </w:r>
      <w:r>
        <w:rPr>
          <w:rFonts w:hint="eastAsia"/>
        </w:rPr>
        <w:t>　　表 99： 羊肉加工产品行业供应链分析</w:t>
      </w:r>
      <w:r>
        <w:rPr>
          <w:rFonts w:hint="eastAsia"/>
        </w:rPr>
        <w:br/>
      </w:r>
      <w:r>
        <w:rPr>
          <w:rFonts w:hint="eastAsia"/>
        </w:rPr>
        <w:t>　　表 100： 羊肉加工产品上游原材料和主要供应商情况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101： 羊肉加工产品行业主要下游客户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羊肉加工产品产品图片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中国不同产品类型羊肉加工产品市场份额2025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普通羊肉产品图片</w:t>
      </w:r>
      <w:r>
        <w:rPr>
          <w:rFonts w:hint="eastAsia"/>
        </w:rPr>
        <w:br/>
      </w:r>
      <w:r>
        <w:rPr>
          <w:rFonts w:hint="eastAsia"/>
        </w:rPr>
        <w:t>　　图 4： 中国普通羊肉规模（万元）及增长率（2021-2032）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有机羊肉产品图片</w:t>
      </w:r>
      <w:r>
        <w:rPr>
          <w:rFonts w:hint="eastAsia"/>
        </w:rPr>
        <w:br/>
      </w:r>
      <w:r>
        <w:rPr>
          <w:rFonts w:hint="eastAsia"/>
        </w:rPr>
        <w:t>　　图 6： 中国有机羊肉规模（万元）及增长率（2021-2032）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中国不同保鲜形态羊肉加工产品市场份额2025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冷鲜羊肉加工产品产品图片</w:t>
      </w:r>
      <w:r>
        <w:rPr>
          <w:rFonts w:hint="eastAsia"/>
        </w:rPr>
        <w:br/>
      </w:r>
      <w:r>
        <w:rPr>
          <w:rFonts w:hint="eastAsia"/>
        </w:rPr>
        <w:t>　　图 9： 中国冷鲜羊肉加工产品规模（万元）及增长率（2021-2032）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冷冻羊肉加工产品产品图片</w:t>
      </w:r>
      <w:r>
        <w:rPr>
          <w:rFonts w:hint="eastAsia"/>
        </w:rPr>
        <w:br/>
      </w:r>
      <w:r>
        <w:rPr>
          <w:rFonts w:hint="eastAsia"/>
        </w:rPr>
        <w:t>　　图 11： 中国冷冻羊肉加工产品规模（万元）及增长率（2021-2032）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常温羊肉加工产品产品图片</w:t>
      </w:r>
      <w:r>
        <w:rPr>
          <w:rFonts w:hint="eastAsia"/>
        </w:rPr>
        <w:br/>
      </w:r>
      <w:r>
        <w:rPr>
          <w:rFonts w:hint="eastAsia"/>
        </w:rPr>
        <w:t>　　图 13： 中国常温羊肉加工产品规模（万元）及增长率（2021-2032）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中国不同加工工艺羊肉加工产品市场份额2025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15： 原切分割类产品图片</w:t>
      </w:r>
      <w:r>
        <w:rPr>
          <w:rFonts w:hint="eastAsia"/>
        </w:rPr>
        <w:br/>
      </w:r>
      <w:r>
        <w:rPr>
          <w:rFonts w:hint="eastAsia"/>
        </w:rPr>
        <w:t>　　图 16： 中国原切分割类规模（万元）及增长率（2021-2032）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腌制调理类产品图片</w:t>
      </w:r>
      <w:r>
        <w:rPr>
          <w:rFonts w:hint="eastAsia"/>
        </w:rPr>
        <w:br/>
      </w:r>
      <w:r>
        <w:rPr>
          <w:rFonts w:hint="eastAsia"/>
        </w:rPr>
        <w:t>　　图 18： 中国腌制调理类规模（万元）及增长率（2021-2032）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熟制再加工类产品图片</w:t>
      </w:r>
      <w:r>
        <w:rPr>
          <w:rFonts w:hint="eastAsia"/>
        </w:rPr>
        <w:br/>
      </w:r>
      <w:r>
        <w:rPr>
          <w:rFonts w:hint="eastAsia"/>
        </w:rPr>
        <w:t>　　图 20： 中国熟制再加工类规模（万元）及增长率（2021-2032）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中国不同应用羊肉加工产品市场份额2025 VS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中国羊肉加工产品市场规模增速预测：（2021-2032）&amp;（万元）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中国市场羊肉加工产品市场规模，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2025年中国市场前五大厂商羊肉加工产品市场份额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2025年中国市场羊肉加工产品第一梯队、第二梯队和第三梯队厂商及市场份额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29： 羊肉加工产品中国企业SWOT分析</w:t>
      </w:r>
      <w:r>
        <w:rPr>
          <w:rFonts w:hint="eastAsia"/>
        </w:rPr>
        <w:br/>
      </w:r>
      <w:r>
        <w:rPr>
          <w:rFonts w:hint="eastAsia"/>
        </w:rPr>
        <w:t>　　图 30： 羊肉加工产品产业链</w:t>
      </w:r>
      <w:r>
        <w:rPr>
          <w:rFonts w:hint="eastAsia"/>
        </w:rPr>
        <w:br/>
      </w:r>
      <w:r>
        <w:rPr>
          <w:rFonts w:hint="eastAsia"/>
        </w:rPr>
        <w:t>　　图 31： 羊肉加工产品行业采购模式</w:t>
      </w:r>
      <w:r>
        <w:rPr>
          <w:rFonts w:hint="eastAsia"/>
        </w:rPr>
        <w:br/>
      </w:r>
      <w:r>
        <w:rPr>
          <w:rFonts w:hint="eastAsia"/>
        </w:rPr>
        <w:t>　　图 32： 羊肉加工产品行业开发/生产模式分析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羊肉加工产品行业销售模式分析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e2a8e9a8341cc" w:history="1">
        <w:r>
          <w:rPr>
            <w:rStyle w:val="Hyperlink"/>
          </w:rPr>
          <w:t>中国羊肉加工产品行业研究及前景趋势分析报告（2026-2032年）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e2a8e9a8341cc" w:history="1">
        <w:r>
          <w:rPr>
            <w:rStyle w:val="Hyperlink"/>
          </w:rPr>
          <w:t>https://www.20087.com/9/96/YangRouJiaGongChanPinDeFaZhanQianJing.html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热点：羊肉加工厂视频、羊肉加工产品的具体制作方法、羊肉加工、羊肉加工产品介绍、羊肉切片机、羊肉制品加工、羊肉加工厂利润怎么样、羊肉加工技术、羊肉食品加工公司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656a2d2a4232" w:history="1">
      <w:r>
        <w:rPr>
          <w:rStyle w:val="Hyperlink"/>
        </w:rPr>
        <w:t>中国羊肉加工产品行业研究及前景趋势分析报告（2026-2032年）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angRouJiaGongChanPinDeFaZhanQianJing.html" TargetMode="External" Id="R498e2a8e9a83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angRouJiaGongChanPinDeFaZhanQianJing.html" TargetMode="External" Id="Rd6b4656a2d2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2026-02-08T06:32:23Z</dcterms:created>
  <dcterms:modified xsi:type="dcterms:W3CDTF">2026-02-08T07:32:23Z</dcterms:modified>
  <dc:subject>中国羊肉加工产品行业研究及前景趋势分析报告（2026-2032年）</dc:subject>
  <dc:title>中国羊肉加工产品行业研究及前景趋势分析报告（2026-2032年）</dc:title>
  <cp:keywords>中国羊肉加工产品行业研究及前景趋势分析报告（2026-2032年）</cp:keywords>
  <dc:description>中国羊肉加工产品行业研究及前景趋势分析报告（2026-2032年）</dc:description>
</cp:coreProperties>
</file>