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a3c4d6df04d74" w:history="1">
              <w:r>
                <w:rPr>
                  <w:rStyle w:val="Hyperlink"/>
                </w:rPr>
                <w:t>2026-2032年中国高压加工猫粮行业市场调研及前景趋势报告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a3c4d6df04d74" w:history="1">
              <w:r>
                <w:rPr>
                  <w:rStyle w:val="Hyperlink"/>
                </w:rPr>
                <w:t>2026-2032年中国高压加工猫粮行业市场调研及前景趋势报告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a3c4d6df04d74" w:history="1">
                <w:r>
                  <w:rPr>
                    <w:rStyle w:val="Hyperlink"/>
                  </w:rPr>
                  <w:t>https://www.20087.com/9/06/GaoYaJiaGongMaoLiangDeQianJingQuShi.html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工猫粮（HPP猫粮）作为一种新兴的低温灭菌宠物食品，通过超高压（400–600MPa）技术杀灭病原微生物，保留生鲜食材的营养与风味，主打高蛋白、无谷、无人工添加剂等卖点。该类产品多以鲜肉、内脏与蔬果为基底，经HPP处理后冷藏或冷冻销售，近年在脂肪氧化控制、质构稳定及冷链配送效率方面持续优化。消费者青睐其接近生食的喂养理念，但需严格冷链保障。然而，HPP无法灭活孢子，且成本显著高于传统干粮，限制普及速度。</w:t>
      </w:r>
      <w:r>
        <w:rPr>
          <w:rFonts w:hint="eastAsia"/>
        </w:rPr>
        <w:br/>
      </w:r>
      <w:r>
        <w:rPr>
          <w:rFonts w:hint="eastAsia"/>
        </w:rPr>
        <w:t>　　未来，高压加工猫粮将聚焦精准营养、常温化突破与可持续供应链方向。市场调研网指出，微胶囊包埋技术可保护敏感营养素（如牛磺酸）在高压下不失活；而结合温和热处理或天然防腐体系有望开发常温HPP产品，拓展渠道覆盖。在原料端，昆虫蛋白或细胞培养肉将降低环境足迹。随着宠物主科学喂养意识提升，兽医背书与消化率临床数据将成为品牌信任基石。长远看，高压加工猫粮将从高端小众品类升级为融合生鲜营养、食品安全与低碳理念的新一代主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0a3c4d6df04d74" w:history="1">
        <w:r>
          <w:rPr>
            <w:rStyle w:val="Hyperlink"/>
          </w:rPr>
          <w:t>2026-2032年中国高压加工猫粮行业市场调研及前景趋势报告</w:t>
        </w:r>
      </w:hyperlink>
      <w:r>
        <w:rPr>
          <w:rFonts w:hint="eastAsia"/>
        </w:rPr>
        <w:t>》，2025年高压加工猫粮行业市场规模达 亿元，预计2032年市场规模将达 亿元，期间年均复合增长率（CAGR）达 %。报告基于统计局、相关行业协会及科研机构的详实数据，系统分析了高压加工猫粮市场的规模现状、需求特征及价格走势。报告客观评估了高压加工猫粮行业技术水平及未来发展方向，对市场前景做出科学预测，并重点分析了高压加工猫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高压加工猫粮市场概述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按照不同产品类型，高压加工猫粮主要可以分为如下几个类别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中国不同产品类型高压加工猫粮增长趋势2021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生宠物食品</w:t>
      </w:r>
      <w:r>
        <w:rPr>
          <w:rFonts w:hint="eastAsia"/>
        </w:rPr>
        <w:br/>
      </w:r>
      <w:r>
        <w:rPr>
          <w:rFonts w:hint="eastAsia"/>
        </w:rPr>
        <w:t>　　　　1.2.3 冻干宠物食品</w:t>
      </w:r>
      <w:r>
        <w:rPr>
          <w:rFonts w:hint="eastAsia"/>
        </w:rPr>
        <w:br/>
      </w:r>
      <w:r>
        <w:rPr>
          <w:rFonts w:hint="eastAsia"/>
        </w:rPr>
        <w:t>　　1.3 从不同应用，高压加工猫粮主要包括如下几个方面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中国不同应用高压加工猫粮增长趋势2021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中国高压加工猫粮发展现状及未来趋势（2021-2032）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中国市场高压加工猫粮收入及增长率（2021-2032）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中国市场高压加工猫粮销量及增长率（2021-2032）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中国市场主要高压加工猫粮厂商分析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中国市场主要厂商高压加工猫粮销量及市场占有率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中国市场主要厂商高压加工猫粮销量（2021-2026）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中国市场主要厂商高压加工猫粮收入及市场占有率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中国市场主要厂商高压加工猫粮收入（2021-2026）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中国市场主要厂商高压加工猫粮收入市场份额（2021-2026）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2025年中国市场主要厂商高压加工猫粮收入排名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中国市场主要厂商高压加工猫粮价格（2021-2026）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中国市场主要厂商高压加工猫粮总部及产地分布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中国市场主要厂商成立时间及高压加工猫粮商业化日期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中国市场主要厂商高压加工猫粮产品类型及应用</w:t>
      </w:r>
      <w:r>
        <w:rPr>
          <w:rFonts w:hint="eastAsia"/>
        </w:rPr>
        <w:br/>
      </w:r>
      <w:r>
        <w:rPr>
          <w:rFonts w:hint="eastAsia"/>
        </w:rPr>
        <w:t>　　2.7 高压加工猫粮行业集中度、竞争程度分析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高压加工猫粮行业集中度分析：2025年中国Top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中国市场高压加工猫粮第一梯队、第二梯队和第三梯队厂商（品牌）及2025年市场份额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不同产品类型高压加工猫粮分析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中国市场不同产品类型高压加工猫粮销量（2021-2032）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中国市场不同产品类型高压加工猫粮销量及市场份额（2021-2026）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中国市场不同产品类型高压加工猫粮销量预测（2027-2032）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中国市场不同产品类型高压加工猫粮规模（2021-2032）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中国市场不同产品类型高压加工猫粮规模及市场份额（2021-2026）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中国市场不同产品类型高压加工猫粮规模预测（2027-2032）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中国市场不同产品类型高压加工猫粮价格走势（2021-2032）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不同应用高压加工猫粮分析</w:t>
      </w:r>
      <w:r>
        <w:rPr>
          <w:rFonts w:hint="eastAsia"/>
        </w:rPr>
        <w:br/>
      </w:r>
      <w:r>
        <w:rPr>
          <w:rFonts w:hint="eastAsia"/>
        </w:rPr>
        <w:t>　　5.1 中国市场不同应用高压加工猫粮销量（2021-2032）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中国市场不同应用高压加工猫粮销量及市场份额（2021-2026）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中国市场不同应用高压加工猫粮销量预测（2027-2032）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中国市场不同应用高压加工猫粮规模（2021-2032）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中国市场不同应用高压加工猫粮规模及市场份额（2021-2026）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中国市场不同应用高压加工猫粮规模预测（2027-2032）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中国市场不同应用高压加工猫粮价格走势（2021-2032）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高压加工猫粮行业发展分析---发展趋势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高压加工猫粮行业发展分析---厂商壁垒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高压加工猫粮行业发展分析---驱动因素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高压加工猫粮行业发展分析---制约因素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高压加工猫粮中国企业SWOT分析</w:t>
      </w:r>
      <w:r>
        <w:rPr>
          <w:rFonts w:hint="eastAsia"/>
        </w:rPr>
        <w:br/>
      </w:r>
      <w:r>
        <w:rPr>
          <w:rFonts w:hint="eastAsia"/>
        </w:rPr>
        <w:t>　　6.6 高压加工猫粮行业发展分析---行业政策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高压加工猫粮行业产业链简介</w:t>
      </w:r>
      <w:r>
        <w:rPr>
          <w:rFonts w:hint="eastAsia"/>
        </w:rPr>
        <w:br/>
      </w:r>
      <w:r>
        <w:rPr>
          <w:rFonts w:hint="eastAsia"/>
        </w:rPr>
        <w:t>　　7.2 高压加工猫粮产业链分析-上游</w:t>
      </w:r>
      <w:r>
        <w:rPr>
          <w:rFonts w:hint="eastAsia"/>
        </w:rPr>
        <w:br/>
      </w:r>
      <w:r>
        <w:rPr>
          <w:rFonts w:hint="eastAsia"/>
        </w:rPr>
        <w:t>　　7.3 高压加工猫粮产业链分析-中游</w:t>
      </w:r>
      <w:r>
        <w:rPr>
          <w:rFonts w:hint="eastAsia"/>
        </w:rPr>
        <w:br/>
      </w:r>
      <w:r>
        <w:rPr>
          <w:rFonts w:hint="eastAsia"/>
        </w:rPr>
        <w:t>　　7.4 高压加工猫粮产业链分析-下游</w:t>
      </w:r>
      <w:r>
        <w:rPr>
          <w:rFonts w:hint="eastAsia"/>
        </w:rPr>
        <w:br/>
      </w:r>
      <w:r>
        <w:rPr>
          <w:rFonts w:hint="eastAsia"/>
        </w:rPr>
        <w:t>　　7.5 高压加工猫粮行业采购模式</w:t>
      </w:r>
      <w:r>
        <w:rPr>
          <w:rFonts w:hint="eastAsia"/>
        </w:rPr>
        <w:br/>
      </w:r>
      <w:r>
        <w:rPr>
          <w:rFonts w:hint="eastAsia"/>
        </w:rPr>
        <w:t>　　7.6 高压加工猫粮行业生产模式</w:t>
      </w:r>
      <w:r>
        <w:rPr>
          <w:rFonts w:hint="eastAsia"/>
        </w:rPr>
        <w:br/>
      </w:r>
      <w:r>
        <w:rPr>
          <w:rFonts w:hint="eastAsia"/>
        </w:rPr>
        <w:t>　　7.7 高压加工猫粮行业销售模式及销售渠道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中国本土高压加工猫粮产能、产量分析</w:t>
      </w:r>
      <w:r>
        <w:rPr>
          <w:rFonts w:hint="eastAsia"/>
        </w:rPr>
        <w:br/>
      </w:r>
      <w:r>
        <w:rPr>
          <w:rFonts w:hint="eastAsia"/>
        </w:rPr>
        <w:t>　　8.1 中国高压加工猫粮供需现状及预测（2021-2032）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中国高压加工猫粮产能、产量、产能利用率及发展趋势（2021-2032）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中国高压加工猫粮产量、市场需求量及发展趋势（2021-2032）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中国高压加工猫粮进出口分析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中国市场高压加工猫粮主要进口来源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中国市场高压加工猫粮主要出口目的地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不同产品类型高压加工猫粮市场规模2021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不同应用高压加工猫粮市场规模2021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中国市场主要厂商高压加工猫粮收入（2021-2026）&amp;（万元）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中国市场主要厂商高压加工猫粮收入份额（2021-2026）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2025年中国主要生产商高压加工猫粮收入排名（万元）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中国市场主要厂商高压加工猫粮价格（2021-2026）&amp;（元/件）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中国市场主要厂商高压加工猫粮总部及产地分布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中国市场主要厂商成立时间及高压加工猫粮商业化日期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中国市场主要厂商高压加工猫粮产品类型及应用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2025年中国市场高压加工猫粮主要厂商市场地位（第一梯队、第二梯队和第三梯队）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高压加工猫粮市场投资、并购等现状分析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高压加工猫粮生产基地、总部、竞争对手及市场地位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中国市场不同产品类型高压加工猫粮销量预测（2027-2032）&amp;（千件）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中国市场不同产品类型高压加工猫粮销量市场份额预测（2027-2032）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中国市场不同产品类型高压加工猫粮规模（2021-2026）&amp;（万元）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中国市场不同产品类型高压加工猫粮规模市场份额（2021-2026）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中国市场不同产品类型高压加工猫粮规模预测（2027-2032）&amp;（万元）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中国市场不同产品类型高压加工猫粮规模市场份额预测（2027-2032）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中国市场不同应用高压加工猫粮销量预测（2027-2032）&amp;（千件）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中国市场不同应用高压加工猫粮销量市场份额预测（2027-2032）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中国市场不同应用高压加工猫粮规模（2021-2026）&amp;（万元）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中国市场不同应用高压加工猫粮规模市场份额（2021-2026）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中国市场不同应用高压加工猫粮规模预测（2027-2032）&amp;（万元）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中国市场不同应用高压加工猫粮规模市场份额预测（2027-2032）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高压加工猫粮行业发展分析---发展趋势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高压加工猫粮行业发展分析---厂商壁垒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高压加工猫粮行业发展分析---驱动因素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高压加工猫粮行业发展分析---制约因素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高压加工猫粮行业相关重点政策一览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高压加工猫粮行业供应链分析</w:t>
      </w:r>
      <w:r>
        <w:rPr>
          <w:rFonts w:hint="eastAsia"/>
        </w:rPr>
        <w:br/>
      </w:r>
      <w:r>
        <w:rPr>
          <w:rFonts w:hint="eastAsia"/>
        </w:rPr>
        <w:t>　　表 86： 高压加工猫粮上游原料供应商</w:t>
      </w:r>
      <w:r>
        <w:rPr>
          <w:rFonts w:hint="eastAsia"/>
        </w:rPr>
        <w:br/>
      </w:r>
      <w:r>
        <w:rPr>
          <w:rFonts w:hint="eastAsia"/>
        </w:rPr>
        <w:t>　　表 87： 高压加工猫粮行业主要下游客户</w:t>
      </w:r>
      <w:r>
        <w:rPr>
          <w:rFonts w:hint="eastAsia"/>
        </w:rPr>
        <w:br/>
      </w:r>
      <w:r>
        <w:rPr>
          <w:rFonts w:hint="eastAsia"/>
        </w:rPr>
        <w:t>　　表 88： 高压加工猫粮典型经销商</w:t>
      </w:r>
      <w:r>
        <w:rPr>
          <w:rFonts w:hint="eastAsia"/>
        </w:rPr>
        <w:br/>
      </w:r>
      <w:r>
        <w:rPr>
          <w:rFonts w:hint="eastAsia"/>
        </w:rPr>
        <w:t>　　表 89： 中国高压加工猫粮产量、销量、进口量及出口量（2021-2026）&amp;（千件）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中国高压加工猫粮产量、销量、进口量及出口量预测（2027-2032）&amp;（千件）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中国市场高压加工猫粮主要进口来源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中国市场高压加工猫粮主要出口目的地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高压加工猫粮产品图片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中国不同产品类型高压加工猫粮市场规模市场份额2025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生宠物食品产品图片</w:t>
      </w:r>
      <w:r>
        <w:rPr>
          <w:rFonts w:hint="eastAsia"/>
        </w:rPr>
        <w:br/>
      </w:r>
      <w:r>
        <w:rPr>
          <w:rFonts w:hint="eastAsia"/>
        </w:rPr>
        <w:t>　　图 4： 冻干宠物食品产品图片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中国不同应用高压加工猫粮市场份额2025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中国市场高压加工猫粮市场规模，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2025年中国市场主要厂商高压加工猫粮销量市场份额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2025年中国市场主要厂商高压加工猫粮收入市场份额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2025年中国市场前五大厂商高压加工猫粮市场份额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2025年中国市场高压加工猫粮第一梯队、第二梯队和第三梯队厂商（品牌）及市场份额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中国市场不同产品类型高压加工猫粮价格走势（2021-2032）&amp;（元/件）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中国市场不同应用高压加工猫粮价格走势（2021-2032）&amp;（元/件）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高压加工猫粮中国企业SWOT分析</w:t>
      </w:r>
      <w:r>
        <w:rPr>
          <w:rFonts w:hint="eastAsia"/>
        </w:rPr>
        <w:br/>
      </w:r>
      <w:r>
        <w:rPr>
          <w:rFonts w:hint="eastAsia"/>
        </w:rPr>
        <w:t>　　图 18： 高压加工猫粮产业链</w:t>
      </w:r>
      <w:r>
        <w:rPr>
          <w:rFonts w:hint="eastAsia"/>
        </w:rPr>
        <w:br/>
      </w:r>
      <w:r>
        <w:rPr>
          <w:rFonts w:hint="eastAsia"/>
        </w:rPr>
        <w:t>　　图 19： 高压加工猫粮行业采购模式分析</w:t>
      </w:r>
      <w:r>
        <w:rPr>
          <w:rFonts w:hint="eastAsia"/>
        </w:rPr>
        <w:br/>
      </w:r>
      <w:r>
        <w:rPr>
          <w:rFonts w:hint="eastAsia"/>
        </w:rPr>
        <w:t>　　图 20： 高压加工猫粮行业生产模式分析</w:t>
      </w:r>
      <w:r>
        <w:rPr>
          <w:rFonts w:hint="eastAsia"/>
        </w:rPr>
        <w:br/>
      </w:r>
      <w:r>
        <w:rPr>
          <w:rFonts w:hint="eastAsia"/>
        </w:rPr>
        <w:t>　　图 21： 高压加工猫粮行业销售模式分析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中国高压加工猫粮产能、产量、产能利用率及发展趋势（2021-2032）&amp;（千件）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中国高压加工猫粮产量、市场需求量及发展趋势（2021-2032）&amp;（千件）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a3c4d6df04d74" w:history="1">
        <w:r>
          <w:rPr>
            <w:rStyle w:val="Hyperlink"/>
          </w:rPr>
          <w:t>2026-2032年中国高压加工猫粮行业市场调研及前景趋势报告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a3c4d6df04d74" w:history="1">
        <w:r>
          <w:rPr>
            <w:rStyle w:val="Hyperlink"/>
          </w:rPr>
          <w:t>https://www.20087.com/9/06/GaoYaJiaGongMaoLiangDeQianJingQuShi.html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热点：猫粮加工设备及配方、高压加工猫粮厂家、弄个猫粮加工厂投资多少钱、猫粮加工设备、想开个小型猫粮加工厂、猫粮加工过程、狗粮猫粮加工厂前景如何、猫粮代加工一吨多少钱、工厂猫粮制作方法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ca0496d84e40" w:history="1">
      <w:r>
        <w:rPr>
          <w:rStyle w:val="Hyperlink"/>
        </w:rPr>
        <w:t>2026-2032年中国高压加工猫粮行业市场调研及前景趋势报告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aoYaJiaGongMaoLiangDeQianJingQuShi.html" TargetMode="External" Id="Rbf0a3c4d6df0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aoYaJiaGongMaoLiangDeQianJingQuShi.html" TargetMode="External" Id="R0529ca0496d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2026-02-07T00:38:54Z</dcterms:created>
  <dcterms:modified xsi:type="dcterms:W3CDTF">2026-02-07T01:38:54Z</dcterms:modified>
  <dc:subject>2026-2032年中国高压加工猫粮行业市场调研及前景趋势报告</dc:subject>
  <dc:title>2026-2032年中国高压加工猫粮行业市场调研及前景趋势报告</dc:title>
  <cp:keywords>2026-2032年中国高压加工猫粮行业市场调研及前景趋势报告</cp:keywords>
  <dc:description>2026-2032年中国高压加工猫粮行业市场调研及前景趋势报告</dc:description>
</cp:coreProperties>
</file>