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572fe0854235" w:history="1">
              <w:r>
                <w:rPr>
                  <w:rStyle w:val="Hyperlink"/>
                </w:rPr>
                <w:t>全球与中国咖啡加工行业调研及前景分析报告（2024-2030年）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572fe0854235" w:history="1">
              <w:r>
                <w:rPr>
                  <w:rStyle w:val="Hyperlink"/>
                </w:rPr>
                <w:t>全球与中国咖啡加工行业调研及前景分析报告（2024-2030年）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5572fe0854235" w:history="1">
                <w:r>
                  <w:rPr>
                    <w:rStyle w:val="Hyperlink"/>
                  </w:rPr>
                  <w:t>https://www.20087.com/0/97/KaFeiJiaGongHangYeXianZhuangJiQianJing.html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加工是一个涵盖从采摘、清洗、脱皮、发酵、烘干到烘焙等一系列工序的过程，旨在将咖啡果实转化为可供饮用的咖啡豆。目前，随着消费者对咖啡品质和风味要求的提高，咖啡加工技术也在不断进步。现代咖啡加工不仅注重保留咖啡豆的原有风味，还通过精细化控制加工参数，提升咖啡豆的香气和口感。此外，随着可持续发展理念的推广，许多咖啡加工企业开始采用环保型加工技术，减少废水和废弃物的排放。</w:t>
      </w:r>
      <w:r>
        <w:rPr>
          <w:rFonts w:hint="eastAsia"/>
        </w:rPr>
        <w:br/>
      </w:r>
      <w:r>
        <w:rPr>
          <w:rFonts w:hint="eastAsia"/>
        </w:rPr>
        <w:t>　　未来，咖啡加工的发展将更加注重精细化和个性化。一方面，通过引入先进的加工设备和技术，如低温烘焙、真空干燥等，进一步提高咖啡豆的品质和一致性。另一方面，随着个性化消费趋势的增长，开发具有独特风味的定制化咖啡加工方案将成为趋势。此外，为了满足环保要求，开发低碳、节能的咖啡加工技术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572fe0854235" w:history="1">
        <w:r>
          <w:rPr>
            <w:rStyle w:val="Hyperlink"/>
          </w:rPr>
          <w:t>全球与中国咖啡加工行业调研及前景分析报告（2024-2030年）</w:t>
        </w:r>
      </w:hyperlink>
      <w:r>
        <w:rPr>
          <w:rFonts w:hint="eastAsia"/>
        </w:rPr>
        <w:t>》基于国家统计局、发改委以及咖啡加工相关行业协会、科研单位的数据以及研究团队长期监测，对咖啡加工行业的市场规模、需求及产业链进行了深入分析。咖啡加工报告全面阐述了行业现状，科学预测了咖啡加工市场前景与发展趋势，并重点关注了咖啡加工重点企业的经营状况及竞争格局。同时，咖啡加工报告还剖析了咖啡加工价格动态、市场集中度与品牌影响力，进一步细分了市场，揭示了咖啡加工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咖啡加工市场概述</w:t>
      </w:r>
      <w:r>
        <w:rPr>
          <w:rFonts w:hint="eastAsia"/>
        </w:rPr>
        <w:br/>
      </w:r>
      <w:r>
        <w:rPr>
          <w:rFonts w:hint="eastAsia"/>
        </w:rPr>
        <w:t>　　1.1 咖啡加工市场概述</w:t>
      </w:r>
      <w:r>
        <w:rPr>
          <w:rFonts w:hint="eastAsia"/>
        </w:rPr>
        <w:br/>
      </w:r>
      <w:r>
        <w:rPr>
          <w:rFonts w:hint="eastAsia"/>
        </w:rPr>
        <w:t>　　1.2 不同产品类型咖啡加工分析</w:t>
      </w:r>
      <w:r>
        <w:rPr>
          <w:rFonts w:hint="eastAsia"/>
        </w:rPr>
        <w:br/>
      </w:r>
      <w:r>
        <w:rPr>
          <w:rFonts w:hint="eastAsia"/>
        </w:rPr>
        <w:t>　　　　1.2.1 餐饮和现磨咖啡</w:t>
      </w:r>
      <w:r>
        <w:rPr>
          <w:rFonts w:hint="eastAsia"/>
        </w:rPr>
        <w:br/>
      </w:r>
      <w:r>
        <w:rPr>
          <w:rFonts w:hint="eastAsia"/>
        </w:rPr>
        <w:t>　　　　1.2.2 C端品牌咖啡</w:t>
      </w:r>
      <w:r>
        <w:rPr>
          <w:rFonts w:hint="eastAsia"/>
        </w:rPr>
        <w:br/>
      </w:r>
      <w:r>
        <w:rPr>
          <w:rFonts w:hint="eastAsia"/>
        </w:rPr>
        <w:t>　　　　1.2.3 食品工业用咖啡</w:t>
      </w:r>
      <w:r>
        <w:rPr>
          <w:rFonts w:hint="eastAsia"/>
        </w:rPr>
        <w:br/>
      </w:r>
      <w:r>
        <w:rPr>
          <w:rFonts w:hint="eastAsia"/>
        </w:rPr>
        <w:t>　　1.3 全球市场不同产品类型咖啡加工销售额对比（2019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全球不同产品类型咖啡加工销售额及市场份额（2019-2024）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全球不同产品类型咖啡加工销售额预测（2025-2030）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中国不同产品类型咖啡加工销售额及市场份额（2019-2024）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中国不同产品类型咖啡加工销售额预测（2025-2030）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从不同应用，咖啡加工主要包括如下几个方面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</w:t>
      </w:r>
      <w:r>
        <w:rPr>
          <w:rFonts w:hint="eastAsia"/>
        </w:rPr>
        <w:br/>
      </w:r>
      <w:r>
        <w:rPr>
          <w:rFonts w:hint="eastAsia"/>
        </w:rPr>
        <w:t>　　　　2.1.2 线下</w:t>
      </w:r>
      <w:r>
        <w:rPr>
          <w:rFonts w:hint="eastAsia"/>
        </w:rPr>
        <w:br/>
      </w:r>
      <w:r>
        <w:rPr>
          <w:rFonts w:hint="eastAsia"/>
        </w:rPr>
        <w:t>　　2.2 全球市场不同应用咖啡加工销售额对比（2019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全球不同应用咖啡加工销售额及市场份额（2019-2024）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全球不同应用咖啡加工销售额预测（2025-2030）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中国不同应用咖啡加工销售额及市场份额（2019-2024）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中国不同应用咖啡加工销售额预测（2025-2030）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全球主要地区咖啡加工市场规模分析：2019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全球主要地区咖啡加工销售额及份额（2019-2024年）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全球主要地区咖啡加工销售额及份额预测（2025-2030）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东南亚咖啡加工销售额及预测（2019-2030）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印度咖啡加工销售额及预测（2019-2030）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全球主要企业咖啡加工销售额及市场份额</w:t>
      </w:r>
      <w:r>
        <w:rPr>
          <w:rFonts w:hint="eastAsia"/>
        </w:rPr>
        <w:br/>
      </w:r>
      <w:r>
        <w:rPr>
          <w:rFonts w:hint="eastAsia"/>
        </w:rPr>
        <w:t>　　4.2 全球咖啡加工主要企业竞争态势</w:t>
      </w:r>
      <w:r>
        <w:rPr>
          <w:rFonts w:hint="eastAsia"/>
        </w:rPr>
        <w:br/>
      </w:r>
      <w:r>
        <w:rPr>
          <w:rFonts w:hint="eastAsia"/>
        </w:rPr>
        <w:t>　　　　4.2.1 咖啡加工行业集中度分析：2023年全球Top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全球咖啡加工第一梯队、第二梯队和第三梯队企业及市场份额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2023年全球主要厂商咖啡加工收入排名</w:t>
      </w:r>
      <w:r>
        <w:rPr>
          <w:rFonts w:hint="eastAsia"/>
        </w:rPr>
        <w:br/>
      </w:r>
      <w:r>
        <w:rPr>
          <w:rFonts w:hint="eastAsia"/>
        </w:rPr>
        <w:t>　　4.4 全球主要厂商咖啡加工总部及市场区域分布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全球主要厂商咖啡加工产品类型及应用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全球主要厂商咖啡加工商业化日期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咖啡加工全球领先企业SWOT分析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中国市场咖啡加工主要企业分析</w:t>
      </w:r>
      <w:r>
        <w:rPr>
          <w:rFonts w:hint="eastAsia"/>
        </w:rPr>
        <w:br/>
      </w:r>
      <w:r>
        <w:rPr>
          <w:rFonts w:hint="eastAsia"/>
        </w:rPr>
        <w:t>　　5.1 中国咖啡加工销售额及市场份额（2019-2024）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中国咖啡加工Top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咖啡加工产品及服务介绍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咖啡加工行业发展机遇及主要驱动因素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咖啡加工行业发展面临的风险</w:t>
      </w:r>
      <w:r>
        <w:rPr>
          <w:rFonts w:hint="eastAsia"/>
        </w:rPr>
        <w:br/>
      </w:r>
      <w:r>
        <w:rPr>
          <w:rFonts w:hint="eastAsia"/>
        </w:rPr>
        <w:t>　　7.3 咖啡加工行业政策分析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餐饮和现磨咖啡主要企业列表</w:t>
      </w:r>
      <w:r>
        <w:rPr>
          <w:rFonts w:hint="eastAsia"/>
        </w:rPr>
        <w:br/>
      </w:r>
      <w:r>
        <w:rPr>
          <w:rFonts w:hint="eastAsia"/>
        </w:rPr>
        <w:t>　　表 2： C端品牌咖啡主要企业列表</w:t>
      </w:r>
      <w:r>
        <w:rPr>
          <w:rFonts w:hint="eastAsia"/>
        </w:rPr>
        <w:br/>
      </w:r>
      <w:r>
        <w:rPr>
          <w:rFonts w:hint="eastAsia"/>
        </w:rPr>
        <w:t>　　表 3： 食品工业用咖啡主要企业列表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全球市场不同产品类型咖啡加工销售额及增长率对比（2019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全球不同产品类型咖啡加工销售额列表（2019-2024）&amp;（百万美元）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全球不同产品类型咖啡加工销售额市场份额列表（2019-2024）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全球不同产品类型咖啡加工销售额预测（2025-2030）&amp;（百万美元）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全球不同产品类型咖啡加工销售额市场份额预测（2025-2030）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中国不同产品类型咖啡加工销售额列表（2019-2024）&amp;（百万美元）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中国不同产品类型咖啡加工销售额市场份额列表（2019-2024）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中国不同产品类型咖啡加工销售额预测（2025-2030）&amp;（百万美元）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中国不同产品类型咖啡加工销售额市场份额预测（2025-2030）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全球市场不同应用咖啡加工销售额及增长率对比（2019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全球不同应用咖啡加工销售额列表（2019-2024）&amp;（百万美元）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全球不同应用咖啡加工销售额市场份额列表（2019-2024）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全球不同应用咖啡加工销售额预测（2025-2030）&amp;（百万美元）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全球不同应用咖啡加工市场份额预测（2025-2030）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中国不同应用咖啡加工销售额列表（2019-2024）&amp;（百万美元）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中国不同应用咖啡加工销售额市场份额列表（2019-2024）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中国不同应用咖啡加工销售额预测（2025-2030）&amp;（百万美元）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中国不同应用咖啡加工销售额市场份额预测（2025-2030）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全球主要地区咖啡加工销售额：（2019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全球主要地区咖啡加工销售额列表（2019-2024年）&amp;（百万美元）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全球主要地区咖啡加工销售额及份额列表（2019-2024年）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全球主要地区咖啡加工销售额列表预测（2025-2030）&amp;（百万美元）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全球主要地区咖啡加工销售额及份额列表预测（2025-2030）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全球主要企业咖啡加工销售额（2019-2024）&amp;（百万美元）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全球主要企业咖啡加工销售额份额对比（2019-2024）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2023年全球咖啡加工主要厂商市场地位（第一梯队、第二梯队和第三梯队）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2023年全球主要厂商咖啡加工收入排名（百万美元）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全球主要厂商咖啡加工总部及市场区域分布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全球主要厂商咖啡加工产品类型及应用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全球主要厂商咖啡加工商业化日期</w:t>
      </w:r>
      <w:r>
        <w:rPr>
          <w:rFonts w:hint="eastAsia"/>
        </w:rPr>
        <w:br/>
      </w:r>
      <w:r>
        <w:rPr>
          <w:rFonts w:hint="eastAsia"/>
        </w:rPr>
        <w:t>　　表 34： 全球咖啡加工市场投资、并购等现状分析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中国主要企业咖啡加工销售额列表（2019-2024）&amp;（百万美元）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中国主要企业咖啡加工销售额份额对比（2019-2024）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咖啡加工产品及服务介绍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咖啡加工产品及服务介绍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咖啡加工产品及服务介绍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咖啡加工产品及服务介绍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咖啡加工产品及服务介绍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咖啡加工产品及服务介绍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咖啡加工产品及服务介绍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咖啡加工产品及服务介绍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咖啡加工产品及服务介绍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咖啡加工产品及服务介绍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咖啡加工产品及服务介绍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咖啡加工产品及服务介绍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咖啡加工产品及服务介绍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重点企业（22）公司信息、总部、咖啡加工市场地位以及主要的竞争对手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咖啡加工产品及服务介绍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咖啡加工收入及毛利率（2019-2024）&amp;（百万美元）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咖啡加工行业发展机遇及主要驱动因素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147： 咖啡加工行业发展面临的风险</w:t>
      </w:r>
      <w:r>
        <w:rPr>
          <w:rFonts w:hint="eastAsia"/>
        </w:rPr>
        <w:br/>
      </w:r>
      <w:r>
        <w:rPr>
          <w:rFonts w:hint="eastAsia"/>
        </w:rPr>
        <w:t>　　表 148： 咖啡加工行业政策分析</w:t>
      </w:r>
      <w:r>
        <w:rPr>
          <w:rFonts w:hint="eastAsia"/>
        </w:rPr>
        <w:br/>
      </w:r>
      <w:r>
        <w:rPr>
          <w:rFonts w:hint="eastAsia"/>
        </w:rPr>
        <w:t>　　表 149： 研究范围</w:t>
      </w:r>
      <w:r>
        <w:rPr>
          <w:rFonts w:hint="eastAsia"/>
        </w:rPr>
        <w:br/>
      </w:r>
      <w:r>
        <w:rPr>
          <w:rFonts w:hint="eastAsia"/>
        </w:rPr>
        <w:t>　　表 150：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咖啡加工产品图片</w:t>
      </w:r>
      <w:r>
        <w:rPr>
          <w:rFonts w:hint="eastAsia"/>
        </w:rPr>
        <w:br/>
      </w:r>
      <w:r>
        <w:rPr>
          <w:rFonts w:hint="eastAsia"/>
        </w:rPr>
        <w:t>　　图 2： 全球市场咖啡加工市场规模（销售额），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全球咖啡加工市场销售额预测：（百万美元）&amp;（2019-2030）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中国市场咖啡加工销售额及未来趋势（2019-2030）&amp;（百万美元）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餐饮和现磨咖啡 产品图片</w:t>
      </w:r>
      <w:r>
        <w:rPr>
          <w:rFonts w:hint="eastAsia"/>
        </w:rPr>
        <w:br/>
      </w:r>
      <w:r>
        <w:rPr>
          <w:rFonts w:hint="eastAsia"/>
        </w:rPr>
        <w:t>　　图 6： 全球餐饮和现磨咖啡规模及增长率（2019-2030）&amp;（百万美元）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C端品牌咖啡产品图片</w:t>
      </w:r>
      <w:r>
        <w:rPr>
          <w:rFonts w:hint="eastAsia"/>
        </w:rPr>
        <w:br/>
      </w:r>
      <w:r>
        <w:rPr>
          <w:rFonts w:hint="eastAsia"/>
        </w:rPr>
        <w:t>　　图 8： 全球C端品牌咖啡规模及增长率（2019-2030）&amp;（百万美元）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食品工业用咖啡产品图片</w:t>
      </w:r>
      <w:r>
        <w:rPr>
          <w:rFonts w:hint="eastAsia"/>
        </w:rPr>
        <w:br/>
      </w:r>
      <w:r>
        <w:rPr>
          <w:rFonts w:hint="eastAsia"/>
        </w:rPr>
        <w:t>　　图 10： 全球食品工业用咖啡规模及增长率（2019-2030）&amp;（百万美元）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全球不同产品类型咖啡加工市场份额2023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全球不同产品类型咖啡加工市场份额2019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全球不同产品类型咖啡加工市场份额预测2025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中国不同产品类型咖啡加工市场份额2019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中国不同产品类型咖啡加工市场份额预测2025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线上</w:t>
      </w:r>
      <w:r>
        <w:rPr>
          <w:rFonts w:hint="eastAsia"/>
        </w:rPr>
        <w:br/>
      </w:r>
      <w:r>
        <w:rPr>
          <w:rFonts w:hint="eastAsia"/>
        </w:rPr>
        <w:t>　　图 17： 线下</w:t>
      </w:r>
      <w:r>
        <w:rPr>
          <w:rFonts w:hint="eastAsia"/>
        </w:rPr>
        <w:br/>
      </w:r>
      <w:r>
        <w:rPr>
          <w:rFonts w:hint="eastAsia"/>
        </w:rPr>
        <w:t>　　图 18： 全球不同应用咖啡加工市场份额2023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全球不同应用咖啡加工市场份额2019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全球主要地区咖啡加工销售额市场份额（2019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印度咖啡加工销售额及预测（2019-2030）&amp;（百万美元）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2023年全球前五大厂商咖啡加工市场份额</w:t>
      </w:r>
      <w:r>
        <w:rPr>
          <w:rFonts w:hint="eastAsia"/>
        </w:rPr>
        <w:br/>
      </w:r>
      <w:r>
        <w:rPr>
          <w:rFonts w:hint="eastAsia"/>
        </w:rPr>
        <w:t>　　图 28： 2023年全球咖啡加工第一梯队、第二梯队和第三梯队厂商及市场份额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咖啡加工全球领先企业SWOT分析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2023年中国排名前三和前五咖啡加工企业市场份额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572fe0854235" w:history="1">
        <w:r>
          <w:rPr>
            <w:rStyle w:val="Hyperlink"/>
          </w:rPr>
          <w:t>全球与中国咖啡加工行业调研及前景分析报告（2024-2030年）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5572fe0854235" w:history="1">
        <w:r>
          <w:rPr>
            <w:rStyle w:val="Hyperlink"/>
          </w:rPr>
          <w:t>https://www.20087.com/0/97/KaFeiJiaGongHangYeXianZhuangJiQianJing.html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c347874b74e02" w:history="1">
      <w:r>
        <w:rPr>
          <w:rStyle w:val="Hyperlink"/>
        </w:rPr>
        <w:t>全球与中国咖啡加工行业调研及前景分析报告（2024-2030年）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aFeiJiaGongHangYeXianZhuangJiQianJing.html" TargetMode="External" Id="Rb315572fe08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aFeiJiaGongHangYeXianZhuangJiQianJing.html" TargetMode="External" Id="R843c347874b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2024-09-20T06:04:20Z</dcterms:created>
  <dcterms:modified xsi:type="dcterms:W3CDTF">2024-09-20T07:04:20Z</dcterms:modified>
  <dc:subject>全球与中国咖啡加工行业调研及前景分析报告（2024-2030年）</dc:subject>
  <dc:title>全球与中国咖啡加工行业调研及前景分析报告（2024-2030年）</dc:title>
  <cp:keywords>全球与中国咖啡加工行业调研及前景分析报告（2024-2030年）</cp:keywords>
  <dc:description>全球与中国咖啡加工行业调研及前景分析报告（2024-2030年）</dc:description>
</cp:coreProperties>
</file>