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6266d4e854eb1" w:history="1">
              <w:r>
                <w:rPr>
                  <w:rStyle w:val="Hyperlink"/>
                </w:rPr>
                <w:t>2025-2031年中国酒行业现状分析与发展趋势研究报告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6266d4e854eb1" w:history="1">
              <w:r>
                <w:rPr>
                  <w:rStyle w:val="Hyperlink"/>
                </w:rPr>
                <w:t>2025-2031年中国酒行业现状分析与发展趋势研究报告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6266d4e854eb1" w:history="1">
                <w:r>
                  <w:rPr>
                    <w:rStyle w:val="Hyperlink"/>
                  </w:rPr>
                  <w:t>https://www.20087.com/M_ShiPinYinLiao/70/JiuWeiLaiFaZhanQuShiYuCe.html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包括葡萄酒、烈酒和啤酒，呈现出多元化和高端化的趋势。消费者对优质、手工制作和地域特色产品的需求上升，推动了精酿啤酒、小批量威士忌和精品葡萄酒的流行。同时，健康意识的提高促使低酒精和无酒精饮料的销量增加。可持续生产和公平贸易概念也影响着消费者的选择，促使生产商采取更环保的酿造技术和包装材料。</w:t>
      </w:r>
      <w:r>
        <w:rPr>
          <w:rFonts w:hint="eastAsia"/>
        </w:rPr>
        <w:br/>
      </w:r>
      <w:r>
        <w:rPr>
          <w:rFonts w:hint="eastAsia"/>
        </w:rPr>
        <w:t>　　未来，酒类行业将更加注重创新和体验营销。创新的风味组合和酿造技术将吸引寻求新奇体验的消费者。同时，数字化渠道，如在线品酒会和虚拟酒窖，将为消费者提供更便捷的购物体验。健康和可持续性将继续是行业焦点，推动无糖、低卡路里和有机酒品的发展。此外，文化融合和国际交流将促进不同酒种间的相互影响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6266d4e854eb1" w:history="1">
        <w:r>
          <w:rPr>
            <w:rStyle w:val="Hyperlink"/>
          </w:rPr>
          <w:t>2025-2031年中国酒行业现状分析与发展趋势研究报告</w:t>
        </w:r>
      </w:hyperlink>
      <w:r>
        <w:rPr>
          <w:rFonts w:hint="eastAsia"/>
        </w:rPr>
        <w:t>》依托权威机构及相关协会的数据资料，全面解析了酒行业现状、市场需求及市场规模，系统梳理了酒产业链结构、价格趋势及各细分市场动态。报告对酒市场前景与发展趋势进行了科学预测，重点分析了品牌竞争格局、市场集中度及主要企业的经营表现。同时，通过SWOT分析揭示了酒行业面临的机遇与风险，为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中国酒的历史发展</w:t>
      </w:r>
      <w:r>
        <w:rPr>
          <w:rFonts w:hint="eastAsia"/>
        </w:rPr>
        <w:br/>
      </w:r>
      <w:r>
        <w:rPr>
          <w:rFonts w:hint="eastAsia"/>
        </w:rPr>
        <w:t>　　第一节 古代中国酒业发展</w:t>
      </w:r>
      <w:r>
        <w:rPr>
          <w:rFonts w:hint="eastAsia"/>
        </w:rPr>
        <w:br/>
      </w:r>
      <w:r>
        <w:rPr>
          <w:rFonts w:hint="eastAsia"/>
        </w:rPr>
        <w:t>　　第二节 近代中国酒业发展</w:t>
      </w:r>
      <w:r>
        <w:rPr>
          <w:rFonts w:hint="eastAsia"/>
        </w:rPr>
        <w:br/>
      </w:r>
      <w:r>
        <w:rPr>
          <w:rFonts w:hint="eastAsia"/>
        </w:rPr>
        <w:t>　　第三节 现代中国酒业发展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中国酒的当代政策</w:t>
      </w:r>
      <w:r>
        <w:rPr>
          <w:rFonts w:hint="eastAsia"/>
        </w:rPr>
        <w:br/>
      </w:r>
      <w:r>
        <w:rPr>
          <w:rFonts w:hint="eastAsia"/>
        </w:rPr>
        <w:t>　　第一节 中国酒的国家政策</w:t>
      </w:r>
      <w:r>
        <w:rPr>
          <w:rFonts w:hint="eastAsia"/>
        </w:rPr>
        <w:br/>
      </w:r>
      <w:r>
        <w:rPr>
          <w:rFonts w:hint="eastAsia"/>
        </w:rPr>
        <w:t>　　第二节 中国酒的省级政策</w:t>
      </w:r>
      <w:r>
        <w:rPr>
          <w:rFonts w:hint="eastAsia"/>
        </w:rPr>
        <w:br/>
      </w:r>
      <w:r>
        <w:rPr>
          <w:rFonts w:hint="eastAsia"/>
        </w:rPr>
        <w:t>　　第三节 中国酒的市级政策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中国酒的发展现状</w:t>
      </w:r>
      <w:r>
        <w:rPr>
          <w:rFonts w:hint="eastAsia"/>
        </w:rPr>
        <w:br/>
      </w:r>
      <w:r>
        <w:rPr>
          <w:rFonts w:hint="eastAsia"/>
        </w:rPr>
        <w:t>　　第一节 中国酒的生产现状</w:t>
      </w:r>
      <w:r>
        <w:rPr>
          <w:rFonts w:hint="eastAsia"/>
        </w:rPr>
        <w:br/>
      </w:r>
      <w:r>
        <w:rPr>
          <w:rFonts w:hint="eastAsia"/>
        </w:rPr>
        <w:t>　　第二节 中国酒的销售现状</w:t>
      </w:r>
      <w:r>
        <w:rPr>
          <w:rFonts w:hint="eastAsia"/>
        </w:rPr>
        <w:br/>
      </w:r>
      <w:r>
        <w:rPr>
          <w:rFonts w:hint="eastAsia"/>
        </w:rPr>
        <w:t>　　第三节 中国酒的消费现状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行业问题分析</w:t>
      </w:r>
      <w:r>
        <w:rPr>
          <w:rFonts w:hint="eastAsia"/>
        </w:rPr>
        <w:br/>
      </w:r>
      <w:r>
        <w:rPr>
          <w:rFonts w:hint="eastAsia"/>
        </w:rPr>
        <w:t>第四章 中国酒生产面临的问题</w:t>
      </w:r>
      <w:r>
        <w:rPr>
          <w:rFonts w:hint="eastAsia"/>
        </w:rPr>
        <w:br/>
      </w:r>
      <w:r>
        <w:rPr>
          <w:rFonts w:hint="eastAsia"/>
        </w:rPr>
        <w:t>　　第一节 中国酒生产前端面临的问题</w:t>
      </w:r>
      <w:r>
        <w:rPr>
          <w:rFonts w:hint="eastAsia"/>
        </w:rPr>
        <w:br/>
      </w:r>
      <w:r>
        <w:rPr>
          <w:rFonts w:hint="eastAsia"/>
        </w:rPr>
        <w:t>　　第二节 中国酒生产中端面临的问题</w:t>
      </w:r>
      <w:r>
        <w:rPr>
          <w:rFonts w:hint="eastAsia"/>
        </w:rPr>
        <w:br/>
      </w:r>
      <w:r>
        <w:rPr>
          <w:rFonts w:hint="eastAsia"/>
        </w:rPr>
        <w:t>　　第三节 中国酒生产终端面临的问题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中国酒销售面临的问题</w:t>
      </w:r>
      <w:r>
        <w:rPr>
          <w:rFonts w:hint="eastAsia"/>
        </w:rPr>
        <w:br/>
      </w:r>
      <w:r>
        <w:rPr>
          <w:rFonts w:hint="eastAsia"/>
        </w:rPr>
        <w:t>　　第一节 中国酒批发面临的问题</w:t>
      </w:r>
      <w:r>
        <w:rPr>
          <w:rFonts w:hint="eastAsia"/>
        </w:rPr>
        <w:br/>
      </w:r>
      <w:r>
        <w:rPr>
          <w:rFonts w:hint="eastAsia"/>
        </w:rPr>
        <w:t>　　第二节 中国酒零售面临的问题</w:t>
      </w:r>
      <w:r>
        <w:rPr>
          <w:rFonts w:hint="eastAsia"/>
        </w:rPr>
        <w:br/>
      </w:r>
      <w:r>
        <w:rPr>
          <w:rFonts w:hint="eastAsia"/>
        </w:rPr>
        <w:t>　　第三节 中国酒促销面临的问题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中国酒消费面临的问题</w:t>
      </w:r>
      <w:r>
        <w:rPr>
          <w:rFonts w:hint="eastAsia"/>
        </w:rPr>
        <w:br/>
      </w:r>
      <w:r>
        <w:rPr>
          <w:rFonts w:hint="eastAsia"/>
        </w:rPr>
        <w:t>　　第一节 中国酒饮用前存在的问题</w:t>
      </w:r>
      <w:r>
        <w:rPr>
          <w:rFonts w:hint="eastAsia"/>
        </w:rPr>
        <w:br/>
      </w:r>
      <w:r>
        <w:rPr>
          <w:rFonts w:hint="eastAsia"/>
        </w:rPr>
        <w:t>　　第二节 中国酒饮用中存在的问题</w:t>
      </w:r>
      <w:r>
        <w:rPr>
          <w:rFonts w:hint="eastAsia"/>
        </w:rPr>
        <w:br/>
      </w:r>
      <w:r>
        <w:rPr>
          <w:rFonts w:hint="eastAsia"/>
        </w:rPr>
        <w:t>　　第三节 中国酒饮用后存在的问题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中国酒文化面临的问题</w:t>
      </w:r>
      <w:r>
        <w:rPr>
          <w:rFonts w:hint="eastAsia"/>
        </w:rPr>
        <w:br/>
      </w:r>
      <w:r>
        <w:rPr>
          <w:rFonts w:hint="eastAsia"/>
        </w:rPr>
        <w:t>　　第一节 产权保护方面存在的问题</w:t>
      </w:r>
      <w:r>
        <w:rPr>
          <w:rFonts w:hint="eastAsia"/>
        </w:rPr>
        <w:br/>
      </w:r>
      <w:r>
        <w:rPr>
          <w:rFonts w:hint="eastAsia"/>
        </w:rPr>
        <w:t>　　第二节 广告宣传方面存在的问题</w:t>
      </w:r>
      <w:r>
        <w:rPr>
          <w:rFonts w:hint="eastAsia"/>
        </w:rPr>
        <w:br/>
      </w:r>
      <w:r>
        <w:rPr>
          <w:rFonts w:hint="eastAsia"/>
        </w:rPr>
        <w:t>　　第三节 危机处理方面存在的问题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行业发展战略</w:t>
      </w:r>
      <w:r>
        <w:rPr>
          <w:rFonts w:hint="eastAsia"/>
        </w:rPr>
        <w:br/>
      </w:r>
      <w:r>
        <w:rPr>
          <w:rFonts w:hint="eastAsia"/>
        </w:rPr>
        <w:t>第八章 巩固和提高中国酒类产品质量</w:t>
      </w:r>
      <w:r>
        <w:rPr>
          <w:rFonts w:hint="eastAsia"/>
        </w:rPr>
        <w:br/>
      </w:r>
      <w:r>
        <w:rPr>
          <w:rFonts w:hint="eastAsia"/>
        </w:rPr>
        <w:t>　　第一节 建设酿酒原料生产基地</w:t>
      </w:r>
      <w:r>
        <w:rPr>
          <w:rFonts w:hint="eastAsia"/>
        </w:rPr>
        <w:br/>
      </w:r>
      <w:r>
        <w:rPr>
          <w:rFonts w:hint="eastAsia"/>
        </w:rPr>
        <w:t>　　第二节 提高酿酒工艺技术水平</w:t>
      </w:r>
      <w:r>
        <w:rPr>
          <w:rFonts w:hint="eastAsia"/>
        </w:rPr>
        <w:br/>
      </w:r>
      <w:r>
        <w:rPr>
          <w:rFonts w:hint="eastAsia"/>
        </w:rPr>
        <w:t>　　第三节 加强产品检验检测力度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继承和创新中国酒类营销模式</w:t>
      </w:r>
      <w:r>
        <w:rPr>
          <w:rFonts w:hint="eastAsia"/>
        </w:rPr>
        <w:br/>
      </w:r>
      <w:r>
        <w:rPr>
          <w:rFonts w:hint="eastAsia"/>
        </w:rPr>
        <w:t>　　第一节 深化细化传统营销模式</w:t>
      </w:r>
      <w:r>
        <w:rPr>
          <w:rFonts w:hint="eastAsia"/>
        </w:rPr>
        <w:br/>
      </w:r>
      <w:r>
        <w:rPr>
          <w:rFonts w:hint="eastAsia"/>
        </w:rPr>
        <w:t>　　第二节 创新发展新型营销模式</w:t>
      </w:r>
      <w:r>
        <w:rPr>
          <w:rFonts w:hint="eastAsia"/>
        </w:rPr>
        <w:br/>
      </w:r>
      <w:r>
        <w:rPr>
          <w:rFonts w:hint="eastAsia"/>
        </w:rPr>
        <w:t>　　第三节 开拓挺进国际酒类市场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发掘和建设中国酒业先进文化</w:t>
      </w:r>
      <w:r>
        <w:rPr>
          <w:rFonts w:hint="eastAsia"/>
        </w:rPr>
        <w:br/>
      </w:r>
      <w:r>
        <w:rPr>
          <w:rFonts w:hint="eastAsia"/>
        </w:rPr>
        <w:t>　　第一节 从传统中发掘先进酒文化</w:t>
      </w:r>
      <w:r>
        <w:rPr>
          <w:rFonts w:hint="eastAsia"/>
        </w:rPr>
        <w:br/>
      </w:r>
      <w:r>
        <w:rPr>
          <w:rFonts w:hint="eastAsia"/>
        </w:rPr>
        <w:t>　　第二节 从国际上借鉴先进酒文化</w:t>
      </w:r>
      <w:r>
        <w:rPr>
          <w:rFonts w:hint="eastAsia"/>
        </w:rPr>
        <w:br/>
      </w:r>
      <w:r>
        <w:rPr>
          <w:rFonts w:hint="eastAsia"/>
        </w:rPr>
        <w:t>　　第三节 [⋅中⋅智林⋅]从酒道里弘扬先进酒文化</w:t>
      </w:r>
      <w:r>
        <w:rPr>
          <w:rFonts w:hint="eastAsia"/>
        </w:rPr>
        <w:br/>
      </w:r>
      <w:r>
        <w:rPr>
          <w:rFonts w:hint="eastAsia"/>
        </w:rPr>
        <w:t>　　参考文献</w:t>
      </w:r>
      <w:r>
        <w:rPr>
          <w:rFonts w:hint="eastAsia"/>
        </w:rPr>
        <w:br/>
      </w:r>
      <w:r>
        <w:rPr>
          <w:rFonts w:hint="eastAsia"/>
        </w:rPr>
        <w:t>　　后记</w:t>
      </w:r>
      <w:r>
        <w:rPr>
          <w:rFonts w:hint="eastAsia"/>
        </w:rPr>
        <w:br/>
      </w:r>
      <w:r>
        <w:rPr>
          <w:rFonts w:hint="eastAsia"/>
        </w:rPr>
        <w:t>　　鸣谢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民国二十二年各省酒产量表</w:t>
      </w:r>
      <w:r>
        <w:rPr>
          <w:rFonts w:hint="eastAsia"/>
        </w:rPr>
        <w:br/>
      </w:r>
      <w:r>
        <w:rPr>
          <w:rFonts w:hint="eastAsia"/>
        </w:rPr>
        <w:t>　　图表 2025年我国酒行业生产分布情况</w:t>
      </w:r>
      <w:r>
        <w:rPr>
          <w:rFonts w:hint="eastAsia"/>
        </w:rPr>
        <w:br/>
      </w:r>
      <w:r>
        <w:rPr>
          <w:rFonts w:hint="eastAsia"/>
        </w:rPr>
        <w:t>　　图表 2025年我国酒类经营企业所有制结构</w:t>
      </w:r>
      <w:r>
        <w:rPr>
          <w:rFonts w:hint="eastAsia"/>
        </w:rPr>
        <w:br/>
      </w:r>
      <w:r>
        <w:rPr>
          <w:rFonts w:hint="eastAsia"/>
        </w:rPr>
        <w:t>　　图表 2025-2031年我国白酒产量</w:t>
      </w:r>
      <w:r>
        <w:rPr>
          <w:rFonts w:hint="eastAsia"/>
        </w:rPr>
        <w:br/>
      </w:r>
      <w:r>
        <w:rPr>
          <w:rFonts w:hint="eastAsia"/>
        </w:rPr>
        <w:t>　　图表 现代中国葡萄酒产区分布情况</w:t>
      </w:r>
      <w:r>
        <w:rPr>
          <w:rFonts w:hint="eastAsia"/>
        </w:rPr>
        <w:br/>
      </w:r>
      <w:r>
        <w:rPr>
          <w:rFonts w:hint="eastAsia"/>
        </w:rPr>
        <w:t>　　图表 2025-2031年我国葡萄酒生产情况</w:t>
      </w:r>
      <w:r>
        <w:rPr>
          <w:rFonts w:hint="eastAsia"/>
        </w:rPr>
        <w:br/>
      </w:r>
      <w:r>
        <w:rPr>
          <w:rFonts w:hint="eastAsia"/>
        </w:rPr>
        <w:t>　　图表 2025-2031年我国黄酒产量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2025年我国各类酒销售情况</w:t>
      </w:r>
      <w:r>
        <w:rPr>
          <w:rFonts w:hint="eastAsia"/>
        </w:rPr>
        <w:br/>
      </w:r>
      <w:r>
        <w:rPr>
          <w:rFonts w:hint="eastAsia"/>
        </w:rPr>
        <w:t>　　图表 2025年我国酒类经营企业类型结构</w:t>
      </w:r>
      <w:r>
        <w:rPr>
          <w:rFonts w:hint="eastAsia"/>
        </w:rPr>
        <w:br/>
      </w:r>
      <w:r>
        <w:rPr>
          <w:rFonts w:hint="eastAsia"/>
        </w:rPr>
        <w:t>　　图表 2025年我国各类酒品加权单价及同比增减百分比</w:t>
      </w:r>
      <w:r>
        <w:rPr>
          <w:rFonts w:hint="eastAsia"/>
        </w:rPr>
        <w:br/>
      </w:r>
      <w:r>
        <w:rPr>
          <w:rFonts w:hint="eastAsia"/>
        </w:rPr>
        <w:t>　　图表 2025年我国酒类产品平均零售价格同比增速图</w:t>
      </w:r>
      <w:r>
        <w:rPr>
          <w:rFonts w:hint="eastAsia"/>
        </w:rPr>
        <w:br/>
      </w:r>
      <w:r>
        <w:rPr>
          <w:rFonts w:hint="eastAsia"/>
        </w:rPr>
        <w:t>　　图表 2025-2031年我国白酒行业销售收入</w:t>
      </w:r>
      <w:r>
        <w:rPr>
          <w:rFonts w:hint="eastAsia"/>
        </w:rPr>
        <w:br/>
      </w:r>
      <w:r>
        <w:rPr>
          <w:rFonts w:hint="eastAsia"/>
        </w:rPr>
        <w:t>　　图表 2025-2031年我国葡萄酒行业营业收入情况</w:t>
      </w:r>
      <w:r>
        <w:rPr>
          <w:rFonts w:hint="eastAsia"/>
        </w:rPr>
        <w:br/>
      </w:r>
      <w:r>
        <w:rPr>
          <w:rFonts w:hint="eastAsia"/>
        </w:rPr>
        <w:t>　　图表 2025-2031年我国葡萄酒行业利润收入情况</w:t>
      </w:r>
      <w:r>
        <w:rPr>
          <w:rFonts w:hint="eastAsia"/>
        </w:rPr>
        <w:br/>
      </w:r>
      <w:r>
        <w:rPr>
          <w:rFonts w:hint="eastAsia"/>
        </w:rPr>
        <w:t>　　图表 2025-2031年我国黄酒行业销量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2025年我国进口酒类前五国家进口额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6266d4e854eb1" w:history="1">
        <w:r>
          <w:rPr>
            <w:rStyle w:val="Hyperlink"/>
          </w:rPr>
          <w:t>2025-2031年中国酒行业现状分析与发展趋势研究报告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6266d4e854eb1" w:history="1">
        <w:r>
          <w:rPr>
            <w:rStyle w:val="Hyperlink"/>
          </w:rPr>
          <w:t>https://www.20087.com/M_ShiPinYinLiao/70/JiuWeiLaiFaZhanQuShiYuCe.html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热点：中国白酒排名前十名、酒的经典句子、《酒》高考满分作文、酒石酸美托洛尔片的功效和作用、酒的功效与作用、酒驾处罚标准、酒有哪些种类、酒石酸唑吡坦片、喝酒的好处和坏处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1f675bba044a1" w:history="1">
      <w:r>
        <w:rPr>
          <w:rStyle w:val="Hyperlink"/>
        </w:rPr>
        <w:t>2025-2031年中国酒行业现状分析与发展趋势研究报告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JiuWeiLaiFaZhanQuShiYuCe.html" TargetMode="External" Id="R4b26266d4e85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JiuWeiLaiFaZhanQuShiYuCe.html" TargetMode="External" Id="R07b1f675bba0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2025-05-13T04:33:00Z</dcterms:created>
  <dcterms:modified xsi:type="dcterms:W3CDTF">2025-05-13T05:33:00Z</dcterms:modified>
  <dc:subject>2025-2031年中国酒行业现状分析与发展趋势研究报告</dc:subject>
  <dc:title>2025-2031年中国酒行业现状分析与发展趋势研究报告</dc:title>
  <cp:keywords>2025-2031年中国酒行业现状分析与发展趋势研究报告</cp:keywords>
  <dc:description>2025-2031年中国酒行业现状分析与发展趋势研究报告</dc:description>
</cp:coreProperties>
</file>