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3ac5ee00a4b33" w:history="1">
              <w:r>
                <w:rPr>
                  <w:rStyle w:val="Hyperlink"/>
                </w:rPr>
                <w:t>中国橙汁行业发展调研及市场前景分析报告（2026-2032年）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3ac5ee00a4b33" w:history="1">
              <w:r>
                <w:rPr>
                  <w:rStyle w:val="Hyperlink"/>
                </w:rPr>
                <w:t>中国橙汁行业发展调研及市场前景分析报告（2026-2032年）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3ac5ee00a4b33" w:history="1">
                <w:r>
                  <w:rPr>
                    <w:rStyle w:val="Hyperlink"/>
                  </w:rPr>
                  <w:t>https://www.20087.com/0/97/ChengZhiDeXianZhuangYuFaZhanQianJing.html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汁是全球消费最广泛的果汁品类之一，主要分为非浓缩还原汁（NFC）、浓缩还原汁（FC）及橙味饮料三类，其中NFC橙汁因保留更多风味物质与营养成分，定位高端市场。目前，橙汁主流生产工艺包括榨汁、巴氏杀菌、脱气与无菌灌装，部分品牌引入冷杀菌（如高压处理HPP）以延长保质期并减少热敏营养损失。在健康消费趋势下，低糖、高维C、添加益生元等功能化橙汁逐渐兴起；同时，可追溯系统（从果园到灌装）强化品质信任。然而，橙汁易受原料价格波动（如黄龙病影响柑橘产量）、氧化褐变及风味劣变影响；部分FC产品因添加香精香料遭消费者质疑“天然性”。</w:t>
      </w:r>
      <w:r>
        <w:rPr>
          <w:rFonts w:hint="eastAsia"/>
        </w:rPr>
        <w:br/>
      </w:r>
      <w:r>
        <w:rPr>
          <w:rFonts w:hint="eastAsia"/>
        </w:rPr>
        <w:t>　　未来，橙汁将向超鲜锁鲜、功能强化与循环经济模式深化。液氮速冻与惰性气体包装可最大限度保留新鲜度；而酶法澄清与风味回填技术将提升口感一致性。在健康层面，定向发酵橙汁可产生γ-氨基丁酸（GABA）等活性成分；微胶囊包埋技术则保护热敏营养素。此外，果渣高值化利用（提取类黄酮、膳食纤维）将降低废弃物排放。长远看，橙汁将从基础饮品升级为融合新鲜体验、精准营养与可持续生产的功能性植物基食品，在清洁标签与个性化健康饮食浪潮中持续拓展消费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3ac5ee00a4b33" w:history="1">
        <w:r>
          <w:rPr>
            <w:rStyle w:val="Hyperlink"/>
          </w:rPr>
          <w:t>中国橙汁行业发展调研及市场前景分析报告（2026-2032年）</w:t>
        </w:r>
      </w:hyperlink>
      <w:r>
        <w:rPr>
          <w:rFonts w:hint="eastAsia"/>
        </w:rPr>
        <w:t>》系统分析了橙汁行业的市场需求、市场规模及价格动态，全面梳理了橙汁产业链结构，并对橙汁细分市场进行了深入探究。报告基于详实数据，科学预测了橙汁市场前景与发展趋势，重点剖析了品牌竞争格局、市场集中度及重点企业的市场地位。通过SWOT分析，报告识别了行业面临的机遇与风险，并提出了针对性发展策略与建议，为橙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按照不同产品类型，橙汁主要可以分为如下几个类别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中国不同产品类型橙汁增长趋势2021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NFC橙汁</w:t>
      </w:r>
      <w:r>
        <w:rPr>
          <w:rFonts w:hint="eastAsia"/>
        </w:rPr>
        <w:br/>
      </w:r>
      <w:r>
        <w:rPr>
          <w:rFonts w:hint="eastAsia"/>
        </w:rPr>
        <w:t>　　　　1.2.3 浓缩还原橙汁</w:t>
      </w:r>
      <w:r>
        <w:rPr>
          <w:rFonts w:hint="eastAsia"/>
        </w:rPr>
        <w:br/>
      </w:r>
      <w:r>
        <w:rPr>
          <w:rFonts w:hint="eastAsia"/>
        </w:rPr>
        <w:t>　　1.3 从不同销售渠道，橙汁主要包括如下几个方面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中国不同销售渠道橙汁增长趋势2021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中国橙汁发展现状及未来趋势（2021-2032）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中国市场橙汁收入及增长率（2021-2032）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中国市场橙汁销量及增长率（2021-2032）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中国市场主要橙汁厂商分析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中国市场主要厂商橙汁销量及市场占有率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中国市场主要厂商橙汁销量（2021-2026）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中国市场主要厂商橙汁销量市场份额（2021-2026）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中国市场主要厂商橙汁收入及市场占有率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中国市场主要厂商橙汁收入（2021-2026）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中国市场主要厂商橙汁收入市场份额（2021-2026）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2025年中国市场主要厂商橙汁收入排名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中国市场主要厂商橙汁价格（2021-2026）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中国市场主要厂商橙汁总部及产地分布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中国市场主要厂商成立时间及橙汁商业化日期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中国市场主要厂商橙汁产品类型及应用</w:t>
      </w:r>
      <w:r>
        <w:rPr>
          <w:rFonts w:hint="eastAsia"/>
        </w:rPr>
        <w:br/>
      </w:r>
      <w:r>
        <w:rPr>
          <w:rFonts w:hint="eastAsia"/>
        </w:rPr>
        <w:t>　　2.7 橙汁行业集中度、竞争程度分析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橙汁行业集中度分析：2025年中国Top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中国市场橙汁第一梯队、第二梯队和第三梯队厂商（品牌）及2025年市场份额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不同产品类型橙汁分析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中国市场不同产品类型橙汁销量（2021-2032）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中国市场不同产品类型橙汁销量预测（2027-2032）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中国市场不同产品类型橙汁规模（2021-2032）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中国市场不同产品类型橙汁规模及市场份额（2021-2026）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中国市场不同产品类型橙汁规模预测（2027-2032）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中国市场不同产品类型橙汁价格走势（2021-2032）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不同销售渠道橙汁分析</w:t>
      </w:r>
      <w:r>
        <w:rPr>
          <w:rFonts w:hint="eastAsia"/>
        </w:rPr>
        <w:br/>
      </w:r>
      <w:r>
        <w:rPr>
          <w:rFonts w:hint="eastAsia"/>
        </w:rPr>
        <w:t>　　5.1 中国市场不同销售渠道橙汁销量（2021-2032）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中国市场不同销售渠道橙汁销量预测（2027-2032）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中国市场不同销售渠道橙汁规模（2021-2032）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中国市场不同销售渠道橙汁规模及市场份额（2021-2026）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中国市场不同销售渠道橙汁规模预测（2027-2032）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中国市场不同销售渠道橙汁价格走势（2021-2032）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橙汁行业发展分析---发展趋势</w:t>
      </w:r>
      <w:r>
        <w:rPr>
          <w:rFonts w:hint="eastAsia"/>
        </w:rPr>
        <w:br/>
      </w:r>
      <w:r>
        <w:rPr>
          <w:rFonts w:hint="eastAsia"/>
        </w:rPr>
        <w:t>　　6.2 橙汁行业发展分析---厂商壁垒</w:t>
      </w:r>
      <w:r>
        <w:rPr>
          <w:rFonts w:hint="eastAsia"/>
        </w:rPr>
        <w:br/>
      </w:r>
      <w:r>
        <w:rPr>
          <w:rFonts w:hint="eastAsia"/>
        </w:rPr>
        <w:t>　　6.3 橙汁行业发展分析---驱动因素</w:t>
      </w:r>
      <w:r>
        <w:rPr>
          <w:rFonts w:hint="eastAsia"/>
        </w:rPr>
        <w:br/>
      </w:r>
      <w:r>
        <w:rPr>
          <w:rFonts w:hint="eastAsia"/>
        </w:rPr>
        <w:t>　　6.4 橙汁行业发展分析---制约因素</w:t>
      </w:r>
      <w:r>
        <w:rPr>
          <w:rFonts w:hint="eastAsia"/>
        </w:rPr>
        <w:br/>
      </w:r>
      <w:r>
        <w:rPr>
          <w:rFonts w:hint="eastAsia"/>
        </w:rPr>
        <w:t>　　6.5 橙汁中国企业SWOT分析</w:t>
      </w:r>
      <w:r>
        <w:rPr>
          <w:rFonts w:hint="eastAsia"/>
        </w:rPr>
        <w:br/>
      </w:r>
      <w:r>
        <w:rPr>
          <w:rFonts w:hint="eastAsia"/>
        </w:rPr>
        <w:t>　　6.6 橙汁行业发展分析---行业政策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橙汁行业产业链简介</w:t>
      </w:r>
      <w:r>
        <w:rPr>
          <w:rFonts w:hint="eastAsia"/>
        </w:rPr>
        <w:br/>
      </w:r>
      <w:r>
        <w:rPr>
          <w:rFonts w:hint="eastAsia"/>
        </w:rPr>
        <w:t>　　7.2 橙汁产业链分析-上游</w:t>
      </w:r>
      <w:r>
        <w:rPr>
          <w:rFonts w:hint="eastAsia"/>
        </w:rPr>
        <w:br/>
      </w:r>
      <w:r>
        <w:rPr>
          <w:rFonts w:hint="eastAsia"/>
        </w:rPr>
        <w:t>　　7.3 橙汁产业链分析-中游</w:t>
      </w:r>
      <w:r>
        <w:rPr>
          <w:rFonts w:hint="eastAsia"/>
        </w:rPr>
        <w:br/>
      </w:r>
      <w:r>
        <w:rPr>
          <w:rFonts w:hint="eastAsia"/>
        </w:rPr>
        <w:t>　　7.4 橙汁产业链分析-下游</w:t>
      </w:r>
      <w:r>
        <w:rPr>
          <w:rFonts w:hint="eastAsia"/>
        </w:rPr>
        <w:br/>
      </w:r>
      <w:r>
        <w:rPr>
          <w:rFonts w:hint="eastAsia"/>
        </w:rPr>
        <w:t>　　7.5 橙汁行业采购模式</w:t>
      </w:r>
      <w:r>
        <w:rPr>
          <w:rFonts w:hint="eastAsia"/>
        </w:rPr>
        <w:br/>
      </w:r>
      <w:r>
        <w:rPr>
          <w:rFonts w:hint="eastAsia"/>
        </w:rPr>
        <w:t>　　7.6 橙汁行业生产模式</w:t>
      </w:r>
      <w:r>
        <w:rPr>
          <w:rFonts w:hint="eastAsia"/>
        </w:rPr>
        <w:br/>
      </w:r>
      <w:r>
        <w:rPr>
          <w:rFonts w:hint="eastAsia"/>
        </w:rPr>
        <w:t>　　7.7 橙汁行业销售模式及销售渠道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中国本土橙汁产能、产量分析</w:t>
      </w:r>
      <w:r>
        <w:rPr>
          <w:rFonts w:hint="eastAsia"/>
        </w:rPr>
        <w:br/>
      </w:r>
      <w:r>
        <w:rPr>
          <w:rFonts w:hint="eastAsia"/>
        </w:rPr>
        <w:t>　　8.1 中国橙汁供需现状及预测（2021-2032）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中国橙汁产能、产量、产能利用率及发展趋势（2021-2032）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中国橙汁产量、市场需求量及发展趋势（2021-2032）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中国橙汁进出口分析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中国市场橙汁主要进口来源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中国市场橙汁主要出口目的地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不同产品类型橙汁市场规模2021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不同销售渠道橙汁市场规模2021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中国市场主要厂商橙汁销量（2021-2026）&amp;（千吨）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中国市场主要厂商橙汁收入份额（2021-2026）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2025年中国主要生产商橙汁收入排名（万元）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中国市场主要厂商橙汁价格（2021-2026）&amp;（元/吨）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中国市场主要厂商橙汁总部及产地分布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中国市场主要厂商成立时间及橙汁商业化日期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中国市场主要厂商橙汁产品类型及应用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2025年中国市场橙汁主要厂商市场地位（第一梯队、第二梯队和第三梯队）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橙汁市场投资、并购等现状分析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橙汁销量（千吨）、收入（万元）、价格（元/吨）及毛利率（2021-2026）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中国市场不同产品类型橙汁销量（2021-2026）&amp;（千吨）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中国市场不同产品类型橙汁销量预测（2027-2032）&amp;（千吨）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中国市场不同产品类型橙汁规模（2021-2026）&amp;（万元）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中国市场不同产品类型橙汁规模市场份额（2021-2026）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中国市场不同产品类型橙汁规模预测（2027-2032）&amp;（万元）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中国市场不同产品类型橙汁规模市场份额预测（2027-2032）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中国市场不同销售渠道橙汁销量（2021-2026）&amp;（千吨）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中国市场不同销售渠道橙汁销量市场份额（2021-2026）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中国市场不同销售渠道橙汁销量预测（2027-2032）&amp;（千吨）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中国市场不同销售渠道橙汁规模（2021-2026）&amp;（万元）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中国市场不同销售渠道橙汁规模市场份额（2021-2026）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中国市场不同销售渠道橙汁规模预测（2027-2032）&amp;（万元）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中国市场不同销售渠道橙汁规模市场份额预测（2027-2032）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橙汁行业发展分析---发展趋势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橙汁行业发展分析---厂商壁垒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橙汁行业发展分析---驱动因素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橙汁行业发展分析---制约因素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橙汁行业相关重点政策一览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橙汁行业供应链分析</w:t>
      </w:r>
      <w:r>
        <w:rPr>
          <w:rFonts w:hint="eastAsia"/>
        </w:rPr>
        <w:br/>
      </w:r>
      <w:r>
        <w:rPr>
          <w:rFonts w:hint="eastAsia"/>
        </w:rPr>
        <w:t>　　表 131： 橙汁上游原料供应商</w:t>
      </w:r>
      <w:r>
        <w:rPr>
          <w:rFonts w:hint="eastAsia"/>
        </w:rPr>
        <w:br/>
      </w:r>
      <w:r>
        <w:rPr>
          <w:rFonts w:hint="eastAsia"/>
        </w:rPr>
        <w:t>　　表 132： 橙汁行业主要下游客户</w:t>
      </w:r>
      <w:r>
        <w:rPr>
          <w:rFonts w:hint="eastAsia"/>
        </w:rPr>
        <w:br/>
      </w:r>
      <w:r>
        <w:rPr>
          <w:rFonts w:hint="eastAsia"/>
        </w:rPr>
        <w:t>　　表 133： 橙汁典型经销商</w:t>
      </w:r>
      <w:r>
        <w:rPr>
          <w:rFonts w:hint="eastAsia"/>
        </w:rPr>
        <w:br/>
      </w:r>
      <w:r>
        <w:rPr>
          <w:rFonts w:hint="eastAsia"/>
        </w:rPr>
        <w:t>　　表 134： 中国橙汁产量、销量、进口量及出口量（2021-2026）&amp;（千吨）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中国橙汁产量、销量、进口量及出口量预测（2027-2032）&amp;（千吨）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中国市场橙汁主要进口来源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中国市场橙汁主要出口目的地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橙汁产品图片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中国不同产品类型橙汁市场规模市场份额2025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NFC橙汁产品图片</w:t>
      </w:r>
      <w:r>
        <w:rPr>
          <w:rFonts w:hint="eastAsia"/>
        </w:rPr>
        <w:br/>
      </w:r>
      <w:r>
        <w:rPr>
          <w:rFonts w:hint="eastAsia"/>
        </w:rPr>
        <w:t>　　图 4： 浓缩还原橙汁产品图片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中国不同销售渠道橙汁市场份额2025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中国市场橙汁市场规模，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中国市场橙汁销量及增长率（2021-2032）&amp;（千吨）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2025年中国市场主要厂商橙汁销量市场份额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2025年中国市场主要厂商橙汁收入市场份额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2025年中国市场前五大厂商橙汁市场份额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2025年中国市场橙汁第一梯队、第二梯队和第三梯队厂商（品牌）及市场份额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中国市场不同产品类型橙汁价格走势（2021-2032）&amp;（元/吨）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中国市场不同销售渠道橙汁价格走势（2021-2032）&amp;（元/吨）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橙汁中国企业SWOT分析</w:t>
      </w:r>
      <w:r>
        <w:rPr>
          <w:rFonts w:hint="eastAsia"/>
        </w:rPr>
        <w:br/>
      </w:r>
      <w:r>
        <w:rPr>
          <w:rFonts w:hint="eastAsia"/>
        </w:rPr>
        <w:t>　　图 18： 橙汁产业链</w:t>
      </w:r>
      <w:r>
        <w:rPr>
          <w:rFonts w:hint="eastAsia"/>
        </w:rPr>
        <w:br/>
      </w:r>
      <w:r>
        <w:rPr>
          <w:rFonts w:hint="eastAsia"/>
        </w:rPr>
        <w:t>　　图 19： 橙汁行业采购模式分析</w:t>
      </w:r>
      <w:r>
        <w:rPr>
          <w:rFonts w:hint="eastAsia"/>
        </w:rPr>
        <w:br/>
      </w:r>
      <w:r>
        <w:rPr>
          <w:rFonts w:hint="eastAsia"/>
        </w:rPr>
        <w:t>　　图 20： 橙汁行业生产模式分析</w:t>
      </w:r>
      <w:r>
        <w:rPr>
          <w:rFonts w:hint="eastAsia"/>
        </w:rPr>
        <w:br/>
      </w:r>
      <w:r>
        <w:rPr>
          <w:rFonts w:hint="eastAsia"/>
        </w:rPr>
        <w:t>　　图 21： 橙汁行业销售模式分析</w:t>
      </w:r>
      <w:r>
        <w:rPr>
          <w:rFonts w:hint="eastAsia"/>
        </w:rPr>
        <w:br/>
      </w:r>
      <w:r>
        <w:rPr>
          <w:rFonts w:hint="eastAsia"/>
        </w:rPr>
        <w:t>　　图 22： 中国橙汁产能、产量、产能利用率及发展趋势（2021-2032）&amp;（千吨）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中国橙汁产量、市场需求量及发展趋势（2021-2032）&amp;（千吨）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3ac5ee00a4b33" w:history="1">
        <w:r>
          <w:rPr>
            <w:rStyle w:val="Hyperlink"/>
          </w:rPr>
          <w:t>中国橙汁行业发展调研及市场前景分析报告（2026-2032年）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3ac5ee00a4b33" w:history="1">
        <w:r>
          <w:rPr>
            <w:rStyle w:val="Hyperlink"/>
          </w:rPr>
          <w:t>https://www.20087.com/0/97/ChengZhiDeXianZhuangYuFaZhanQianJing.html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热点：橙汁小说程栀张越、橙汁小说、喝橙汁的好处和坏处、橙汁榨汁的正确方法、橙汁一天喝多少合适、橙汁图片、一天一瓶橙汁会伤身吗、橙汁含糖量高不、橙汁好吗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223a160354f3f" w:history="1">
      <w:r>
        <w:rPr>
          <w:rStyle w:val="Hyperlink"/>
        </w:rPr>
        <w:t>中国橙汁行业发展调研及市场前景分析报告（2026-2032年）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hengZhiDeXianZhuangYuFaZhanQianJing.html" TargetMode="External" Id="Rfd63ac5ee00a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hengZhiDeXianZhuangYuFaZhanQianJing.html" TargetMode="External" Id="Rd47223a16035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2025-11-25T07:47:52Z</dcterms:created>
  <dcterms:modified xsi:type="dcterms:W3CDTF">2025-11-25T08:47:52Z</dcterms:modified>
  <dc:subject>中国橙汁行业发展调研及市场前景分析报告（2026-2032年）</dc:subject>
  <dc:title>中国橙汁行业发展调研及市场前景分析报告（2026-2032年）</dc:title>
  <cp:keywords>中国橙汁行业发展调研及市场前景分析报告（2026-2032年）</cp:keywords>
  <dc:description>中国橙汁行业发展调研及市场前景分析报告（2026-2032年）</dc:description>
</cp:coreProperties>
</file>