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d24fb25684e08" w:history="1">
              <w:r>
                <w:rPr>
                  <w:rStyle w:val="Hyperlink"/>
                </w:rPr>
                <w:t>2025-2031年中国海带行业现状研究分析及市场前景预测报告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d24fb25684e08" w:history="1">
              <w:r>
                <w:rPr>
                  <w:rStyle w:val="Hyperlink"/>
                </w:rPr>
                <w:t>2025-2031年中国海带行业现状研究分析及市场前景预测报告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d24fb25684e08" w:history="1">
                <w:r>
                  <w:rPr>
                    <w:rStyle w:val="Hyperlink"/>
                  </w:rPr>
                  <w:t>https://www.20087.com/0/57/HaiDaiShiChangDiaoChaBaoGao.html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是一种富含碘、钙和多种维生素的大型海藻，广泛应用于食品、医药和保健品等领域。近年来，随着人们对健康饮食的关注和海洋生物资源的开发，海带的市场需求持续增长。海带的种植和加工技术不断优化，产品的品质和产量不断提升。同时，海带在生态保护和海洋资源循环利用方面的应用也在逐步拓展，显示出其在绿色农业中的潜力。</w:t>
      </w:r>
      <w:r>
        <w:rPr>
          <w:rFonts w:hint="eastAsia"/>
        </w:rPr>
        <w:br/>
      </w:r>
      <w:r>
        <w:rPr>
          <w:rFonts w:hint="eastAsia"/>
        </w:rPr>
        <w:t>　　未来，海带的市场需求预计将继续增长。随着健康饮食和生态保护的进一步推进，海带在功能性食品和保健品领域的应用将进一步增加。此外，海带在海洋生物技术和生物医药领域的应用也将逐步增加。生产技术的进步将进一步推动海带的可持续种植和高效利用，降低其对环境的影响。海带在食品、医药和保健品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海带行业概述</w:t>
      </w:r>
      <w:r>
        <w:rPr>
          <w:rFonts w:hint="eastAsia"/>
        </w:rPr>
        <w:br/>
      </w:r>
      <w:r>
        <w:rPr>
          <w:rFonts w:hint="eastAsia"/>
        </w:rPr>
        <w:t>　　第一节 海带行业概述</w:t>
      </w:r>
      <w:r>
        <w:rPr>
          <w:rFonts w:hint="eastAsia"/>
        </w:rPr>
        <w:br/>
      </w:r>
      <w:r>
        <w:rPr>
          <w:rFonts w:hint="eastAsia"/>
        </w:rPr>
        <w:t>　　　　一、海带行业定义</w:t>
      </w:r>
      <w:r>
        <w:rPr>
          <w:rFonts w:hint="eastAsia"/>
        </w:rPr>
        <w:br/>
      </w:r>
      <w:r>
        <w:rPr>
          <w:rFonts w:hint="eastAsia"/>
        </w:rPr>
        <w:t>　　　　二、海带行业产品分类</w:t>
      </w:r>
      <w:r>
        <w:rPr>
          <w:rFonts w:hint="eastAsia"/>
        </w:rPr>
        <w:br/>
      </w:r>
      <w:r>
        <w:rPr>
          <w:rFonts w:hint="eastAsia"/>
        </w:rPr>
        <w:t>　　　　三、海带行业产品特性</w:t>
      </w:r>
      <w:r>
        <w:rPr>
          <w:rFonts w:hint="eastAsia"/>
        </w:rPr>
        <w:br/>
      </w:r>
      <w:r>
        <w:rPr>
          <w:rFonts w:hint="eastAsia"/>
        </w:rPr>
        <w:t>　　第二节 海带行业属性及国民经济地位分析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四、海带行业国民经济地位分析</w:t>
      </w:r>
      <w:r>
        <w:rPr>
          <w:rFonts w:hint="eastAsia"/>
        </w:rPr>
        <w:br/>
      </w:r>
      <w:r>
        <w:rPr>
          <w:rFonts w:hint="eastAsia"/>
        </w:rPr>
        <w:t>　　第三节 海带行业产业链模型分析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2024-2025年中国海带产业运行环境分析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2024-2025年中国海带产业经济发展环境分析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2024-2025年中国海带产业政策发展环境分析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一、海带产业相关政策颁海带状况分析</w:t>
      </w:r>
      <w:r>
        <w:rPr>
          <w:rFonts w:hint="eastAsia"/>
        </w:rPr>
        <w:br/>
      </w:r>
      <w:r>
        <w:rPr>
          <w:rFonts w:hint="eastAsia"/>
        </w:rPr>
        <w:t>　　　　二、海带进出口关税分析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2024-2025年中国海带产业社会环境发展分析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2024-2025年中国海带产业技术环境发展分析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2024-2025年中国海带行业发展形势分析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2024-2025年中国海带行业发展概况</w:t>
      </w:r>
      <w:r>
        <w:rPr>
          <w:rFonts w:hint="eastAsia"/>
        </w:rPr>
        <w:br/>
      </w:r>
      <w:r>
        <w:rPr>
          <w:rFonts w:hint="eastAsia"/>
        </w:rPr>
        <w:t>　　　　一、海带养殖市场分析</w:t>
      </w:r>
      <w:r>
        <w:rPr>
          <w:rFonts w:hint="eastAsia"/>
        </w:rPr>
        <w:br/>
      </w:r>
      <w:r>
        <w:rPr>
          <w:rFonts w:hint="eastAsia"/>
        </w:rPr>
        <w:t>　　　　二、海带种植技术分析</w:t>
      </w:r>
      <w:r>
        <w:rPr>
          <w:rFonts w:hint="eastAsia"/>
        </w:rPr>
        <w:br/>
      </w:r>
      <w:r>
        <w:rPr>
          <w:rFonts w:hint="eastAsia"/>
        </w:rPr>
        <w:t>　　　　三、海带市场价格分析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2024-2025年中国海带产业运行动态分析</w:t>
      </w:r>
      <w:r>
        <w:rPr>
          <w:rFonts w:hint="eastAsia"/>
        </w:rPr>
        <w:br/>
      </w:r>
      <w:r>
        <w:rPr>
          <w:rFonts w:hint="eastAsia"/>
        </w:rPr>
        <w:t>　　　　一、鲁旺海带丝等7种不合格食品在京下架</w:t>
      </w:r>
      <w:r>
        <w:rPr>
          <w:rFonts w:hint="eastAsia"/>
        </w:rPr>
        <w:br/>
      </w:r>
      <w:r>
        <w:rPr>
          <w:rFonts w:hint="eastAsia"/>
        </w:rPr>
        <w:t>　　　　二、福建东山海带畅销国内外市场</w:t>
      </w:r>
      <w:r>
        <w:rPr>
          <w:rFonts w:hint="eastAsia"/>
        </w:rPr>
        <w:br/>
      </w:r>
      <w:r>
        <w:rPr>
          <w:rFonts w:hint="eastAsia"/>
        </w:rPr>
        <w:t>　　　　三、盐渍干海带大量上市</w:t>
      </w:r>
      <w:r>
        <w:rPr>
          <w:rFonts w:hint="eastAsia"/>
        </w:rPr>
        <w:br/>
      </w:r>
      <w:r>
        <w:rPr>
          <w:rFonts w:hint="eastAsia"/>
        </w:rPr>
        <w:t>　　　　四、海带受日本地震影响分析</w:t>
      </w:r>
      <w:r>
        <w:rPr>
          <w:rFonts w:hint="eastAsia"/>
        </w:rPr>
        <w:br/>
      </w:r>
      <w:r>
        <w:rPr>
          <w:rFonts w:hint="eastAsia"/>
        </w:rPr>
        <w:t>　　第三节 2024-2025年中国海带产业发展存在问题分析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2024-2025年中国海带产业市场运行综述</w:t>
      </w:r>
      <w:r>
        <w:rPr>
          <w:rFonts w:hint="eastAsia"/>
        </w:rPr>
        <w:br/>
      </w:r>
      <w:r>
        <w:rPr>
          <w:rFonts w:hint="eastAsia"/>
        </w:rPr>
        <w:t>　　　　一、海带市场供给分析</w:t>
      </w:r>
      <w:r>
        <w:rPr>
          <w:rFonts w:hint="eastAsia"/>
        </w:rPr>
        <w:br/>
      </w:r>
      <w:r>
        <w:rPr>
          <w:rFonts w:hint="eastAsia"/>
        </w:rPr>
        <w:t>　　　　二、海带市场盈利分析</w:t>
      </w:r>
      <w:r>
        <w:rPr>
          <w:rFonts w:hint="eastAsia"/>
        </w:rPr>
        <w:br/>
      </w:r>
      <w:r>
        <w:rPr>
          <w:rFonts w:hint="eastAsia"/>
        </w:rPr>
        <w:t>　　　　三、海带市场需求特点分析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2024-2025年中国海带产业运行动态分析</w:t>
      </w:r>
      <w:r>
        <w:rPr>
          <w:rFonts w:hint="eastAsia"/>
        </w:rPr>
        <w:br/>
      </w:r>
      <w:r>
        <w:rPr>
          <w:rFonts w:hint="eastAsia"/>
        </w:rPr>
        <w:t>　　　　一、山东威海海带首次进军欧洲市场</w:t>
      </w:r>
      <w:r>
        <w:rPr>
          <w:rFonts w:hint="eastAsia"/>
        </w:rPr>
        <w:br/>
      </w:r>
      <w:r>
        <w:rPr>
          <w:rFonts w:hint="eastAsia"/>
        </w:rPr>
        <w:t>　　　　二、山东科技助推荣成海带产业大发展</w:t>
      </w:r>
      <w:r>
        <w:rPr>
          <w:rFonts w:hint="eastAsia"/>
        </w:rPr>
        <w:br/>
      </w:r>
      <w:r>
        <w:rPr>
          <w:rFonts w:hint="eastAsia"/>
        </w:rPr>
        <w:t>　　　　三、中国海带育种“南北大挪移”</w:t>
      </w:r>
      <w:r>
        <w:rPr>
          <w:rFonts w:hint="eastAsia"/>
        </w:rPr>
        <w:br/>
      </w:r>
      <w:r>
        <w:rPr>
          <w:rFonts w:hint="eastAsia"/>
        </w:rPr>
        <w:t>　　　　四、整合产业制胜市场旅顺海带品牌扬帆远航</w:t>
      </w:r>
      <w:r>
        <w:rPr>
          <w:rFonts w:hint="eastAsia"/>
        </w:rPr>
        <w:br/>
      </w:r>
      <w:r>
        <w:rPr>
          <w:rFonts w:hint="eastAsia"/>
        </w:rPr>
        <w:t>　　第三节 2024-2025年中国海带产业市场销售分析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2024-2025年中国海带进口数据分析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2024-2025年中国海带出口数据分析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2024-2025年中国海带进出口国家及地区分析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2024-2025年中国海带所属行业主要数据监测分析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2024-2025年中国海带所属行业规模分析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2025年中国海带所属行业结构分析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2024-2025年中国海带所属行业产值分析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2024-2025年中国海带所属行业成本费用分析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2024-2025年中国海带所属行业盈利能力分析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一、2020-2025年东北地区在海带行业中的地位变化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二、2020-2025年东北地区海带行业规模情况分析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三、2020-2025年东北地区海带行业企业分析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四、2020-2025年东北地区海带行业发展趋势预测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一、2020-2025年华北地区在海带行业中的地位变化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二、2020-2025年华北地区海带行业规模情况分析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三、2020-2025年华北地区海带行业企业分析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四、2020-2025年华北地区海带行业发展趋势预测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一、2020-2025年华东地区在海带行业中的地位变化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二、2020-2025年华东地区海带行业规模情况分析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三、2020-2025年华东地区海带行业企业分析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四、2020-2025年华东地区海带行业发展趋势预测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一、2020-2025年华中地区在海带行业中的地位变化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二、2020-2025年华中地区海带行业规模情况分析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三、2020-2025年华中地区海带行业企业分析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四、2020-2025年华中地区海带行业发展趋势预测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一、2020-2025年华南地区在海带行业中的地位变化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二、2020-2025年华南地区海带行业规模情况分析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三、2020-2025年华南地区海带行业企业分析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四、2020-2025年华南地区海带行业发展趋势预测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一、2020-2025年西部地区在海带行业中的地位变化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二、2020-2025年西部地区海带行业规模情况分析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三、2020-2025年西部地区海带行业企业分析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四、2020-2025年西部地区海带行业发展趋势预测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2024-2025年中国海带行业竞争力分析</w:t>
      </w:r>
      <w:r>
        <w:rPr>
          <w:rFonts w:hint="eastAsia"/>
        </w:rPr>
        <w:br/>
      </w:r>
      <w:r>
        <w:rPr>
          <w:rFonts w:hint="eastAsia"/>
        </w:rPr>
        <w:t>　　　　一、中国海带行业要素成本分析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2024-2025年中国海带行业市场区域格局分析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2024-2025年中国海带行业市场集中度分析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中国海带行业五力竞争分析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二、海带“波特五力模型”分析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2024-2025年中国海带行业竞争策略分析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2024-2025年中国海带上游行业研究分析</w:t>
      </w:r>
      <w:r>
        <w:rPr>
          <w:rFonts w:hint="eastAsia"/>
        </w:rPr>
        <w:br/>
      </w:r>
      <w:r>
        <w:rPr>
          <w:rFonts w:hint="eastAsia"/>
        </w:rPr>
        <w:t>　　　　一、海带上游行业发展现状</w:t>
      </w:r>
      <w:r>
        <w:rPr>
          <w:rFonts w:hint="eastAsia"/>
        </w:rPr>
        <w:br/>
      </w:r>
      <w:r>
        <w:rPr>
          <w:rFonts w:hint="eastAsia"/>
        </w:rPr>
        <w:t>　　　　二、海带上游行业发展趋势预测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三、行业新动态及其对海带行业的影响分析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2024-2025年中国海带行业市场需求分析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2024-2025年中国压海带下游行业需求结构分析</w:t>
      </w:r>
      <w:r>
        <w:rPr>
          <w:rFonts w:hint="eastAsia"/>
        </w:rPr>
        <w:br/>
      </w:r>
      <w:r>
        <w:rPr>
          <w:rFonts w:hint="eastAsia"/>
        </w:rPr>
        <w:t>　　第二节 海带行业下游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海带优势企业竞争性财务数据分析（3-5家）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威海市宏桥水产有限公司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荣成市陈冯海带加工厂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荣成市仲隆水产食品有限公司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泉州市鑫盛海洋食品有限公司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晋江市美味强食品有限公司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莆田市秀屿区恒泰海产品加工厂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罗源县恒源食品有限公司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霞浦县永兴水产工贸有限公司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福建省霞浦县盛威工贸有限公司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霞浦县溢源海洋食品开发有限公司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2025-2031年中国海带发展趋势分析</w:t>
      </w:r>
      <w:r>
        <w:rPr>
          <w:rFonts w:hint="eastAsia"/>
        </w:rPr>
        <w:br/>
      </w:r>
      <w:r>
        <w:rPr>
          <w:rFonts w:hint="eastAsia"/>
        </w:rPr>
        <w:t>　　　　一、海带产业技术发展方向分析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二、海带竞争格局预测分析</w:t>
      </w:r>
      <w:r>
        <w:rPr>
          <w:rFonts w:hint="eastAsia"/>
        </w:rPr>
        <w:br/>
      </w:r>
      <w:r>
        <w:rPr>
          <w:rFonts w:hint="eastAsia"/>
        </w:rPr>
        <w:t>　　　　三、海带行业发展预测分析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2025-2031年中国海带市场预测分析</w:t>
      </w:r>
      <w:r>
        <w:rPr>
          <w:rFonts w:hint="eastAsia"/>
        </w:rPr>
        <w:br/>
      </w:r>
      <w:r>
        <w:rPr>
          <w:rFonts w:hint="eastAsia"/>
        </w:rPr>
        <w:t>　　　　一、海带供给预测分析</w:t>
      </w:r>
      <w:r>
        <w:rPr>
          <w:rFonts w:hint="eastAsia"/>
        </w:rPr>
        <w:br/>
      </w:r>
      <w:r>
        <w:rPr>
          <w:rFonts w:hint="eastAsia"/>
        </w:rPr>
        <w:t>　　　　二、海带需求预测分析</w:t>
      </w:r>
      <w:r>
        <w:rPr>
          <w:rFonts w:hint="eastAsia"/>
        </w:rPr>
        <w:br/>
      </w:r>
      <w:r>
        <w:rPr>
          <w:rFonts w:hint="eastAsia"/>
        </w:rPr>
        <w:t>　　　　三、海带进出口预测分析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海带行业发展策略分析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海带行业市场的客户战略实施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2025-2031年中国海带行业投资特性分析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一、2025-2031年中国海带行业进入壁垒分析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二、2025-2031年中国海带行业盈利模式分析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三、2025-2031年中国海带行业盈利因素分析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2025-2031年中国海带行业投资机会分析</w:t>
      </w:r>
      <w:r>
        <w:rPr>
          <w:rFonts w:hint="eastAsia"/>
        </w:rPr>
        <w:br/>
      </w:r>
      <w:r>
        <w:rPr>
          <w:rFonts w:hint="eastAsia"/>
        </w:rPr>
        <w:t>　　　　一、海带投资潜力分析</w:t>
      </w:r>
      <w:r>
        <w:rPr>
          <w:rFonts w:hint="eastAsia"/>
        </w:rPr>
        <w:br/>
      </w:r>
      <w:r>
        <w:rPr>
          <w:rFonts w:hint="eastAsia"/>
        </w:rPr>
        <w:t>　　　　二、海带投资吸引力分析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2025-2031年中国海带行业投资风险分析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[~中智~林~]济研：专家建议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2020-2025年中国海带产量情况</w:t>
      </w:r>
      <w:r>
        <w:rPr>
          <w:rFonts w:hint="eastAsia"/>
        </w:rPr>
        <w:br/>
      </w:r>
      <w:r>
        <w:rPr>
          <w:rFonts w:hint="eastAsia"/>
        </w:rPr>
        <w:t>　　图表 2025年我国海带消费结构表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2020-2025年中国海带需求量情况</w:t>
      </w:r>
      <w:r>
        <w:rPr>
          <w:rFonts w:hint="eastAsia"/>
        </w:rPr>
        <w:br/>
      </w:r>
      <w:r>
        <w:rPr>
          <w:rFonts w:hint="eastAsia"/>
        </w:rPr>
        <w:t>　　图表 2020-2025年中国海带进口量情况表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2020-2025年中国海带进口量变化趋势图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2020-2025年中国海带进口金额情况表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2020-2025年中国海带进口平均价格情况表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2025年中国海带分国家进口情况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2020-2025年中国海带出口量情况表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2020-2025年中国海带出口量变化趋势图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2020-2025年中国海带出口金额情况表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2020-2025年中国海带出口平均价格情况表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2020-2025年中国海带行业产品市场价格变化趋势图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2020-2025年中国海带所属行业企业数量及其增长情况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2020-2025年中国海带所属行业亏损企业数量及亏损面情况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2020-2025年中国海带所属行业从业人数及其增长情况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2020-2025年中国海带所属行业资产规模及其增长情况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2025年中国海带所属行业不同类型企业数量情况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2025年中国海带所属行业不同类型企业企业数量结构图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2025年中国海带所属行业不同所有制企业数量情况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2025年中国海带所属行业不同所有制企业企业数量结构图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2025年中国海带所属行业不同类型企业销售收入情况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2025年中国海带所属行业不同类型企业销售收入结构图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2025年中国海带所属行业不同所有制企业销售收入情况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2025年中国海带所属行业不同所有制企业企业销售收入结构图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2020-2025年中国海带所属行业产成品及其增长情况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2020-2025年中国海带所属行业工业销售产值及其增长情况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2020-2025年中国海带所属行业出口交货值及其增长情况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2020-2025年中国海带所属行业销售成本情况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2020-2025年中国海带所属行业营业费用情况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2020-2025年中国海带所属行业利润总额及其增长情况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2020-2025年中国海带所属行业盈利能力变化趋势图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威海市宏桥水产有限公司主要经济指标</w:t>
      </w:r>
      <w:r>
        <w:rPr>
          <w:rFonts w:hint="eastAsia"/>
        </w:rPr>
        <w:br/>
      </w:r>
      <w:r>
        <w:rPr>
          <w:rFonts w:hint="eastAsia"/>
        </w:rPr>
        <w:t>　　图表 威海市宏桥水产有限公司销售收入变化趋势图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威海市宏桥水产有限公司盈利指标分析</w:t>
      </w:r>
      <w:r>
        <w:rPr>
          <w:rFonts w:hint="eastAsia"/>
        </w:rPr>
        <w:br/>
      </w:r>
      <w:r>
        <w:rPr>
          <w:rFonts w:hint="eastAsia"/>
        </w:rPr>
        <w:t>　　图表 威海市宏桥水产有限公司盈利能力分析</w:t>
      </w:r>
      <w:r>
        <w:rPr>
          <w:rFonts w:hint="eastAsia"/>
        </w:rPr>
        <w:br/>
      </w:r>
      <w:r>
        <w:rPr>
          <w:rFonts w:hint="eastAsia"/>
        </w:rPr>
        <w:t>　　图表 威海市宏桥水产有限公司偿债能力分析</w:t>
      </w:r>
      <w:r>
        <w:rPr>
          <w:rFonts w:hint="eastAsia"/>
        </w:rPr>
        <w:br/>
      </w:r>
      <w:r>
        <w:rPr>
          <w:rFonts w:hint="eastAsia"/>
        </w:rPr>
        <w:t>　　图表 威海市宏桥水产有限公司经营能力分析</w:t>
      </w:r>
      <w:r>
        <w:rPr>
          <w:rFonts w:hint="eastAsia"/>
        </w:rPr>
        <w:br/>
      </w:r>
      <w:r>
        <w:rPr>
          <w:rFonts w:hint="eastAsia"/>
        </w:rPr>
        <w:t>　　图表 威海市宏桥水产有限公司成长能力分析</w:t>
      </w:r>
      <w:r>
        <w:rPr>
          <w:rFonts w:hint="eastAsia"/>
        </w:rPr>
        <w:br/>
      </w:r>
      <w:r>
        <w:rPr>
          <w:rFonts w:hint="eastAsia"/>
        </w:rPr>
        <w:t>　　图表 荣成市陈冯海带加工厂主要经济指标</w:t>
      </w:r>
      <w:r>
        <w:rPr>
          <w:rFonts w:hint="eastAsia"/>
        </w:rPr>
        <w:br/>
      </w:r>
      <w:r>
        <w:rPr>
          <w:rFonts w:hint="eastAsia"/>
        </w:rPr>
        <w:t>　　图表 荣成市陈冯海带加工厂销售收入变化趋势图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荣成市陈冯海带加工厂盈利指标分析</w:t>
      </w:r>
      <w:r>
        <w:rPr>
          <w:rFonts w:hint="eastAsia"/>
        </w:rPr>
        <w:br/>
      </w:r>
      <w:r>
        <w:rPr>
          <w:rFonts w:hint="eastAsia"/>
        </w:rPr>
        <w:t>　　图表 荣成市陈冯海带加工厂盈利能力分析</w:t>
      </w:r>
      <w:r>
        <w:rPr>
          <w:rFonts w:hint="eastAsia"/>
        </w:rPr>
        <w:br/>
      </w:r>
      <w:r>
        <w:rPr>
          <w:rFonts w:hint="eastAsia"/>
        </w:rPr>
        <w:t>　　图表 荣成市陈冯海带加工厂偿债能力分析</w:t>
      </w:r>
      <w:r>
        <w:rPr>
          <w:rFonts w:hint="eastAsia"/>
        </w:rPr>
        <w:br/>
      </w:r>
      <w:r>
        <w:rPr>
          <w:rFonts w:hint="eastAsia"/>
        </w:rPr>
        <w:t>　　图表 荣成市陈冯海带加工厂经营能力分析</w:t>
      </w:r>
      <w:r>
        <w:rPr>
          <w:rFonts w:hint="eastAsia"/>
        </w:rPr>
        <w:br/>
      </w:r>
      <w:r>
        <w:rPr>
          <w:rFonts w:hint="eastAsia"/>
        </w:rPr>
        <w:t>　　图表 荣成市陈冯海带加工厂成长能力分析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2025-2031年中国海带产量预测</w:t>
      </w:r>
      <w:r>
        <w:rPr>
          <w:rFonts w:hint="eastAsia"/>
        </w:rPr>
        <w:br/>
      </w:r>
      <w:r>
        <w:rPr>
          <w:rFonts w:hint="eastAsia"/>
        </w:rPr>
        <w:t>　　图表 2025-2031年中国海带需求量预测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2025-2031年中国海带进出口量预测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2025-2031年中国海带市场价格预测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2025-2031年中国海带盈利能力预测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d24fb25684e08" w:history="1">
        <w:r>
          <w:rPr>
            <w:rStyle w:val="Hyperlink"/>
          </w:rPr>
          <w:t>2025-2031年中国海带行业现状研究分析及市场前景预测报告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d24fb25684e08" w:history="1">
        <w:r>
          <w:rPr>
            <w:rStyle w:val="Hyperlink"/>
          </w:rPr>
          <w:t>https://www.20087.com/0/57/HaiDaiShiChangDiaoChaBaoGao.html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热点：海带百度百科、海带煮多久可以熟、海带尽量少吃的原因、海带热量、海带炖豆腐的做法、海带嘌呤高吗、海带是什么、海带是发物吗、海带和什么炖是绝配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4b06298864204" w:history="1">
      <w:r>
        <w:rPr>
          <w:rStyle w:val="Hyperlink"/>
        </w:rPr>
        <w:t>2025-2031年中国海带行业现状研究分析及市场前景预测报告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aiDaiShiChangDiaoChaBaoGao.html" TargetMode="External" Id="R7b8d24fb2568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aiDaiShiChangDiaoChaBaoGao.html" TargetMode="External" Id="R9af4b0629886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2024-11-21T07:51:00Z</dcterms:created>
  <dcterms:modified xsi:type="dcterms:W3CDTF">2024-11-21T08:51:00Z</dcterms:modified>
  <dc:subject>2025-2031年中国海带行业现状研究分析及市场前景预测报告</dc:subject>
  <dc:title>2025-2031年中国海带行业现状研究分析及市场前景预测报告</dc:title>
  <cp:keywords>2025-2031年中国海带行业现状研究分析及市场前景预测报告</cp:keywords>
  <dc:description>2025-2031年中国海带行业现状研究分析及市场前景预测报告</dc:description>
</cp:coreProperties>
</file>