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22589075464018" w:history="1">
              <w:r>
                <w:rPr>
                  <w:rStyle w:val="Hyperlink"/>
                </w:rPr>
                <w:t>2025年中国婴童食品市场现状调查与未来发展前景趋势报告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22589075464018" w:history="1">
              <w:r>
                <w:rPr>
                  <w:rStyle w:val="Hyperlink"/>
                </w:rPr>
                <w:t>2025年中国婴童食品市场现状调查与未来发展前景趋势报告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1962271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322589075464018" w:history="1">
                <w:r>
                  <w:rPr>
                    <w:rStyle w:val="Hyperlink"/>
                  </w:rPr>
                  <w:t>https://www.20087.com/1/27/YingTongShiPinDeXianZhuangHeFaZh.html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婴童食品市场近年来受到了家长对儿童健康和营养需求的高度关注。随着科学育儿观念的普及，婴童食品正朝着更健康、更营养、更安全的方向发展。有机、无添加、强化营养素的产品成为市场新宠，同时，针对不同年龄段婴幼儿的特定营养需求，定制化食品和功能性食品日益受到欢迎。</w:t>
      </w:r>
      <w:r>
        <w:rPr>
          <w:rFonts w:hint="eastAsia"/>
        </w:rPr>
        <w:br/>
      </w:r>
      <w:r>
        <w:rPr>
          <w:rFonts w:hint="eastAsia"/>
        </w:rPr>
        <w:t>　　未来，婴童食品行业将更加注重个性化和教育功能。随着基因检测技术的成熟，基于婴儿基因特征的个性化营养方案将逐渐出现，满足婴儿个体化的营养需求。同时，婴童食品将融入教育元素，如通过色彩、形状和包装设计激发儿童的认知和创造力。此外，随着家长对食品透明度和可追溯性的重视，婴童食品的供应链将更加开放和透明，增强消费者信任。</w:t>
      </w:r>
      <w:r>
        <w:rPr>
          <w:rFonts w:hint="eastAsia"/>
        </w:rPr>
        <w:br/>
      </w:r>
      <w:r>
        <w:rPr>
          <w:rFonts w:hint="eastAsia"/>
        </w:rPr>
        <w:t>　　《</w:t>
      </w:r>
      <w:hyperlink r:id="Rf322589075464018" w:history="1">
        <w:r>
          <w:rPr>
            <w:rStyle w:val="Hyperlink"/>
          </w:rPr>
          <w:t>2025年中国婴童食品市场现状调查与未来发展前景趋势报告</w:t>
        </w:r>
      </w:hyperlink>
      <w:r>
        <w:rPr>
          <w:rFonts w:hint="eastAsia"/>
        </w:rPr>
        <w:t>》基于多年行业研究积累，结合婴童食品市场发展现状，依托行业权威数据资源和长期市场监测数据库，对婴童食品市场规模、技术现状及未来方向进行了全面分析。报告梳理了婴童食品行业竞争格局，重点评估了主要企业的市场表现及品牌影响力，并通过SWOT分析揭示了婴童食品行业机遇与潜在风险。同时，报告对婴童食品市场前景和发展趋势进行了科学预测，为投资者提供了投资价值判断和策略建议，助力把握婴童食品行业的增长潜力与市场机会。</w:t>
      </w:r>
      <w:r>
        <w:rPr>
          <w:rFonts w:hint="eastAsia"/>
        </w:rPr>
        <w:br/>
      </w:r>
      <w:r>
        <w:rPr>
          <w:rFonts w:hint="eastAsia"/>
        </w:rPr>
        <w:br/>
      </w:r>
      <w:r>
        <w:rPr>
          <w:rFonts w:hint="eastAsia"/>
        </w:rPr>
        <w:t>第一章 行业发展综述</w:t>
      </w:r>
      <w:r>
        <w:rPr>
          <w:rFonts w:hint="eastAsia"/>
        </w:rPr>
        <w:br/>
      </w:r>
      <w:r>
        <w:rPr>
          <w:rFonts w:hint="eastAsia"/>
        </w:rPr>
        <w:t>　　1.1 行业界定</w:t>
      </w:r>
      <w:r>
        <w:rPr>
          <w:rFonts w:hint="eastAsia"/>
        </w:rPr>
        <w:br/>
      </w:r>
      <w:r>
        <w:rPr>
          <w:rFonts w:hint="eastAsia"/>
        </w:rPr>
        <w:t>　　　　1.1.1 行业概念界定</w:t>
      </w:r>
      <w:r>
        <w:rPr>
          <w:rFonts w:hint="eastAsia"/>
        </w:rPr>
        <w:br/>
      </w:r>
      <w:r>
        <w:rPr>
          <w:rFonts w:hint="eastAsia"/>
        </w:rPr>
        <w:t>　　　　1.1.2 行业类别界定</w:t>
      </w:r>
      <w:r>
        <w:rPr>
          <w:rFonts w:hint="eastAsia"/>
        </w:rPr>
        <w:br/>
      </w:r>
      <w:r>
        <w:rPr>
          <w:rFonts w:hint="eastAsia"/>
        </w:rPr>
        <w:t>　　1.2 行业发展背景分析</w:t>
      </w:r>
      <w:r>
        <w:rPr>
          <w:rFonts w:hint="eastAsia"/>
        </w:rPr>
        <w:br/>
      </w:r>
      <w:r>
        <w:rPr>
          <w:rFonts w:hint="eastAsia"/>
        </w:rPr>
        <w:t>　　　　1.2.1 家庭消费周期与消费特征分析</w:t>
      </w:r>
      <w:r>
        <w:rPr>
          <w:rFonts w:hint="eastAsia"/>
        </w:rPr>
        <w:br/>
      </w:r>
      <w:r>
        <w:rPr>
          <w:rFonts w:hint="eastAsia"/>
        </w:rPr>
        <w:t>　　　　（1）家庭消费生命周期界定</w:t>
      </w:r>
      <w:r>
        <w:rPr>
          <w:rFonts w:hint="eastAsia"/>
        </w:rPr>
        <w:br/>
      </w:r>
      <w:r>
        <w:rPr>
          <w:rFonts w:hint="eastAsia"/>
        </w:rPr>
        <w:t>　　　　（2）不同家庭消费生命周期的消费结构</w:t>
      </w:r>
      <w:r>
        <w:rPr>
          <w:rFonts w:hint="eastAsia"/>
        </w:rPr>
        <w:br/>
      </w:r>
      <w:r>
        <w:rPr>
          <w:rFonts w:hint="eastAsia"/>
        </w:rPr>
        <w:t>　　　　1.2.2 人口结构变迁与“婴儿潮”红利分析</w:t>
      </w:r>
      <w:r>
        <w:rPr>
          <w:rFonts w:hint="eastAsia"/>
        </w:rPr>
        <w:br/>
      </w:r>
      <w:r>
        <w:rPr>
          <w:rFonts w:hint="eastAsia"/>
        </w:rPr>
        <w:t>　　　　（1）我国人口结构变化特征</w:t>
      </w:r>
      <w:r>
        <w:rPr>
          <w:rFonts w:hint="eastAsia"/>
        </w:rPr>
        <w:br/>
      </w:r>
      <w:r>
        <w:rPr>
          <w:rFonts w:hint="eastAsia"/>
        </w:rPr>
        <w:t>　　　　1）出生人口速度减缓</w:t>
      </w:r>
      <w:r>
        <w:rPr>
          <w:rFonts w:hint="eastAsia"/>
        </w:rPr>
        <w:br/>
      </w:r>
      <w:r>
        <w:rPr>
          <w:rFonts w:hint="eastAsia"/>
        </w:rPr>
        <w:t>　　　　2）人口老龄化速度加快</w:t>
      </w:r>
      <w:r>
        <w:rPr>
          <w:rFonts w:hint="eastAsia"/>
        </w:rPr>
        <w:br/>
      </w:r>
      <w:r>
        <w:rPr>
          <w:rFonts w:hint="eastAsia"/>
        </w:rPr>
        <w:t>　　　　据统计，岁及以上人口达到2.22亿，占 总人口的16.15%。预计到，老年人口达到 2.48亿，老龄化水平达到17.17%，其中80岁以上 老年人口将达到3067万人；，六十岁以上 人口将达到3亿，成为超老年型国家。考虑到70年 代末，计划生育工作力度的加大，预计到2040我国 人口老龄化进程达到顶峰，之后，老龄化进程进入 减速期。</w:t>
      </w:r>
      <w:r>
        <w:rPr>
          <w:rFonts w:hint="eastAsia"/>
        </w:rPr>
        <w:br/>
      </w:r>
      <w:r>
        <w:rPr>
          <w:rFonts w:hint="eastAsia"/>
        </w:rPr>
        <w:t>　　　　2025-2031年中国老年人口数量及预测（单位：亿人，%）</w:t>
      </w:r>
      <w:r>
        <w:rPr>
          <w:rFonts w:hint="eastAsia"/>
        </w:rPr>
        <w:br/>
      </w:r>
      <w:r>
        <w:rPr>
          <w:rFonts w:hint="eastAsia"/>
        </w:rPr>
        <w:t>　　　　（2）人口结构变迁与消费品成长性影响</w:t>
      </w:r>
      <w:r>
        <w:rPr>
          <w:rFonts w:hint="eastAsia"/>
        </w:rPr>
        <w:br/>
      </w:r>
      <w:r>
        <w:rPr>
          <w:rFonts w:hint="eastAsia"/>
        </w:rPr>
        <w:t>　　1.3 行业发展现状分析</w:t>
      </w:r>
      <w:r>
        <w:rPr>
          <w:rFonts w:hint="eastAsia"/>
        </w:rPr>
        <w:br/>
      </w:r>
      <w:r>
        <w:rPr>
          <w:rFonts w:hint="eastAsia"/>
        </w:rPr>
        <w:t>　　　　1.3.1 行业市场规模</w:t>
      </w:r>
      <w:r>
        <w:rPr>
          <w:rFonts w:hint="eastAsia"/>
        </w:rPr>
        <w:br/>
      </w:r>
      <w:r>
        <w:rPr>
          <w:rFonts w:hint="eastAsia"/>
        </w:rPr>
        <w:t>　　　　1.3.2 行业消费结构</w:t>
      </w:r>
      <w:r>
        <w:rPr>
          <w:rFonts w:hint="eastAsia"/>
        </w:rPr>
        <w:br/>
      </w:r>
      <w:r>
        <w:rPr>
          <w:rFonts w:hint="eastAsia"/>
        </w:rPr>
        <w:t>　　　　1.3.3 行业消费特性</w:t>
      </w:r>
      <w:r>
        <w:rPr>
          <w:rFonts w:hint="eastAsia"/>
        </w:rPr>
        <w:br/>
      </w:r>
      <w:r>
        <w:rPr>
          <w:rFonts w:hint="eastAsia"/>
        </w:rPr>
        <w:t>　　1.4 行业产业链利润分布</w:t>
      </w:r>
      <w:r>
        <w:rPr>
          <w:rFonts w:hint="eastAsia"/>
        </w:rPr>
        <w:br/>
      </w:r>
      <w:r>
        <w:rPr>
          <w:rFonts w:hint="eastAsia"/>
        </w:rPr>
        <w:t>　　　　1.4.1 行业制造环节利润分布</w:t>
      </w:r>
      <w:r>
        <w:rPr>
          <w:rFonts w:hint="eastAsia"/>
        </w:rPr>
        <w:br/>
      </w:r>
      <w:r>
        <w:rPr>
          <w:rFonts w:hint="eastAsia"/>
        </w:rPr>
        <w:t>　　　　1.4.2 行业销售环节利润分布</w:t>
      </w:r>
      <w:r>
        <w:rPr>
          <w:rFonts w:hint="eastAsia"/>
        </w:rPr>
        <w:br/>
      </w:r>
      <w:r>
        <w:rPr>
          <w:rFonts w:hint="eastAsia"/>
        </w:rPr>
        <w:br/>
      </w:r>
      <w:r>
        <w:rPr>
          <w:rFonts w:hint="eastAsia"/>
        </w:rPr>
        <w:t>第二章 中国婴童食品市场发展分析</w:t>
      </w:r>
      <w:r>
        <w:rPr>
          <w:rFonts w:hint="eastAsia"/>
        </w:rPr>
        <w:br/>
      </w:r>
      <w:r>
        <w:rPr>
          <w:rFonts w:hint="eastAsia"/>
        </w:rPr>
        <w:t>　　2.1 婴幼儿奶粉市场分析</w:t>
      </w:r>
      <w:r>
        <w:rPr>
          <w:rFonts w:hint="eastAsia"/>
        </w:rPr>
        <w:br/>
      </w:r>
      <w:r>
        <w:rPr>
          <w:rFonts w:hint="eastAsia"/>
        </w:rPr>
        <w:t>　　　　2.1.1 婴幼儿奶粉市场发展概况</w:t>
      </w:r>
      <w:r>
        <w:rPr>
          <w:rFonts w:hint="eastAsia"/>
        </w:rPr>
        <w:br/>
      </w:r>
      <w:r>
        <w:rPr>
          <w:rFonts w:hint="eastAsia"/>
        </w:rPr>
        <w:t>　　　　2.1.2 婴幼儿奶粉市场政策环境</w:t>
      </w:r>
      <w:r>
        <w:rPr>
          <w:rFonts w:hint="eastAsia"/>
        </w:rPr>
        <w:br/>
      </w:r>
      <w:r>
        <w:rPr>
          <w:rFonts w:hint="eastAsia"/>
        </w:rPr>
        <w:t>　　　　（1）《乳品安全标准》</w:t>
      </w:r>
      <w:r>
        <w:rPr>
          <w:rFonts w:hint="eastAsia"/>
        </w:rPr>
        <w:br/>
      </w:r>
      <w:r>
        <w:rPr>
          <w:rFonts w:hint="eastAsia"/>
        </w:rPr>
        <w:t>　　　　（2）禁止人为添加三聚氰胺公告</w:t>
      </w:r>
      <w:r>
        <w:rPr>
          <w:rFonts w:hint="eastAsia"/>
        </w:rPr>
        <w:br/>
      </w:r>
      <w:r>
        <w:rPr>
          <w:rFonts w:hint="eastAsia"/>
        </w:rPr>
        <w:t>　　　　（3）《母乳代用品管理办法（征求意见稿）》</w:t>
      </w:r>
      <w:r>
        <w:rPr>
          <w:rFonts w:hint="eastAsia"/>
        </w:rPr>
        <w:br/>
      </w:r>
      <w:r>
        <w:rPr>
          <w:rFonts w:hint="eastAsia"/>
        </w:rPr>
        <w:t>　　　　（4）食品营养强化剂标准（征求意见稿）</w:t>
      </w:r>
      <w:r>
        <w:rPr>
          <w:rFonts w:hint="eastAsia"/>
        </w:rPr>
        <w:br/>
      </w:r>
      <w:r>
        <w:rPr>
          <w:rFonts w:hint="eastAsia"/>
        </w:rPr>
        <w:t>　　　　2.1.3 婴幼儿奶粉市场发展特点</w:t>
      </w:r>
      <w:r>
        <w:rPr>
          <w:rFonts w:hint="eastAsia"/>
        </w:rPr>
        <w:br/>
      </w:r>
      <w:r>
        <w:rPr>
          <w:rFonts w:hint="eastAsia"/>
        </w:rPr>
        <w:t>　　　　（1）婴幼儿奶粉市场消费特点</w:t>
      </w:r>
      <w:r>
        <w:rPr>
          <w:rFonts w:hint="eastAsia"/>
        </w:rPr>
        <w:br/>
      </w:r>
      <w:r>
        <w:rPr>
          <w:rFonts w:hint="eastAsia"/>
        </w:rPr>
        <w:t>　　　　（2）婴幼儿奶粉市场运营特点</w:t>
      </w:r>
      <w:r>
        <w:rPr>
          <w:rFonts w:hint="eastAsia"/>
        </w:rPr>
        <w:br/>
      </w:r>
      <w:r>
        <w:rPr>
          <w:rFonts w:hint="eastAsia"/>
        </w:rPr>
        <w:t>　　　　1）婴幼儿奶粉企业费用率刚性特点</w:t>
      </w:r>
      <w:r>
        <w:rPr>
          <w:rFonts w:hint="eastAsia"/>
        </w:rPr>
        <w:br/>
      </w:r>
      <w:r>
        <w:rPr>
          <w:rFonts w:hint="eastAsia"/>
        </w:rPr>
        <w:t>　　　　2）主要婴幼儿奶粉企业费用率比较</w:t>
      </w:r>
      <w:r>
        <w:rPr>
          <w:rFonts w:hint="eastAsia"/>
        </w:rPr>
        <w:br/>
      </w:r>
      <w:r>
        <w:rPr>
          <w:rFonts w:hint="eastAsia"/>
        </w:rPr>
        <w:t>　　　　3）婴幼儿奶粉企业口碑营销特点</w:t>
      </w:r>
      <w:r>
        <w:rPr>
          <w:rFonts w:hint="eastAsia"/>
        </w:rPr>
        <w:br/>
      </w:r>
      <w:r>
        <w:rPr>
          <w:rFonts w:hint="eastAsia"/>
        </w:rPr>
        <w:t>　　　　2.1.4 婴幼儿奶粉行业市场容量</w:t>
      </w:r>
      <w:r>
        <w:rPr>
          <w:rFonts w:hint="eastAsia"/>
        </w:rPr>
        <w:br/>
      </w:r>
      <w:r>
        <w:rPr>
          <w:rFonts w:hint="eastAsia"/>
        </w:rPr>
        <w:t>　　　　2.1.5 婴幼儿奶粉市场竞争格局</w:t>
      </w:r>
      <w:r>
        <w:rPr>
          <w:rFonts w:hint="eastAsia"/>
        </w:rPr>
        <w:br/>
      </w:r>
      <w:r>
        <w:rPr>
          <w:rFonts w:hint="eastAsia"/>
        </w:rPr>
        <w:t>　　　　（1）婴幼儿奶粉市场发展阶段分析</w:t>
      </w:r>
      <w:r>
        <w:rPr>
          <w:rFonts w:hint="eastAsia"/>
        </w:rPr>
        <w:br/>
      </w:r>
      <w:r>
        <w:rPr>
          <w:rFonts w:hint="eastAsia"/>
        </w:rPr>
        <w:t>　　　　（2）婴幼儿奶粉市场品牌竞争格局</w:t>
      </w:r>
      <w:r>
        <w:rPr>
          <w:rFonts w:hint="eastAsia"/>
        </w:rPr>
        <w:br/>
      </w:r>
      <w:r>
        <w:rPr>
          <w:rFonts w:hint="eastAsia"/>
        </w:rPr>
        <w:t>　　　　（3）婴幼儿奶粉产品价格区间分布</w:t>
      </w:r>
      <w:r>
        <w:rPr>
          <w:rFonts w:hint="eastAsia"/>
        </w:rPr>
        <w:br/>
      </w:r>
      <w:r>
        <w:rPr>
          <w:rFonts w:hint="eastAsia"/>
        </w:rPr>
        <w:t>　　　　（4）婴幼儿奶粉市场区域竞争格局</w:t>
      </w:r>
      <w:r>
        <w:rPr>
          <w:rFonts w:hint="eastAsia"/>
        </w:rPr>
        <w:br/>
      </w:r>
      <w:r>
        <w:rPr>
          <w:rFonts w:hint="eastAsia"/>
        </w:rPr>
        <w:t>　　　　（5）婴幼儿奶粉市场渠道竞争分析</w:t>
      </w:r>
      <w:r>
        <w:rPr>
          <w:rFonts w:hint="eastAsia"/>
        </w:rPr>
        <w:br/>
      </w:r>
      <w:r>
        <w:rPr>
          <w:rFonts w:hint="eastAsia"/>
        </w:rPr>
        <w:t>　　2.2 婴幼儿辅食市场分析</w:t>
      </w:r>
      <w:r>
        <w:rPr>
          <w:rFonts w:hint="eastAsia"/>
        </w:rPr>
        <w:br/>
      </w:r>
      <w:r>
        <w:rPr>
          <w:rFonts w:hint="eastAsia"/>
        </w:rPr>
        <w:t>　　　　2.2.1 婴幼儿辅食市场发展概况</w:t>
      </w:r>
      <w:r>
        <w:rPr>
          <w:rFonts w:hint="eastAsia"/>
        </w:rPr>
        <w:br/>
      </w:r>
      <w:r>
        <w:rPr>
          <w:rFonts w:hint="eastAsia"/>
        </w:rPr>
        <w:t>　　　　2.2.2 婴幼儿辅食市场政策环境</w:t>
      </w:r>
      <w:r>
        <w:rPr>
          <w:rFonts w:hint="eastAsia"/>
        </w:rPr>
        <w:br/>
      </w:r>
      <w:r>
        <w:rPr>
          <w:rFonts w:hint="eastAsia"/>
        </w:rPr>
        <w:t>　　　　2.2.3 婴幼儿辅食行业市场容量</w:t>
      </w:r>
      <w:r>
        <w:rPr>
          <w:rFonts w:hint="eastAsia"/>
        </w:rPr>
        <w:br/>
      </w:r>
      <w:r>
        <w:rPr>
          <w:rFonts w:hint="eastAsia"/>
        </w:rPr>
        <w:t>　　　　2.2.4 婴幼儿奶粉市场竞争格局</w:t>
      </w:r>
      <w:r>
        <w:rPr>
          <w:rFonts w:hint="eastAsia"/>
        </w:rPr>
        <w:br/>
      </w:r>
      <w:r>
        <w:rPr>
          <w:rFonts w:hint="eastAsia"/>
        </w:rPr>
        <w:t>　　　　（1）婴幼儿辅食市场品牌竞争格局</w:t>
      </w:r>
      <w:r>
        <w:rPr>
          <w:rFonts w:hint="eastAsia"/>
        </w:rPr>
        <w:br/>
      </w:r>
      <w:r>
        <w:rPr>
          <w:rFonts w:hint="eastAsia"/>
        </w:rPr>
        <w:t>　　　　（2）婴幼儿辅食产品价格区间分布</w:t>
      </w:r>
      <w:r>
        <w:rPr>
          <w:rFonts w:hint="eastAsia"/>
        </w:rPr>
        <w:br/>
      </w:r>
      <w:r>
        <w:rPr>
          <w:rFonts w:hint="eastAsia"/>
        </w:rPr>
        <w:t>　　　　2.2.5 婴幼儿辅食市场发展前景</w:t>
      </w:r>
      <w:r>
        <w:rPr>
          <w:rFonts w:hint="eastAsia"/>
        </w:rPr>
        <w:br/>
      </w:r>
      <w:r>
        <w:rPr>
          <w:rFonts w:hint="eastAsia"/>
        </w:rPr>
        <w:t>　　2.3 婴童奶粉与辅食消费状况调查</w:t>
      </w:r>
      <w:r>
        <w:rPr>
          <w:rFonts w:hint="eastAsia"/>
        </w:rPr>
        <w:br/>
      </w:r>
      <w:r>
        <w:rPr>
          <w:rFonts w:hint="eastAsia"/>
        </w:rPr>
        <w:t>　　　　2.3.1 婴幼儿体质与奶粉消费调查</w:t>
      </w:r>
      <w:r>
        <w:rPr>
          <w:rFonts w:hint="eastAsia"/>
        </w:rPr>
        <w:br/>
      </w:r>
      <w:r>
        <w:rPr>
          <w:rFonts w:hint="eastAsia"/>
        </w:rPr>
        <w:t>　　　　2.3.2 婴幼儿辅食产品消费调查</w:t>
      </w:r>
      <w:r>
        <w:rPr>
          <w:rFonts w:hint="eastAsia"/>
        </w:rPr>
        <w:br/>
      </w:r>
      <w:r>
        <w:rPr>
          <w:rFonts w:hint="eastAsia"/>
        </w:rPr>
        <w:t>　　2.4 婴童食品行业领先企业分析</w:t>
      </w:r>
      <w:r>
        <w:rPr>
          <w:rFonts w:hint="eastAsia"/>
        </w:rPr>
        <w:br/>
      </w:r>
      <w:r>
        <w:rPr>
          <w:rFonts w:hint="eastAsia"/>
        </w:rPr>
        <w:t>　　　　2.4.1 双城雀巢有限公司经营情况分析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2.4.2 广东雅士利集团股份有限公司经营情况分析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2.4.3 美赞臣营养品（中国）有限公司经营情况分析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2.4.4 浙江贝因美科工贸股份有限公司经营情况分析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2.4.5 黑龙江完达山乳业股份有限公司经营情况分析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2.4.6 黑龙江飞鹤乳业有限公司经营情况分析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2.4.7 内蒙古蒙牛乳业（集团）股份有限公司经营情况分析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（3）企业偿债能力分析</w:t>
      </w:r>
      <w:r>
        <w:rPr>
          <w:rFonts w:hint="eastAsia"/>
        </w:rPr>
        <w:br/>
      </w:r>
      <w:r>
        <w:rPr>
          <w:rFonts w:hint="eastAsia"/>
        </w:rPr>
        <w:t>　　　　（4）企业运营能力分析</w:t>
      </w:r>
      <w:r>
        <w:rPr>
          <w:rFonts w:hint="eastAsia"/>
        </w:rPr>
        <w:br/>
      </w:r>
      <w:r>
        <w:rPr>
          <w:rFonts w:hint="eastAsia"/>
        </w:rPr>
        <w:t>　　　　（5）企业盈利能力分析</w:t>
      </w:r>
      <w:r>
        <w:rPr>
          <w:rFonts w:hint="eastAsia"/>
        </w:rPr>
        <w:br/>
      </w:r>
      <w:r>
        <w:rPr>
          <w:rFonts w:hint="eastAsia"/>
        </w:rPr>
        <w:t>　　　　（6）企业发展能力分析</w:t>
      </w:r>
      <w:r>
        <w:rPr>
          <w:rFonts w:hint="eastAsia"/>
        </w:rPr>
        <w:br/>
      </w:r>
      <w:r>
        <w:rPr>
          <w:rFonts w:hint="eastAsia"/>
        </w:rPr>
        <w:t>　　　　2.4.8 光明乳业股份有限公司经营情况分析</w:t>
      </w:r>
      <w:r>
        <w:rPr>
          <w:rFonts w:hint="eastAsia"/>
        </w:rPr>
        <w:br/>
      </w:r>
      <w:r>
        <w:rPr>
          <w:rFonts w:hint="eastAsia"/>
        </w:rPr>
        <w:t>　　　　（1）企业生产规模分析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2.4.9 圣元营养食品有限公司经营情况分析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2.4.10 上海惠氏营养品有限公司经营情况分析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2.4.11 北京味全食品有限公司经营情况分析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2.4.12 亨氏联合有限公司经营情况分析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2.4.13 广州市合生元生物制品有限公司经营情况分析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br/>
      </w:r>
      <w:r>
        <w:rPr>
          <w:rFonts w:hint="eastAsia"/>
        </w:rPr>
        <w:t>第三章 中:智:林：行业发展与投资前景预测分析</w:t>
      </w:r>
      <w:r>
        <w:rPr>
          <w:rFonts w:hint="eastAsia"/>
        </w:rPr>
        <w:br/>
      </w:r>
      <w:r>
        <w:rPr>
          <w:rFonts w:hint="eastAsia"/>
        </w:rPr>
        <w:t>　　3.1 行业发展前景分析</w:t>
      </w:r>
      <w:r>
        <w:rPr>
          <w:rFonts w:hint="eastAsia"/>
        </w:rPr>
        <w:br/>
      </w:r>
      <w:r>
        <w:rPr>
          <w:rFonts w:hint="eastAsia"/>
        </w:rPr>
        <w:t>　　　　3.1.1 行业发展趋势分析</w:t>
      </w:r>
      <w:r>
        <w:rPr>
          <w:rFonts w:hint="eastAsia"/>
        </w:rPr>
        <w:br/>
      </w:r>
      <w:r>
        <w:rPr>
          <w:rFonts w:hint="eastAsia"/>
        </w:rPr>
        <w:t>　　　　3.1.2 行业市场前景分析</w:t>
      </w:r>
      <w:r>
        <w:rPr>
          <w:rFonts w:hint="eastAsia"/>
        </w:rPr>
        <w:br/>
      </w:r>
      <w:r>
        <w:rPr>
          <w:rFonts w:hint="eastAsia"/>
        </w:rPr>
        <w:t>　　3.2 行业投资前景分析</w:t>
      </w:r>
      <w:r>
        <w:rPr>
          <w:rFonts w:hint="eastAsia"/>
        </w:rPr>
        <w:br/>
      </w:r>
      <w:r>
        <w:rPr>
          <w:rFonts w:hint="eastAsia"/>
        </w:rPr>
        <w:t>　　　　3.2.1 行业投资现状分析</w:t>
      </w:r>
      <w:r>
        <w:rPr>
          <w:rFonts w:hint="eastAsia"/>
        </w:rPr>
        <w:br/>
      </w:r>
      <w:r>
        <w:rPr>
          <w:rFonts w:hint="eastAsia"/>
        </w:rPr>
        <w:t>　　　　3.2.2 行业投资前景分析</w:t>
      </w:r>
      <w:r>
        <w:rPr>
          <w:rFonts w:hint="eastAsia"/>
        </w:rPr>
        <w:br/>
      </w:r>
      <w:r>
        <w:rPr>
          <w:rFonts w:hint="eastAsia"/>
        </w:rPr>
        <w:br/>
      </w:r>
      <w:r>
        <w:rPr>
          <w:rFonts w:hint="eastAsia"/>
        </w:rPr>
        <w:t>图表目录</w:t>
      </w:r>
      <w:r>
        <w:rPr>
          <w:rFonts w:hint="eastAsia"/>
        </w:rPr>
        <w:br/>
      </w:r>
      <w:r>
        <w:rPr>
          <w:rFonts w:hint="eastAsia"/>
        </w:rPr>
        <w:t>　　图表 1：家庭消费生命周期分析</w:t>
      </w:r>
      <w:r>
        <w:rPr>
          <w:rFonts w:hint="eastAsia"/>
        </w:rPr>
        <w:br/>
      </w:r>
      <w:r>
        <w:rPr>
          <w:rFonts w:hint="eastAsia"/>
        </w:rPr>
        <w:t>　　图表 2：家庭消费生命周期与消费特征分析</w:t>
      </w:r>
      <w:r>
        <w:rPr>
          <w:rFonts w:hint="eastAsia"/>
        </w:rPr>
        <w:br/>
      </w:r>
      <w:r>
        <w:rPr>
          <w:rFonts w:hint="eastAsia"/>
        </w:rPr>
        <w:t>　　图表 3：家庭消费生命周期与消费特征分析</w:t>
      </w:r>
      <w:r>
        <w:rPr>
          <w:rFonts w:hint="eastAsia"/>
        </w:rPr>
        <w:br/>
      </w:r>
      <w:r>
        <w:rPr>
          <w:rFonts w:hint="eastAsia"/>
        </w:rPr>
        <w:t>　　图表 4：近年来美国人均服装支出及增速（单位：美元，%）</w:t>
      </w:r>
      <w:r>
        <w:rPr>
          <w:rFonts w:hint="eastAsia"/>
        </w:rPr>
        <w:br/>
      </w:r>
      <w:r>
        <w:rPr>
          <w:rFonts w:hint="eastAsia"/>
        </w:rPr>
        <w:t>　　图表 5：近年来美国人均乳品支出及增速（单位：美元，%）</w:t>
      </w:r>
      <w:r>
        <w:rPr>
          <w:rFonts w:hint="eastAsia"/>
        </w:rPr>
        <w:br/>
      </w:r>
      <w:r>
        <w:rPr>
          <w:rFonts w:hint="eastAsia"/>
        </w:rPr>
        <w:t>　　图表 6：近10年来我国人口出生率及出生人口总数（单位：美元，‰）</w:t>
      </w:r>
      <w:r>
        <w:rPr>
          <w:rFonts w:hint="eastAsia"/>
        </w:rPr>
        <w:br/>
      </w:r>
      <w:r>
        <w:rPr>
          <w:rFonts w:hint="eastAsia"/>
        </w:rPr>
        <w:t>　　图表 7：近10年来我国65岁以上人口增速及占比（单位：%）</w:t>
      </w:r>
      <w:r>
        <w:rPr>
          <w:rFonts w:hint="eastAsia"/>
        </w:rPr>
        <w:br/>
      </w:r>
      <w:r>
        <w:rPr>
          <w:rFonts w:hint="eastAsia"/>
        </w:rPr>
        <w:t>　　图表 8：2020-2025年我国人口老龄化时间表（单位：万人）</w:t>
      </w:r>
      <w:r>
        <w:rPr>
          <w:rFonts w:hint="eastAsia"/>
        </w:rPr>
        <w:br/>
      </w:r>
      <w:r>
        <w:rPr>
          <w:rFonts w:hint="eastAsia"/>
        </w:rPr>
        <w:t>　　图表 9：我国60岁以上人口比重（单位：%）</w:t>
      </w:r>
      <w:r>
        <w:rPr>
          <w:rFonts w:hint="eastAsia"/>
        </w:rPr>
        <w:br/>
      </w:r>
      <w:r>
        <w:rPr>
          <w:rFonts w:hint="eastAsia"/>
        </w:rPr>
        <w:t>　　图表 10：近10年中国婴幼儿配方奶粉市场规模与增速（单位：亿元，%）</w:t>
      </w:r>
      <w:r>
        <w:rPr>
          <w:rFonts w:hint="eastAsia"/>
        </w:rPr>
        <w:br/>
      </w:r>
      <w:r>
        <w:rPr>
          <w:rFonts w:hint="eastAsia"/>
        </w:rPr>
        <w:t>　　图表 11：不同收入家庭购买婴幼儿奶粉考虑因素比重（单位：%）</w:t>
      </w:r>
      <w:r>
        <w:rPr>
          <w:rFonts w:hint="eastAsia"/>
        </w:rPr>
        <w:br/>
      </w:r>
      <w:r>
        <w:rPr>
          <w:rFonts w:hint="eastAsia"/>
        </w:rPr>
        <w:t>　　图表 12：2020-2025年贝因美公司销售费用率走势（单位：%）</w:t>
      </w:r>
      <w:r>
        <w:rPr>
          <w:rFonts w:hint="eastAsia"/>
        </w:rPr>
        <w:br/>
      </w:r>
      <w:r>
        <w:rPr>
          <w:rFonts w:hint="eastAsia"/>
        </w:rPr>
        <w:t>　　图表 13：2020-2025年主要婴幼儿奶粉上市公司销售费用率比较（单位：%）</w:t>
      </w:r>
      <w:r>
        <w:rPr>
          <w:rFonts w:hint="eastAsia"/>
        </w:rPr>
        <w:br/>
      </w:r>
      <w:r>
        <w:rPr>
          <w:rFonts w:hint="eastAsia"/>
        </w:rPr>
        <w:t>　　图表 14：国内婴幼儿配方奶粉品牌阶梯</w:t>
      </w:r>
      <w:r>
        <w:rPr>
          <w:rFonts w:hint="eastAsia"/>
        </w:rPr>
        <w:br/>
      </w:r>
      <w:r>
        <w:rPr>
          <w:rFonts w:hint="eastAsia"/>
        </w:rPr>
        <w:t>　　图表 15：婴幼儿奶粉主要品牌价格区间分布（单位：元/罐（900g））</w:t>
      </w:r>
      <w:r>
        <w:rPr>
          <w:rFonts w:hint="eastAsia"/>
        </w:rPr>
        <w:br/>
      </w:r>
      <w:r>
        <w:rPr>
          <w:rFonts w:hint="eastAsia"/>
        </w:rPr>
        <w:t>　　图表 16：婴幼儿配方奶粉生产企业及分布地区</w:t>
      </w:r>
      <w:r>
        <w:rPr>
          <w:rFonts w:hint="eastAsia"/>
        </w:rPr>
        <w:br/>
      </w:r>
      <w:r>
        <w:rPr>
          <w:rFonts w:hint="eastAsia"/>
        </w:rPr>
        <w:t>　　图表 17：国产品牌和外资品牌在不同类型城市销售占比（单位：%）</w:t>
      </w:r>
      <w:r>
        <w:rPr>
          <w:rFonts w:hint="eastAsia"/>
        </w:rPr>
        <w:br/>
      </w:r>
      <w:r>
        <w:rPr>
          <w:rFonts w:hint="eastAsia"/>
        </w:rPr>
        <w:t>　　图表 18：主要国产奶粉品牌企业销售区域分布</w:t>
      </w:r>
      <w:r>
        <w:rPr>
          <w:rFonts w:hint="eastAsia"/>
        </w:rPr>
        <w:br/>
      </w:r>
      <w:r>
        <w:rPr>
          <w:rFonts w:hint="eastAsia"/>
        </w:rPr>
        <w:t>　　图表 19：2025年婴幼儿奶粉行业商超渠道前十强销售份额（单位：%）</w:t>
      </w:r>
      <w:r>
        <w:rPr>
          <w:rFonts w:hint="eastAsia"/>
        </w:rPr>
        <w:br/>
      </w:r>
      <w:r>
        <w:rPr>
          <w:rFonts w:hint="eastAsia"/>
        </w:rPr>
        <w:t>　　图表 20：近年中国婴幼儿辅食市场品牌排名（单位：%）</w:t>
      </w:r>
      <w:r>
        <w:rPr>
          <w:rFonts w:hint="eastAsia"/>
        </w:rPr>
        <w:br/>
      </w:r>
      <w:r>
        <w:rPr>
          <w:rFonts w:hint="eastAsia"/>
        </w:rPr>
        <w:t>　　图表 21：2025年中国婴幼儿辅食市场品牌排名</w:t>
      </w:r>
      <w:r>
        <w:rPr>
          <w:rFonts w:hint="eastAsia"/>
        </w:rPr>
        <w:br/>
      </w:r>
      <w:r>
        <w:rPr>
          <w:rFonts w:hint="eastAsia"/>
        </w:rPr>
        <w:t>　　图表 22：主要婴幼儿辅食产品价位</w:t>
      </w:r>
      <w:r>
        <w:rPr>
          <w:rFonts w:hint="eastAsia"/>
        </w:rPr>
        <w:br/>
      </w:r>
      <w:r>
        <w:rPr>
          <w:rFonts w:hint="eastAsia"/>
        </w:rPr>
        <w:t>　　图表 23：受访家庭婴幼儿上火比例（单位：%）</w:t>
      </w:r>
      <w:r>
        <w:rPr>
          <w:rFonts w:hint="eastAsia"/>
        </w:rPr>
        <w:br/>
      </w:r>
      <w:r>
        <w:rPr>
          <w:rFonts w:hint="eastAsia"/>
        </w:rPr>
        <w:t>　　图表 24：受访家庭婴幼儿上火症状（单位：%）</w:t>
      </w:r>
      <w:r>
        <w:rPr>
          <w:rFonts w:hint="eastAsia"/>
        </w:rPr>
        <w:br/>
      </w:r>
      <w:r>
        <w:rPr>
          <w:rFonts w:hint="eastAsia"/>
        </w:rPr>
        <w:t>　　图表 25：受访家庭婴幼儿上火后的处理措施（单位：%）</w:t>
      </w:r>
      <w:r>
        <w:rPr>
          <w:rFonts w:hint="eastAsia"/>
        </w:rPr>
        <w:br/>
      </w:r>
      <w:r>
        <w:rPr>
          <w:rFonts w:hint="eastAsia"/>
        </w:rPr>
        <w:t>　　图表 26：受访家庭对奶粉产品的关注点（单位：%）</w:t>
      </w:r>
      <w:r>
        <w:rPr>
          <w:rFonts w:hint="eastAsia"/>
        </w:rPr>
        <w:br/>
      </w:r>
      <w:r>
        <w:rPr>
          <w:rFonts w:hint="eastAsia"/>
        </w:rPr>
        <w:t>　　图表 27：受访家庭在不同阶段对婴幼儿奶粉产品的关注点（单位：%）</w:t>
      </w:r>
      <w:r>
        <w:rPr>
          <w:rFonts w:hint="eastAsia"/>
        </w:rPr>
        <w:br/>
      </w:r>
      <w:r>
        <w:rPr>
          <w:rFonts w:hint="eastAsia"/>
        </w:rPr>
        <w:t>　　图表 28：过去一年经常购买的婴幼儿辅食品牌（单位：%）</w:t>
      </w:r>
      <w:r>
        <w:rPr>
          <w:rFonts w:hint="eastAsia"/>
        </w:rPr>
        <w:br/>
      </w:r>
      <w:r>
        <w:rPr>
          <w:rFonts w:hint="eastAsia"/>
        </w:rPr>
        <w:t>　　图表 29：过去一年经常购买婴幼儿辅食品牌的不同家庭收入情况（单位：%）</w:t>
      </w:r>
      <w:r>
        <w:rPr>
          <w:rFonts w:hint="eastAsia"/>
        </w:rPr>
        <w:br/>
      </w:r>
      <w:r>
        <w:rPr>
          <w:rFonts w:hint="eastAsia"/>
        </w:rPr>
        <w:t>　　图表 30：过去一年经常购买婴幼儿辅食品牌的不同城市规模差异（单位：%）</w:t>
      </w:r>
      <w:r>
        <w:rPr>
          <w:rFonts w:hint="eastAsia"/>
        </w:rPr>
        <w:br/>
      </w:r>
      <w:r>
        <w:rPr>
          <w:rFonts w:hint="eastAsia"/>
        </w:rPr>
        <w:t>　　图表 31：受访者信赖的婴幼儿辅食品牌排名（单位：%）</w:t>
      </w:r>
      <w:r>
        <w:rPr>
          <w:rFonts w:hint="eastAsia"/>
        </w:rPr>
        <w:br/>
      </w:r>
      <w:r>
        <w:rPr>
          <w:rFonts w:hint="eastAsia"/>
        </w:rPr>
        <w:t>　　图表 32：受访家庭信赖辅食品牌的婴幼儿年龄差异（单位：%）</w:t>
      </w:r>
      <w:r>
        <w:rPr>
          <w:rFonts w:hint="eastAsia"/>
        </w:rPr>
        <w:br/>
      </w:r>
      <w:r>
        <w:rPr>
          <w:rFonts w:hint="eastAsia"/>
        </w:rPr>
        <w:t>　　图表 33：受访家庭信赖辅食品牌的家庭收入差异（单位：%）</w:t>
      </w:r>
      <w:r>
        <w:rPr>
          <w:rFonts w:hint="eastAsia"/>
        </w:rPr>
        <w:br/>
      </w:r>
      <w:r>
        <w:rPr>
          <w:rFonts w:hint="eastAsia"/>
        </w:rPr>
        <w:t>　　图表 34：受访家庭信赖辅食品牌的城市规模差异（单位：%）</w:t>
      </w:r>
      <w:r>
        <w:rPr>
          <w:rFonts w:hint="eastAsia"/>
        </w:rPr>
        <w:br/>
      </w:r>
      <w:r>
        <w:rPr>
          <w:rFonts w:hint="eastAsia"/>
        </w:rPr>
        <w:t>　　图表 35：2020-2025年双城雀巢有限公司产销能力分析（单位：万元）</w:t>
      </w:r>
      <w:r>
        <w:rPr>
          <w:rFonts w:hint="eastAsia"/>
        </w:rPr>
        <w:br/>
      </w:r>
      <w:r>
        <w:rPr>
          <w:rFonts w:hint="eastAsia"/>
        </w:rPr>
        <w:t>　　图表 36：2020-2025年双城雀巢有限公司盈利能力分析（单位：%）</w:t>
      </w:r>
      <w:r>
        <w:rPr>
          <w:rFonts w:hint="eastAsia"/>
        </w:rPr>
        <w:br/>
      </w:r>
      <w:r>
        <w:rPr>
          <w:rFonts w:hint="eastAsia"/>
        </w:rPr>
        <w:t>　　图表 37：2020-2025年双城雀巢有限公司运营能力分析（单位：次）</w:t>
      </w:r>
      <w:r>
        <w:rPr>
          <w:rFonts w:hint="eastAsia"/>
        </w:rPr>
        <w:br/>
      </w:r>
      <w:r>
        <w:rPr>
          <w:rFonts w:hint="eastAsia"/>
        </w:rPr>
        <w:t>　　图表 38：2020-2025年双城雀巢有限公司偿债能力分析（单位：%）</w:t>
      </w:r>
      <w:r>
        <w:rPr>
          <w:rFonts w:hint="eastAsia"/>
        </w:rPr>
        <w:br/>
      </w:r>
      <w:r>
        <w:rPr>
          <w:rFonts w:hint="eastAsia"/>
        </w:rPr>
        <w:t>　　图表 39：2020-2025年双城雀巢有限公司发展能力分析（单位：%）</w:t>
      </w:r>
      <w:r>
        <w:rPr>
          <w:rFonts w:hint="eastAsia"/>
        </w:rPr>
        <w:br/>
      </w:r>
      <w:r>
        <w:rPr>
          <w:rFonts w:hint="eastAsia"/>
        </w:rPr>
        <w:t>　　图表 40：双城雀巢有限公司奶粉种类及特性</w:t>
      </w:r>
      <w:r>
        <w:rPr>
          <w:rFonts w:hint="eastAsia"/>
        </w:rPr>
        <w:br/>
      </w:r>
      <w:r>
        <w:rPr>
          <w:rFonts w:hint="eastAsia"/>
        </w:rPr>
        <w:t>　　图表 41：双城雀巢有限公司优劣势分析</w:t>
      </w:r>
      <w:r>
        <w:rPr>
          <w:rFonts w:hint="eastAsia"/>
        </w:rPr>
        <w:br/>
      </w:r>
      <w:r>
        <w:rPr>
          <w:rFonts w:hint="eastAsia"/>
        </w:rPr>
        <w:t>　　图表 42：雅力士国际控股有限公司的组织架构分析</w:t>
      </w:r>
      <w:r>
        <w:rPr>
          <w:rFonts w:hint="eastAsia"/>
        </w:rPr>
        <w:br/>
      </w:r>
      <w:r>
        <w:rPr>
          <w:rFonts w:hint="eastAsia"/>
        </w:rPr>
        <w:t>　　图表 43：2020-2025年雅士利国际控股有限公司产销能力分析（单位：万元）</w:t>
      </w:r>
      <w:r>
        <w:rPr>
          <w:rFonts w:hint="eastAsia"/>
        </w:rPr>
        <w:br/>
      </w:r>
      <w:r>
        <w:rPr>
          <w:rFonts w:hint="eastAsia"/>
        </w:rPr>
        <w:t>　　图表 44：2020-2025年雅士利国际控股有限公司各产品销售占比（单位：%）</w:t>
      </w:r>
      <w:r>
        <w:rPr>
          <w:rFonts w:hint="eastAsia"/>
        </w:rPr>
        <w:br/>
      </w:r>
      <w:r>
        <w:rPr>
          <w:rFonts w:hint="eastAsia"/>
        </w:rPr>
        <w:t>　　图表 45：2020-2025年雅士利国际控股有限公司盈利能力分析（单位：%）</w:t>
      </w:r>
      <w:r>
        <w:rPr>
          <w:rFonts w:hint="eastAsia"/>
        </w:rPr>
        <w:br/>
      </w:r>
      <w:r>
        <w:rPr>
          <w:rFonts w:hint="eastAsia"/>
        </w:rPr>
        <w:t>　　图表 46：2020-2025年雅士利国际控股有限公司运营能力分析（单位：次）</w:t>
      </w:r>
      <w:r>
        <w:rPr>
          <w:rFonts w:hint="eastAsia"/>
        </w:rPr>
        <w:br/>
      </w:r>
      <w:r>
        <w:rPr>
          <w:rFonts w:hint="eastAsia"/>
        </w:rPr>
        <w:t>　　图表 47：2020-2025年雅士利国际控股有限公司偿债能力分析（单位：%）</w:t>
      </w:r>
      <w:r>
        <w:rPr>
          <w:rFonts w:hint="eastAsia"/>
        </w:rPr>
        <w:br/>
      </w:r>
      <w:r>
        <w:rPr>
          <w:rFonts w:hint="eastAsia"/>
        </w:rPr>
        <w:t>　　图表 48：2020-2025年雅士利国际控股有限公司发展能力分析（单位：%）</w:t>
      </w:r>
      <w:r>
        <w:rPr>
          <w:rFonts w:hint="eastAsia"/>
        </w:rPr>
        <w:br/>
      </w:r>
      <w:r>
        <w:rPr>
          <w:rFonts w:hint="eastAsia"/>
        </w:rPr>
        <w:t>　　图表 49：雅士利国际控股有限公司奶粉种类及特性</w:t>
      </w:r>
      <w:r>
        <w:rPr>
          <w:rFonts w:hint="eastAsia"/>
        </w:rPr>
        <w:br/>
      </w:r>
      <w:r>
        <w:rPr>
          <w:rFonts w:hint="eastAsia"/>
        </w:rPr>
        <w:t>　　图表 50：雅士利国际控股有限公司不同层级城市的经销商数目</w:t>
      </w:r>
      <w:r>
        <w:rPr>
          <w:rFonts w:hint="eastAsia"/>
        </w:rPr>
        <w:br/>
      </w:r>
      <w:r>
        <w:rPr>
          <w:rFonts w:hint="eastAsia"/>
        </w:rPr>
        <w:t>　　图表 51：雅士利国际控股有限公司优劣势分析</w:t>
      </w:r>
      <w:r>
        <w:rPr>
          <w:rFonts w:hint="eastAsia"/>
        </w:rPr>
        <w:br/>
      </w:r>
      <w:r>
        <w:rPr>
          <w:rFonts w:hint="eastAsia"/>
        </w:rPr>
        <w:t>　　图表 52：2020-2025年美赞臣营养品（中国）有限公司产销能力分析（单位：万元）</w:t>
      </w:r>
      <w:r>
        <w:rPr>
          <w:rFonts w:hint="eastAsia"/>
        </w:rPr>
        <w:br/>
      </w:r>
      <w:r>
        <w:rPr>
          <w:rFonts w:hint="eastAsia"/>
        </w:rPr>
        <w:t>　　图表 53：2020-2025年美赞臣营养品（中国）有限公司盈利能力分析（单位：%）</w:t>
      </w:r>
      <w:r>
        <w:rPr>
          <w:rFonts w:hint="eastAsia"/>
        </w:rPr>
        <w:br/>
      </w:r>
      <w:r>
        <w:rPr>
          <w:rFonts w:hint="eastAsia"/>
        </w:rPr>
        <w:t>　　图表 54：2020-2025年美赞臣营养品（中国）有限公司运营能力分析（单位：次）</w:t>
      </w:r>
      <w:r>
        <w:rPr>
          <w:rFonts w:hint="eastAsia"/>
        </w:rPr>
        <w:br/>
      </w:r>
      <w:r>
        <w:rPr>
          <w:rFonts w:hint="eastAsia"/>
        </w:rPr>
        <w:t>　　图表 55：2020-2025年美赞臣营养品（中国）有限公司偿债能力分析（单位：%，倍）</w:t>
      </w:r>
      <w:r>
        <w:rPr>
          <w:rFonts w:hint="eastAsia"/>
        </w:rPr>
        <w:br/>
      </w:r>
      <w:r>
        <w:rPr>
          <w:rFonts w:hint="eastAsia"/>
        </w:rPr>
        <w:t>　　图表 56：2020-2025年美赞臣营养品（中国）有限公司发展能力分析（单位：%）</w:t>
      </w:r>
      <w:r>
        <w:rPr>
          <w:rFonts w:hint="eastAsia"/>
        </w:rPr>
        <w:br/>
      </w:r>
      <w:r>
        <w:rPr>
          <w:rFonts w:hint="eastAsia"/>
        </w:rPr>
        <w:t>　　图表 57：美赞臣营养品（中国）有限公司奶粉种类及特性</w:t>
      </w:r>
      <w:r>
        <w:rPr>
          <w:rFonts w:hint="eastAsia"/>
        </w:rPr>
        <w:br/>
      </w:r>
      <w:r>
        <w:rPr>
          <w:rFonts w:hint="eastAsia"/>
        </w:rPr>
        <w:t>　　图表 58：美赞臣营养品（中国）有限公司优劣势分析</w:t>
      </w:r>
      <w:r>
        <w:rPr>
          <w:rFonts w:hint="eastAsia"/>
        </w:rPr>
        <w:br/>
      </w:r>
      <w:r>
        <w:rPr>
          <w:rFonts w:hint="eastAsia"/>
        </w:rPr>
        <w:t>　　图表 59：2020-2025年浙江贝因美科工贸股份有限公司主要经济指标分析（单位：万元）</w:t>
      </w:r>
      <w:r>
        <w:rPr>
          <w:rFonts w:hint="eastAsia"/>
        </w:rPr>
        <w:br/>
      </w:r>
      <w:r>
        <w:rPr>
          <w:rFonts w:hint="eastAsia"/>
        </w:rPr>
        <w:t>　　图表 60：2020-2025年浙江贝因美科工贸股份有限公司盈利能力分析（单位：%）</w:t>
      </w:r>
      <w:r>
        <w:rPr>
          <w:rFonts w:hint="eastAsia"/>
        </w:rPr>
        <w:br/>
      </w:r>
      <w:r>
        <w:rPr>
          <w:rFonts w:hint="eastAsia"/>
        </w:rPr>
        <w:t>　　图表 61：2020-2025年浙江贝因美科工贸股份有限公司运营能力分析（单位：次）</w:t>
      </w:r>
      <w:r>
        <w:rPr>
          <w:rFonts w:hint="eastAsia"/>
        </w:rPr>
        <w:br/>
      </w:r>
      <w:r>
        <w:rPr>
          <w:rFonts w:hint="eastAsia"/>
        </w:rPr>
        <w:t>　　图表 62：2020-2025年浙江贝因美科工贸股份有限公司偿债能力分析（单位：%）</w:t>
      </w:r>
      <w:r>
        <w:rPr>
          <w:rFonts w:hint="eastAsia"/>
        </w:rPr>
        <w:br/>
      </w:r>
      <w:r>
        <w:rPr>
          <w:rFonts w:hint="eastAsia"/>
        </w:rPr>
        <w:t>　　图表 63：2020-2025年浙江贝因美科工贸股份有限公司发展能力分析（单位：%）</w:t>
      </w:r>
      <w:r>
        <w:rPr>
          <w:rFonts w:hint="eastAsia"/>
        </w:rPr>
        <w:br/>
      </w:r>
      <w:r>
        <w:rPr>
          <w:rFonts w:hint="eastAsia"/>
        </w:rPr>
        <w:t>　　图表 64：浙江贝因美科工贸股份有限公司奶粉种类及特性</w:t>
      </w:r>
      <w:r>
        <w:rPr>
          <w:rFonts w:hint="eastAsia"/>
        </w:rPr>
        <w:br/>
      </w:r>
      <w:r>
        <w:rPr>
          <w:rFonts w:hint="eastAsia"/>
        </w:rPr>
        <w:t>　　图表 65：浙江贝因美科工贸股份有限公司优劣势分析</w:t>
      </w:r>
      <w:r>
        <w:rPr>
          <w:rFonts w:hint="eastAsia"/>
        </w:rPr>
        <w:br/>
      </w:r>
      <w:r>
        <w:rPr>
          <w:rFonts w:hint="eastAsia"/>
        </w:rPr>
        <w:t>　　图表 66：2020-2025年黑龙江完达山乳业股份有限公司产销能力分析（单位：万元）</w:t>
      </w:r>
      <w:r>
        <w:rPr>
          <w:rFonts w:hint="eastAsia"/>
        </w:rPr>
        <w:br/>
      </w:r>
      <w:r>
        <w:rPr>
          <w:rFonts w:hint="eastAsia"/>
        </w:rPr>
        <w:t>　　图表 67：2020-2025年黑龙江完达山乳业股份有限公司盈利能力分析（单位：%）</w:t>
      </w:r>
      <w:r>
        <w:rPr>
          <w:rFonts w:hint="eastAsia"/>
        </w:rPr>
        <w:br/>
      </w:r>
      <w:r>
        <w:rPr>
          <w:rFonts w:hint="eastAsia"/>
        </w:rPr>
        <w:t>　　图表 68：2020-2025年黑龙江完达山乳业股份有限公司运营能力分析（单位：次）</w:t>
      </w:r>
      <w:r>
        <w:rPr>
          <w:rFonts w:hint="eastAsia"/>
        </w:rPr>
        <w:br/>
      </w:r>
      <w:r>
        <w:rPr>
          <w:rFonts w:hint="eastAsia"/>
        </w:rPr>
        <w:t>　　图表 69：2020-2025年黑龙江完达山乳业股份有限公司偿债能力分析（单位：%，倍）</w:t>
      </w:r>
      <w:r>
        <w:rPr>
          <w:rFonts w:hint="eastAsia"/>
        </w:rPr>
        <w:br/>
      </w:r>
      <w:r>
        <w:rPr>
          <w:rFonts w:hint="eastAsia"/>
        </w:rPr>
        <w:t>　　图表 70：2020-2025年黑龙江完达山乳业股份有限公司发展能力分析（单位：%）</w:t>
      </w:r>
      <w:r>
        <w:rPr>
          <w:rFonts w:hint="eastAsia"/>
        </w:rPr>
        <w:br/>
      </w:r>
      <w:r>
        <w:rPr>
          <w:rFonts w:hint="eastAsia"/>
        </w:rPr>
        <w:t>　　图表 71：黑龙江完达山乳业股份有限公司奶粉种类及特性</w:t>
      </w:r>
      <w:r>
        <w:rPr>
          <w:rFonts w:hint="eastAsia"/>
        </w:rPr>
        <w:br/>
      </w:r>
      <w:r>
        <w:rPr>
          <w:rFonts w:hint="eastAsia"/>
        </w:rPr>
        <w:t>　　图表 72：黑龙江完达山乳业股份有限公司优劣势分析</w:t>
      </w:r>
      <w:r>
        <w:rPr>
          <w:rFonts w:hint="eastAsia"/>
        </w:rPr>
        <w:br/>
      </w:r>
      <w:r>
        <w:rPr>
          <w:rFonts w:hint="eastAsia"/>
        </w:rPr>
        <w:t>　　图表 73：2020-2025年黑龙江飞鹤乳业有限公司主要经济指标分析（单位：万元）</w:t>
      </w:r>
      <w:r>
        <w:rPr>
          <w:rFonts w:hint="eastAsia"/>
        </w:rPr>
        <w:br/>
      </w:r>
      <w:r>
        <w:rPr>
          <w:rFonts w:hint="eastAsia"/>
        </w:rPr>
        <w:t>　　图表 74：2020-2025年黑龙江飞鹤乳业有限公司盈利能力分析（单位：%）</w:t>
      </w:r>
      <w:r>
        <w:rPr>
          <w:rFonts w:hint="eastAsia"/>
        </w:rPr>
        <w:br/>
      </w:r>
      <w:r>
        <w:rPr>
          <w:rFonts w:hint="eastAsia"/>
        </w:rPr>
        <w:t>　　图表 75：2020-2025年黑龙江飞鹤乳业有限公司运营能力分析（单位：次）</w:t>
      </w:r>
      <w:r>
        <w:rPr>
          <w:rFonts w:hint="eastAsia"/>
        </w:rPr>
        <w:br/>
      </w:r>
      <w:r>
        <w:rPr>
          <w:rFonts w:hint="eastAsia"/>
        </w:rPr>
        <w:t>　　图表 76：2020-2025年黑龙江飞鹤乳业有限公司偿债能力分析（单位：%）</w:t>
      </w:r>
      <w:r>
        <w:rPr>
          <w:rFonts w:hint="eastAsia"/>
        </w:rPr>
        <w:br/>
      </w:r>
      <w:r>
        <w:rPr>
          <w:rFonts w:hint="eastAsia"/>
        </w:rPr>
        <w:t>　　图表 77：2020-2025年黑龙江飞鹤乳业有限公司发展能力分析（单位：%）</w:t>
      </w:r>
      <w:r>
        <w:rPr>
          <w:rFonts w:hint="eastAsia"/>
        </w:rPr>
        <w:br/>
      </w:r>
      <w:r>
        <w:rPr>
          <w:rFonts w:hint="eastAsia"/>
        </w:rPr>
        <w:t>　　图表 78：黑龙江飞鹤乳业有限公司奶粉种类及特性</w:t>
      </w:r>
      <w:r>
        <w:rPr>
          <w:rFonts w:hint="eastAsia"/>
        </w:rPr>
        <w:br/>
      </w:r>
      <w:r>
        <w:rPr>
          <w:rFonts w:hint="eastAsia"/>
        </w:rPr>
        <w:t>　　图表 79：黑龙江飞鹤乳业有限公司优劣势分析</w:t>
      </w:r>
      <w:r>
        <w:rPr>
          <w:rFonts w:hint="eastAsia"/>
        </w:rPr>
        <w:br/>
      </w:r>
      <w:r>
        <w:rPr>
          <w:rFonts w:hint="eastAsia"/>
        </w:rPr>
        <w:t>　　图表 80：2020-2025年内蒙古蒙牛乳业（集团）股份有限公司主要经济指标分析（单位：万元）</w:t>
      </w:r>
      <w:r>
        <w:rPr>
          <w:rFonts w:hint="eastAsia"/>
        </w:rPr>
        <w:br/>
      </w:r>
      <w:r>
        <w:rPr>
          <w:rFonts w:hint="eastAsia"/>
        </w:rPr>
        <w:t>　　图表 81：2020-2025年内蒙古蒙牛乳业（集团）股份有限公司偿债能力分析（单位：%）</w:t>
      </w:r>
      <w:r>
        <w:rPr>
          <w:rFonts w:hint="eastAsia"/>
        </w:rPr>
        <w:br/>
      </w:r>
      <w:r>
        <w:rPr>
          <w:rFonts w:hint="eastAsia"/>
        </w:rPr>
        <w:t>　　图表 82：2020-2025年内蒙古蒙牛乳业（集团）股份有限公司运营能力分析（单位：次）</w:t>
      </w:r>
      <w:r>
        <w:rPr>
          <w:rFonts w:hint="eastAsia"/>
        </w:rPr>
        <w:br/>
      </w:r>
      <w:r>
        <w:rPr>
          <w:rFonts w:hint="eastAsia"/>
        </w:rPr>
        <w:t>　　图表 83：2020-2025年内蒙古蒙牛乳业（集团）股份有限公司盈利能力分析（单位：%）</w:t>
      </w:r>
      <w:r>
        <w:rPr>
          <w:rFonts w:hint="eastAsia"/>
        </w:rPr>
        <w:br/>
      </w:r>
      <w:r>
        <w:rPr>
          <w:rFonts w:hint="eastAsia"/>
        </w:rPr>
        <w:t>　　图表 84：2020-2025年内蒙古蒙牛乳业（集团）股份有限公司发展能力分析（单位：%）</w:t>
      </w:r>
      <w:r>
        <w:rPr>
          <w:rFonts w:hint="eastAsia"/>
        </w:rPr>
        <w:br/>
      </w:r>
      <w:r>
        <w:rPr>
          <w:rFonts w:hint="eastAsia"/>
        </w:rPr>
        <w:t>　　图表 85：内蒙古蒙牛乳业（集团）股份有限公司奶粉种类及特性</w:t>
      </w:r>
      <w:r>
        <w:rPr>
          <w:rFonts w:hint="eastAsia"/>
        </w:rPr>
        <w:br/>
      </w:r>
      <w:r>
        <w:rPr>
          <w:rFonts w:hint="eastAsia"/>
        </w:rPr>
        <w:t>　　图表 86：内蒙古蒙牛乳业（集团）股份有限公司优劣势分析</w:t>
      </w:r>
      <w:r>
        <w:rPr>
          <w:rFonts w:hint="eastAsia"/>
        </w:rPr>
        <w:br/>
      </w:r>
      <w:r>
        <w:rPr>
          <w:rFonts w:hint="eastAsia"/>
        </w:rPr>
        <w:t>　　图表 87：2025年光明乳业股份有限公司与实际控制人之间的产权及控制关系的方框图</w:t>
      </w:r>
      <w:r>
        <w:rPr>
          <w:rFonts w:hint="eastAsia"/>
        </w:rPr>
        <w:br/>
      </w:r>
      <w:r>
        <w:rPr>
          <w:rFonts w:hint="eastAsia"/>
        </w:rPr>
        <w:t>　　图表 88：2020-2025年光明乳业股份有限公司主要经济指标分析（单位：万元）</w:t>
      </w:r>
      <w:r>
        <w:rPr>
          <w:rFonts w:hint="eastAsia"/>
        </w:rPr>
        <w:br/>
      </w:r>
      <w:r>
        <w:rPr>
          <w:rFonts w:hint="eastAsia"/>
        </w:rPr>
        <w:t>　　图表 89：2025年光明乳业股份有限公司主营业务分地区情况表（单位：亿元，%）</w:t>
      </w:r>
      <w:r>
        <w:rPr>
          <w:rFonts w:hint="eastAsia"/>
        </w:rPr>
        <w:br/>
      </w:r>
      <w:r>
        <w:rPr>
          <w:rFonts w:hint="eastAsia"/>
        </w:rPr>
        <w:t>　　图表 90：2020-2025年光明乳业股份有限公司盈利能力分析（单位：%）</w:t>
      </w:r>
      <w:r>
        <w:rPr>
          <w:rFonts w:hint="eastAsia"/>
        </w:rPr>
        <w:br/>
      </w:r>
      <w:r>
        <w:rPr>
          <w:rFonts w:hint="eastAsia"/>
        </w:rPr>
        <w:t>　　图表 91：2025年光明乳业股份有限公司主营业务分产品情况表（单位：万元，%）</w:t>
      </w:r>
      <w:r>
        <w:rPr>
          <w:rFonts w:hint="eastAsia"/>
        </w:rPr>
        <w:br/>
      </w:r>
      <w:r>
        <w:rPr>
          <w:rFonts w:hint="eastAsia"/>
        </w:rPr>
        <w:t>　　图表 92：2020-2025年光明乳业股份有限公司运营能力分析（单位：次）</w:t>
      </w:r>
      <w:r>
        <w:rPr>
          <w:rFonts w:hint="eastAsia"/>
        </w:rPr>
        <w:br/>
      </w:r>
      <w:r>
        <w:rPr>
          <w:rFonts w:hint="eastAsia"/>
        </w:rPr>
        <w:t>　　图表 93：2020-2025年光明乳业股份有限公司偿债能力分析（单位：%）</w:t>
      </w:r>
      <w:r>
        <w:rPr>
          <w:rFonts w:hint="eastAsia"/>
        </w:rPr>
        <w:br/>
      </w:r>
      <w:r>
        <w:rPr>
          <w:rFonts w:hint="eastAsia"/>
        </w:rPr>
        <w:t>　　图表 94：2020-2025年光明乳业股份有限公司发展能力分析（单位：%）</w:t>
      </w:r>
      <w:r>
        <w:rPr>
          <w:rFonts w:hint="eastAsia"/>
        </w:rPr>
        <w:br/>
      </w:r>
      <w:r>
        <w:rPr>
          <w:rFonts w:hint="eastAsia"/>
        </w:rPr>
        <w:t>　　图表 95：2025年光明乳业股份有限公司的组织架构</w:t>
      </w:r>
      <w:r>
        <w:rPr>
          <w:rFonts w:hint="eastAsia"/>
        </w:rPr>
        <w:br/>
      </w:r>
      <w:r>
        <w:rPr>
          <w:rFonts w:hint="eastAsia"/>
        </w:rPr>
        <w:t>　　图表 96：光明乳业股份有限公司奶粉种类及特性</w:t>
      </w:r>
      <w:r>
        <w:rPr>
          <w:rFonts w:hint="eastAsia"/>
        </w:rPr>
        <w:br/>
      </w:r>
      <w:r>
        <w:rPr>
          <w:rFonts w:hint="eastAsia"/>
        </w:rPr>
        <w:t>　　图表 97：2025年光明乳业股份有限公司产品销售区域分布（单位：%）</w:t>
      </w:r>
      <w:r>
        <w:rPr>
          <w:rFonts w:hint="eastAsia"/>
        </w:rPr>
        <w:br/>
      </w:r>
      <w:r>
        <w:rPr>
          <w:rFonts w:hint="eastAsia"/>
        </w:rPr>
        <w:t>　　图表 98：光明乳业股份有限公司优劣势分析</w:t>
      </w:r>
      <w:r>
        <w:rPr>
          <w:rFonts w:hint="eastAsia"/>
        </w:rPr>
        <w:br/>
      </w:r>
      <w:r>
        <w:rPr>
          <w:rFonts w:hint="eastAsia"/>
        </w:rPr>
        <w:t>　　图表 99：2020-2025年圣元营养食品有限公司主要经济指标分析（单位：万元）</w:t>
      </w:r>
      <w:r>
        <w:rPr>
          <w:rFonts w:hint="eastAsia"/>
        </w:rPr>
        <w:br/>
      </w:r>
      <w:r>
        <w:rPr>
          <w:rFonts w:hint="eastAsia"/>
        </w:rPr>
        <w:t>　　图表 100：2020-2025年圣元营养食品有限公司盈利能力分析（单位：%）</w:t>
      </w:r>
      <w:r>
        <w:rPr>
          <w:rFonts w:hint="eastAsia"/>
        </w:rPr>
        <w:br/>
      </w:r>
      <w:r>
        <w:rPr>
          <w:rFonts w:hint="eastAsia"/>
        </w:rPr>
        <w:t>　　图表 101：2020-2025年圣元营养食品有限公司运营能力分析（单位：次）</w:t>
      </w:r>
      <w:r>
        <w:rPr>
          <w:rFonts w:hint="eastAsia"/>
        </w:rPr>
        <w:br/>
      </w:r>
      <w:r>
        <w:rPr>
          <w:rFonts w:hint="eastAsia"/>
        </w:rPr>
        <w:t>　　图表 102：2020-2025年圣元营养食品有限公司偿债能力分析（单位：%）</w:t>
      </w:r>
      <w:r>
        <w:rPr>
          <w:rFonts w:hint="eastAsia"/>
        </w:rPr>
        <w:br/>
      </w:r>
      <w:r>
        <w:rPr>
          <w:rFonts w:hint="eastAsia"/>
        </w:rPr>
        <w:t>　　图表 103：2020-2025年圣元营养食品有限公司发展能力分析（单位：%）</w:t>
      </w:r>
      <w:r>
        <w:rPr>
          <w:rFonts w:hint="eastAsia"/>
        </w:rPr>
        <w:br/>
      </w:r>
      <w:r>
        <w:rPr>
          <w:rFonts w:hint="eastAsia"/>
        </w:rPr>
        <w:t>　　图表 104：圣元营养食品有限公司奶粉种类及特性</w:t>
      </w:r>
      <w:r>
        <w:rPr>
          <w:rFonts w:hint="eastAsia"/>
        </w:rPr>
        <w:br/>
      </w:r>
      <w:r>
        <w:rPr>
          <w:rFonts w:hint="eastAsia"/>
        </w:rPr>
        <w:t>　　图表 105：圣元营养食品有限公司优劣势分析</w:t>
      </w:r>
      <w:r>
        <w:rPr>
          <w:rFonts w:hint="eastAsia"/>
        </w:rPr>
        <w:br/>
      </w:r>
      <w:r>
        <w:rPr>
          <w:rFonts w:hint="eastAsia"/>
        </w:rPr>
        <w:t>　　图表 106：2020-2025年上海惠氏营养品有限公司产销能力分析（单位：万元）</w:t>
      </w:r>
      <w:r>
        <w:rPr>
          <w:rFonts w:hint="eastAsia"/>
        </w:rPr>
        <w:br/>
      </w:r>
      <w:r>
        <w:rPr>
          <w:rFonts w:hint="eastAsia"/>
        </w:rPr>
        <w:t>　　图表 107：2020-2025年上海惠氏营养品有限公司盈利能力分析（单位：%）</w:t>
      </w:r>
      <w:r>
        <w:rPr>
          <w:rFonts w:hint="eastAsia"/>
        </w:rPr>
        <w:br/>
      </w:r>
      <w:r>
        <w:rPr>
          <w:rFonts w:hint="eastAsia"/>
        </w:rPr>
        <w:t>　　图表 108：2020-2025年上海惠氏营养品有限公司运营能力分析（单位：次）</w:t>
      </w:r>
      <w:r>
        <w:rPr>
          <w:rFonts w:hint="eastAsia"/>
        </w:rPr>
        <w:br/>
      </w:r>
      <w:r>
        <w:rPr>
          <w:rFonts w:hint="eastAsia"/>
        </w:rPr>
        <w:t>　　图表 109：2020-2025年上海惠氏营养品有限公司偿债能力分析（单位：%）</w:t>
      </w:r>
      <w:r>
        <w:rPr>
          <w:rFonts w:hint="eastAsia"/>
        </w:rPr>
        <w:br/>
      </w:r>
      <w:r>
        <w:rPr>
          <w:rFonts w:hint="eastAsia"/>
        </w:rPr>
        <w:t>　　图表 110：2020-2025年上海惠氏营养品有限公司发展能力分析（单位：%）</w:t>
      </w:r>
      <w:r>
        <w:rPr>
          <w:rFonts w:hint="eastAsia"/>
        </w:rPr>
        <w:br/>
      </w:r>
      <w:r>
        <w:rPr>
          <w:rFonts w:hint="eastAsia"/>
        </w:rPr>
        <w:t>　　图表 111：上海惠氏营养品有限公司奶粉种类及特性</w:t>
      </w:r>
      <w:r>
        <w:rPr>
          <w:rFonts w:hint="eastAsia"/>
        </w:rPr>
        <w:br/>
      </w:r>
      <w:r>
        <w:rPr>
          <w:rFonts w:hint="eastAsia"/>
        </w:rPr>
        <w:t>　　图表 112：上海惠氏营养品有限公司优劣势分析</w:t>
      </w:r>
      <w:r>
        <w:rPr>
          <w:rFonts w:hint="eastAsia"/>
        </w:rPr>
        <w:br/>
      </w:r>
      <w:r>
        <w:rPr>
          <w:rFonts w:hint="eastAsia"/>
        </w:rPr>
        <w:t>　　图表 113：2020-2025年北京味全食品有限公司产销能力分析（单位：万元）</w:t>
      </w:r>
      <w:r>
        <w:rPr>
          <w:rFonts w:hint="eastAsia"/>
        </w:rPr>
        <w:br/>
      </w:r>
      <w:r>
        <w:rPr>
          <w:rFonts w:hint="eastAsia"/>
        </w:rPr>
        <w:t>　　图表 114：2020-2025年北京味全食品有限公司盈利能力分析（单位：%）</w:t>
      </w:r>
      <w:r>
        <w:rPr>
          <w:rFonts w:hint="eastAsia"/>
        </w:rPr>
        <w:br/>
      </w:r>
      <w:r>
        <w:rPr>
          <w:rFonts w:hint="eastAsia"/>
        </w:rPr>
        <w:t>　　图表 115：2020-2025年北京味全食品有限公司运营能力分析（单位：次）</w:t>
      </w:r>
      <w:r>
        <w:rPr>
          <w:rFonts w:hint="eastAsia"/>
        </w:rPr>
        <w:br/>
      </w:r>
      <w:r>
        <w:rPr>
          <w:rFonts w:hint="eastAsia"/>
        </w:rPr>
        <w:t>　　图表 116：2020-2025年北京味全食品有限公司偿债能力分析（单位：%，倍）</w:t>
      </w:r>
      <w:r>
        <w:rPr>
          <w:rFonts w:hint="eastAsia"/>
        </w:rPr>
        <w:br/>
      </w:r>
      <w:r>
        <w:rPr>
          <w:rFonts w:hint="eastAsia"/>
        </w:rPr>
        <w:t>　　图表 117：2020-2025年北京味全食品有限公司发展能力分析（单位：%）</w:t>
      </w:r>
      <w:r>
        <w:rPr>
          <w:rFonts w:hint="eastAsia"/>
        </w:rPr>
        <w:br/>
      </w:r>
      <w:r>
        <w:rPr>
          <w:rFonts w:hint="eastAsia"/>
        </w:rPr>
        <w:t>　　图表 118：北京味全食品有限公司优劣势分析</w:t>
      </w:r>
      <w:r>
        <w:rPr>
          <w:rFonts w:hint="eastAsia"/>
        </w:rPr>
        <w:br/>
      </w:r>
      <w:r>
        <w:rPr>
          <w:rFonts w:hint="eastAsia"/>
        </w:rPr>
        <w:t>　　图表 119：2020-2025年亨氏联合有限公司产销能力分析（单位：万元）</w:t>
      </w:r>
      <w:r>
        <w:rPr>
          <w:rFonts w:hint="eastAsia"/>
        </w:rPr>
        <w:br/>
      </w:r>
      <w:r>
        <w:rPr>
          <w:rFonts w:hint="eastAsia"/>
        </w:rPr>
        <w:t>　　图表 120：2020-2025年亨氏联合有限公司盈利能力分析（单位：%）</w:t>
      </w:r>
      <w:r>
        <w:rPr>
          <w:rFonts w:hint="eastAsia"/>
        </w:rPr>
        <w:br/>
      </w:r>
      <w:r>
        <w:rPr>
          <w:rFonts w:hint="eastAsia"/>
        </w:rPr>
        <w:t>　　图表 121：2020-2025年亨氏联合有限公司运营能力分析（单位：次）</w:t>
      </w:r>
      <w:r>
        <w:rPr>
          <w:rFonts w:hint="eastAsia"/>
        </w:rPr>
        <w:br/>
      </w:r>
      <w:r>
        <w:rPr>
          <w:rFonts w:hint="eastAsia"/>
        </w:rPr>
        <w:t>　　图表 122：2020-2025年亨氏联合有限公司偿债能力分析（单位：%，倍）</w:t>
      </w:r>
      <w:r>
        <w:rPr>
          <w:rFonts w:hint="eastAsia"/>
        </w:rPr>
        <w:br/>
      </w:r>
      <w:r>
        <w:rPr>
          <w:rFonts w:hint="eastAsia"/>
        </w:rPr>
        <w:t>　　图表 123：2020-2025年亨氏联合有限公司发展能力分析（单位：%）</w:t>
      </w:r>
      <w:r>
        <w:rPr>
          <w:rFonts w:hint="eastAsia"/>
        </w:rPr>
        <w:br/>
      </w:r>
      <w:r>
        <w:rPr>
          <w:rFonts w:hint="eastAsia"/>
        </w:rPr>
        <w:t>　　图表 124：亨氏联合有限公司优劣势分析</w:t>
      </w:r>
      <w:r>
        <w:rPr>
          <w:rFonts w:hint="eastAsia"/>
        </w:rPr>
        <w:br/>
      </w:r>
      <w:r>
        <w:rPr>
          <w:rFonts w:hint="eastAsia"/>
        </w:rPr>
        <w:t>　　图表 125：2020-2025年广州市合生元生物制品有限公司主要经济指标分析（单位：万元）</w:t>
      </w:r>
      <w:r>
        <w:rPr>
          <w:rFonts w:hint="eastAsia"/>
        </w:rPr>
        <w:br/>
      </w:r>
      <w:r>
        <w:rPr>
          <w:rFonts w:hint="eastAsia"/>
        </w:rPr>
        <w:t>　　图表 126：2020-2025年广州市合生元生物制品有限公司盈利能力分析（单位：%）</w:t>
      </w:r>
      <w:r>
        <w:rPr>
          <w:rFonts w:hint="eastAsia"/>
        </w:rPr>
        <w:br/>
      </w:r>
      <w:r>
        <w:rPr>
          <w:rFonts w:hint="eastAsia"/>
        </w:rPr>
        <w:t>　　图表 127：2020-2025年广州市合生元生物制品有限公司运营能力分析（单位：次）</w:t>
      </w:r>
      <w:r>
        <w:rPr>
          <w:rFonts w:hint="eastAsia"/>
        </w:rPr>
        <w:br/>
      </w:r>
      <w:r>
        <w:rPr>
          <w:rFonts w:hint="eastAsia"/>
        </w:rPr>
        <w:t>　　图表 128：2020-2025年广州市合生元生物制品有限公司偿债能力分析（单位：%）</w:t>
      </w:r>
      <w:r>
        <w:rPr>
          <w:rFonts w:hint="eastAsia"/>
        </w:rPr>
        <w:br/>
      </w:r>
      <w:r>
        <w:rPr>
          <w:rFonts w:hint="eastAsia"/>
        </w:rPr>
        <w:t>　　图表 129：2020-2025年广州市合生元生物制品有限公司发展能力分析（单位：%）</w:t>
      </w:r>
      <w:r>
        <w:rPr>
          <w:rFonts w:hint="eastAsia"/>
        </w:rPr>
        <w:br/>
      </w:r>
      <w:r>
        <w:rPr>
          <w:rFonts w:hint="eastAsia"/>
        </w:rPr>
        <w:t>　　图表 130：广州市合生元生物制品有限公司奶粉种类及特性</w:t>
      </w:r>
      <w:r>
        <w:rPr>
          <w:rFonts w:hint="eastAsia"/>
        </w:rPr>
        <w:br/>
      </w:r>
      <w:r>
        <w:rPr>
          <w:rFonts w:hint="eastAsia"/>
        </w:rPr>
        <w:t>　　图表 131：广州市合生元生物制品有限公司优劣势分析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22589075464018" w:history="1">
        <w:r>
          <w:rPr>
            <w:rStyle w:val="Hyperlink"/>
          </w:rPr>
          <w:t>2025年中国婴童食品市场现状调查与未来发展前景趋势报告</w:t>
        </w:r>
      </w:hyperlink>
      <w:r>
        <w:rPr>
          <w:color w:val="C00000"/>
        </w:rPr>
        <w:t>》，报告编号：</w:t>
      </w:r>
      <w:r>
        <w:rPr>
          <w:rFonts w:hint="eastAsia"/>
          <w:color w:val="C00000"/>
        </w:rPr>
        <w:t>1962271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322589075464018" w:history="1">
        <w:r>
          <w:rPr>
            <w:rStyle w:val="Hyperlink"/>
          </w:rPr>
          <w:t>https://www.20087.com/1/27/YingTongShiPinDeXianZhuangHeFaZh.html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热点：皇星母婴用品怎么样、婴幼儿食品有哪些品牌、婴标零食品牌有哪些、婴幼儿食品有哪些著名品牌、婴儿辅食网站、婴儿食品名称、婴儿零食、婴儿食品、小孩买零食图片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21aafdf83f4589" w:history="1">
      <w:r>
        <w:rPr>
          <w:rStyle w:val="Hyperlink"/>
        </w:rPr>
        <w:t>2025年中国婴童食品市场现状调查与未来发展前景趋势报告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7/YingTongShiPinDeXianZhuangHeFaZh.html" TargetMode="External" Id="Rf322589075464018" /></Relationships>
</file>

<file path=word/_rels/header2.xml.rels>&#65279;<?xml version="1.0" encoding="utf-8"?><Relationships xmlns="http://schemas.openxmlformats.org/package/2006/relationships"><Relationship Type="http://schemas.openxmlformats.org/officeDocument/2006/relationships/hyperlink" Target="https://www.20087.com/1/27/YingTongShiPinDeXianZhuangHeFaZh.html" TargetMode="External" Id="R5921aafdf83f45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2025-01-24T05:17:00Z</dcterms:created>
  <dcterms:modified xsi:type="dcterms:W3CDTF">2025-01-24T06:17:00Z</dcterms:modified>
  <dc:subject>2025年中国婴童食品市场现状调查与未来发展前景趋势报告</dc:subject>
  <dc:title>2025年中国婴童食品市场现状调查与未来发展前景趋势报告</dc:title>
  <cp:keywords>2025年中国婴童食品市场现状调查与未来发展前景趋势报告</cp:keywords>
  <dc:description>2025年中国婴童食品市场现状调查与未来发展前景趋势报告</dc:description>
</cp:coreProperties>
</file>