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2222a672e4c7b" w:history="1">
              <w:r>
                <w:rPr>
                  <w:rStyle w:val="Hyperlink"/>
                </w:rPr>
                <w:t>2025-2031年全球与中国槟榔发展现状及行业前景分析报告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2222a672e4c7b" w:history="1">
              <w:r>
                <w:rPr>
                  <w:rStyle w:val="Hyperlink"/>
                </w:rPr>
                <w:t>2025-2031年全球与中国槟榔发展现状及行业前景分析报告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2222a672e4c7b" w:history="1">
                <w:r>
                  <w:rPr>
                    <w:rStyle w:val="Hyperlink"/>
                  </w:rPr>
                  <w:t>https://www.20087.com/1/87/BinLangQianJing.html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是棕榈科植物槟榔的种子，经采摘、煮制、熏干或发酵等工艺处理后作为嗜好品在部分地区消费，主要加工形态包括原果咀嚼槟榔、深加工口含制品与调味配料。当前产业集中在热带产区，形成从种植、初加工到成品包装的完整链条。传统制作依赖自然晾晒与烟熏，存在卫生控制与黄曲霉毒素超标风险。正规企业推行GMP车间生产，采用蒸汽杀菌、真空包装与金属检测，提升产品安全水平。在消费市场，独立小包装与口味多样化成为主流，薄荷、桂花等风味添加剂丰富感官体验。行业面临健康争议与监管趋严，推动减害工艺与合规标识发展。</w:t>
      </w:r>
      <w:r>
        <w:rPr>
          <w:rFonts w:hint="eastAsia"/>
        </w:rPr>
        <w:br/>
      </w:r>
      <w:r>
        <w:rPr>
          <w:rFonts w:hint="eastAsia"/>
        </w:rPr>
        <w:t>　　未来，槟榔产业将向非食用衍生品、功能性提取与可持续种植方向转型。药用活性成分如槟榔碱、鞣质与多酚将深度提取，用于医药中间体、口腔护理产品或天然防腐剂开发。非尼古丁类替代品研究将探索其神经作用机制，拓展戒断辅助应用。种植环节将推广生态果园模式，减少化学投入品使用，实施水肥一体化与病虫害绿色防控。加工过程将淘汰烟熏工艺，采用电热烘干与低温灭菌，降低有害物生成。可降解包装与果纤维综合利用将减少废弃物。此外，区块链溯源系统将覆盖从农场到终端的全链条数据，增强透明度。槟榔正从传统嗜好品原料向集医药价值、生态农业、循环经济于一体的多功能作物转型，寻求产业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2222a672e4c7b" w:history="1">
        <w:r>
          <w:rPr>
            <w:rStyle w:val="Hyperlink"/>
          </w:rPr>
          <w:t>2025-2031年全球与中国槟榔发展现状及行业前景分析报告</w:t>
        </w:r>
      </w:hyperlink>
      <w:r>
        <w:rPr>
          <w:rFonts w:hint="eastAsia"/>
        </w:rPr>
        <w:t>》通过严谨的分析、翔实的数据及直观的图表，系统解析了槟榔行业的市场规模、需求变化、价格波动及产业链结构。报告全面评估了当前槟榔市场现状，科学预测了未来市场前景与发展趋势，重点剖析了槟榔细分市场的机遇与挑战。同时，报告对槟榔重点企业的竞争地位及市场集中度进行了评估，为槟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按产品类型细分，全球槟榔市场规模2020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槟榔切块</w:t>
      </w:r>
      <w:r>
        <w:rPr>
          <w:rFonts w:hint="eastAsia"/>
        </w:rPr>
        <w:br/>
      </w:r>
      <w:r>
        <w:rPr>
          <w:rFonts w:hint="eastAsia"/>
        </w:rPr>
        <w:t>　　　　1.3.3 整颗槟榔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按应用细分，全球槟榔市场规模2020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保健品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槟榔行业发展总体概况</w:t>
      </w:r>
      <w:r>
        <w:rPr>
          <w:rFonts w:hint="eastAsia"/>
        </w:rPr>
        <w:br/>
      </w:r>
      <w:r>
        <w:rPr>
          <w:rFonts w:hint="eastAsia"/>
        </w:rPr>
        <w:t>　　　　1.5.2 槟榔行业发展主要特点</w:t>
      </w:r>
      <w:r>
        <w:rPr>
          <w:rFonts w:hint="eastAsia"/>
        </w:rPr>
        <w:br/>
      </w:r>
      <w:r>
        <w:rPr>
          <w:rFonts w:hint="eastAsia"/>
        </w:rPr>
        <w:t>　　　　1.5.3 槟榔行业发展影响因素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全球市场，近三年槟榔主要企业占有率及排名（按销量）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槟榔主要企业在国际市场占有率（按销量，2020-2025）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2025年槟榔主要企业在国际市场排名（按销量）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全球市场主要企业槟榔销量（2020-2025）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全球市场，近三年槟榔主要企业占有率及排名（按收入）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槟榔主要企业在国际市场占有率（按收入，2020-2025）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2025年槟榔主要企业在国际市场排名（按收入）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全球市场主要企业槟榔销售收入（2020-2025）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全球市场主要企业槟榔销售价格（2020-2025）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中国市场，近三年槟榔主要企业占有率及排名（按销量）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槟榔主要企业在中国市场占有率（按销量，2020-2025）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2025年槟榔主要企业在中国市场排名（按销量）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中国市场主要企业槟榔销量（2020-2025）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中国市场，近三年槟榔主要企业占有率及排名（按收入）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槟榔主要企业在中国市场占有率（按收入，2020-2025）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2025年槟榔主要企业在中国市场排名（按收入）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中国市场主要企业槟榔销售收入（2020-2025）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全球主要厂商槟榔总部及产地分布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全球主要厂商成立时间及槟榔商业化日期</w:t>
      </w:r>
      <w:r>
        <w:rPr>
          <w:rFonts w:hint="eastAsia"/>
        </w:rPr>
        <w:br/>
      </w:r>
      <w:r>
        <w:rPr>
          <w:rFonts w:hint="eastAsia"/>
        </w:rPr>
        <w:t>　　2.8 全球主要厂商槟榔产品类型及应用</w:t>
      </w:r>
      <w:r>
        <w:rPr>
          <w:rFonts w:hint="eastAsia"/>
        </w:rPr>
        <w:br/>
      </w:r>
      <w:r>
        <w:rPr>
          <w:rFonts w:hint="eastAsia"/>
        </w:rPr>
        <w:t>　　2.9 槟榔行业集中度、竞争程度分析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槟榔行业集中度分析：2025年全球Top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全球槟榔第一梯队、第二梯队和第三梯队生产商（品牌）及市场份额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全球槟榔总体规模分析</w:t>
      </w:r>
      <w:r>
        <w:rPr>
          <w:rFonts w:hint="eastAsia"/>
        </w:rPr>
        <w:br/>
      </w:r>
      <w:r>
        <w:rPr>
          <w:rFonts w:hint="eastAsia"/>
        </w:rPr>
        <w:t>　　3.1 全球槟榔供需现状及预测（2020-2031）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全球槟榔产能、产量、产能利用率及发展趋势（2020-2031）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全球槟榔产量、需求量及发展趋势（2020-2031）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全球主要地区槟榔产量及发展趋势（2020-2031）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全球主要地区槟榔产量（2020-2025）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全球主要地区槟榔产量（2025-2031）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全球主要地区槟榔产量市场份额（2020-2031）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中国槟榔供需现状及预测（2020-2031）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中国槟榔产能、产量、产能利用率及发展趋势（2020-2031）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中国槟榔产量、市场需求量及发展趋势（2020-2031）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全球槟榔销量及销售额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全球市场槟榔销售额（2020-2031）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全球市场槟榔销量（2020-2031）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全球市场槟榔价格趋势（2020-2031）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全球槟榔主要地区分析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全球主要地区槟榔市场规模分析：2020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全球主要地区槟榔销售收入及市场份额（2020-2025年）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全球主要地区槟榔销售收入预测（2025-2031年）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全球主要地区槟榔销量分析：2020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全球主要地区槟榔销量及市场份额（2020-2025年）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全球主要地区槟榔销量及市场份额预测（2025-2031年）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北美市场槟榔销量、收入及增长率（2020-2031）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欧洲市场槟榔销量、收入及增长率（2020-2031）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中国市场槟榔销量、收入及增长率（2020-2031）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日本市场槟榔销量、收入及增长率（2020-2031）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东南亚市场槟榔销量、收入及增长率（2020-2031）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印度市场槟榔销量、收入及增长率（2020-2031）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槟榔销量、收入、价格及毛利率（2020-2025）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槟榔销量、收入、价格及毛利率（2020-2025）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槟榔销量、收入、价格及毛利率（2020-2025）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槟榔销量、收入、价格及毛利率（2020-2025）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槟榔销量、收入、价格及毛利率（2020-2025）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槟榔销量、收入、价格及毛利率（2020-2025）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不同产品类型槟榔分析</w:t>
      </w:r>
      <w:r>
        <w:rPr>
          <w:rFonts w:hint="eastAsia"/>
        </w:rPr>
        <w:br/>
      </w:r>
      <w:r>
        <w:rPr>
          <w:rFonts w:hint="eastAsia"/>
        </w:rPr>
        <w:t>　　6.1 全球不同产品类型槟榔销量（2020-2031）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全球不同产品类型槟榔销量及市场份额（2020-2025）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全球不同产品类型槟榔销量预测（2025-2031）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全球不同产品类型槟榔收入（2020-2031）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全球不同产品类型槟榔收入及市场份额（2020-2025）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全球不同产品类型槟榔收入预测（2025-2031）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全球不同产品类型槟榔价格走势（2020-2031）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不同应用槟榔分析</w:t>
      </w:r>
      <w:r>
        <w:rPr>
          <w:rFonts w:hint="eastAsia"/>
        </w:rPr>
        <w:br/>
      </w:r>
      <w:r>
        <w:rPr>
          <w:rFonts w:hint="eastAsia"/>
        </w:rPr>
        <w:t>　　7.1 全球不同应用槟榔销量（2020-2031）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全球不同应用槟榔销量及市场份额（2020-2025）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全球不同应用槟榔销量预测（2025-2031）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全球不同应用槟榔收入（2020-2031）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全球不同应用槟榔收入及市场份额（2020-2025）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全球不同应用槟榔收入预测（2025-2031）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全球不同应用槟榔价格走势（2020-2031）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槟榔行业发展趋势</w:t>
      </w:r>
      <w:r>
        <w:rPr>
          <w:rFonts w:hint="eastAsia"/>
        </w:rPr>
        <w:br/>
      </w:r>
      <w:r>
        <w:rPr>
          <w:rFonts w:hint="eastAsia"/>
        </w:rPr>
        <w:t>　　8.2 槟榔行业主要驱动因素</w:t>
      </w:r>
      <w:r>
        <w:rPr>
          <w:rFonts w:hint="eastAsia"/>
        </w:rPr>
        <w:br/>
      </w:r>
      <w:r>
        <w:rPr>
          <w:rFonts w:hint="eastAsia"/>
        </w:rPr>
        <w:t>　　8.3 槟榔中国企业SWOT分析</w:t>
      </w:r>
      <w:r>
        <w:rPr>
          <w:rFonts w:hint="eastAsia"/>
        </w:rPr>
        <w:br/>
      </w:r>
      <w:r>
        <w:rPr>
          <w:rFonts w:hint="eastAsia"/>
        </w:rPr>
        <w:t>　　8.4 中国槟榔行业政策环境分析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槟榔行业产业链简介</w:t>
      </w:r>
      <w:r>
        <w:rPr>
          <w:rFonts w:hint="eastAsia"/>
        </w:rPr>
        <w:br/>
      </w:r>
      <w:r>
        <w:rPr>
          <w:rFonts w:hint="eastAsia"/>
        </w:rPr>
        <w:t>　　　　9.1.1 槟榔行业供应链分析</w:t>
      </w:r>
      <w:r>
        <w:rPr>
          <w:rFonts w:hint="eastAsia"/>
        </w:rPr>
        <w:br/>
      </w:r>
      <w:r>
        <w:rPr>
          <w:rFonts w:hint="eastAsia"/>
        </w:rPr>
        <w:t>　　　　9.1.2 槟榔主要原料及供应情况</w:t>
      </w:r>
      <w:r>
        <w:rPr>
          <w:rFonts w:hint="eastAsia"/>
        </w:rPr>
        <w:br/>
      </w:r>
      <w:r>
        <w:rPr>
          <w:rFonts w:hint="eastAsia"/>
        </w:rPr>
        <w:t>　　　　9.1.3 槟榔行业主要下游客户</w:t>
      </w:r>
      <w:r>
        <w:rPr>
          <w:rFonts w:hint="eastAsia"/>
        </w:rPr>
        <w:br/>
      </w:r>
      <w:r>
        <w:rPr>
          <w:rFonts w:hint="eastAsia"/>
        </w:rPr>
        <w:t>　　9.2 槟榔行业采购模式</w:t>
      </w:r>
      <w:r>
        <w:rPr>
          <w:rFonts w:hint="eastAsia"/>
        </w:rPr>
        <w:br/>
      </w:r>
      <w:r>
        <w:rPr>
          <w:rFonts w:hint="eastAsia"/>
        </w:rPr>
        <w:t>　　9.3 槟榔行业生产模式</w:t>
      </w:r>
      <w:r>
        <w:rPr>
          <w:rFonts w:hint="eastAsia"/>
        </w:rPr>
        <w:br/>
      </w:r>
      <w:r>
        <w:rPr>
          <w:rFonts w:hint="eastAsia"/>
        </w:rPr>
        <w:t>　　9.4 槟榔行业销售模式及销售渠道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按产品类型细分，全球槟榔市场规模2020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按应用细分，全球槟榔市场规模2020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槟榔行业发展主要特点</w:t>
      </w:r>
      <w:r>
        <w:rPr>
          <w:rFonts w:hint="eastAsia"/>
        </w:rPr>
        <w:br/>
      </w:r>
      <w:r>
        <w:rPr>
          <w:rFonts w:hint="eastAsia"/>
        </w:rPr>
        <w:t>　　表4 槟榔行业发展有利因素分析</w:t>
      </w:r>
      <w:r>
        <w:rPr>
          <w:rFonts w:hint="eastAsia"/>
        </w:rPr>
        <w:br/>
      </w:r>
      <w:r>
        <w:rPr>
          <w:rFonts w:hint="eastAsia"/>
        </w:rPr>
        <w:t>　　表5 槟榔行业发展不利因素分析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进入槟榔行业壁垒</w:t>
      </w:r>
      <w:r>
        <w:rPr>
          <w:rFonts w:hint="eastAsia"/>
        </w:rPr>
        <w:br/>
      </w:r>
      <w:r>
        <w:rPr>
          <w:rFonts w:hint="eastAsia"/>
        </w:rPr>
        <w:t>　　表7 槟榔主要企业在国际市场占有率（按销量，2020-2025）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2025年槟榔主要企业在国际市场排名（按销量）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全球市场主要企业槟榔销量（2020-2025）&amp;（吨）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槟榔主要企业在国际市场占有率（按收入，2020-2025）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2025年槟榔主要企业在国际市场排名（按收入）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全球市场主要企业槟榔销售收入（2020-2025）&amp;（万元）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全球市场主要企业槟榔销售价格（2020-2025）&amp;（元/吨）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槟榔主要企业在中国市场占有率（按销量，2020-2025）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2025年槟榔主要企业在中国市场排名（按销量）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中国市场主要企业槟榔销量（2020-2025）&amp;（吨）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槟榔主要企业在中国市场占有率（按收入，2020-2025）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2025年槟榔主要企业在中国市场排名（按收入）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中国市场主要企业槟榔销售收入（2020-2025）&amp;（万元）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全球主要厂商槟榔总部及产地分布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全球主要厂商成立时间及槟榔商业化日期</w:t>
      </w:r>
      <w:r>
        <w:rPr>
          <w:rFonts w:hint="eastAsia"/>
        </w:rPr>
        <w:br/>
      </w:r>
      <w:r>
        <w:rPr>
          <w:rFonts w:hint="eastAsia"/>
        </w:rPr>
        <w:t>　　表22 全球主要厂商槟榔产品类型及应用</w:t>
      </w:r>
      <w:r>
        <w:rPr>
          <w:rFonts w:hint="eastAsia"/>
        </w:rPr>
        <w:br/>
      </w:r>
      <w:r>
        <w:rPr>
          <w:rFonts w:hint="eastAsia"/>
        </w:rPr>
        <w:t>　　表23 2025年全球槟榔主要厂商市场地位（第一梯队、第二梯队和第三梯队）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全球槟榔市场投资、并购等现状分析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全球主要地区槟榔产量增速（CAGR）：（2020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全球主要地区槟榔产量（2020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全球主要地区槟榔产量（2020-2025）&amp;（吨）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全球主要地区槟榔产量（2025-2031）&amp;（吨）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全球主要地区槟榔产量市场份额（2020-2025）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全球主要地区槟榔产量（2025-2031）&amp;（吨）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全球主要地区槟榔销售收入增速：（2020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全球主要地区槟榔销售收入（2020-2025）&amp;（万元）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全球主要地区槟榔销售收入市场份额（2020-2025）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全球主要地区槟榔收入（2025-2031）&amp;（万元）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全球主要地区槟榔收入市场份额（2025-2031）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全球主要地区槟榔销量（吨）：2020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全球主要地区槟榔销量（2020-2025）&amp;（吨）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全球主要地区槟榔销量市场份额（2020-2025）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全球主要地区槟榔销量（2025-2031）&amp;（吨）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全球主要地区槟榔销量份额（2025-2031）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槟榔销量（吨）、收入（万元）、价格（元/吨）及毛利率（2020-2025）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槟榔销量（吨）、收入（万元）、价格（元/吨）及毛利率（2020-2025）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槟榔销量（吨）、收入（万元）、价格（元/吨）及毛利率（2020-2025）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槟榔销量（吨）、收入（万元）、价格（元/吨）及毛利率（2020-2025）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槟榔销量（吨）、收入（万元）、价格（元/吨）及毛利率（2020-2025）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槟榔生产基地、销售区域、竞争对手及市场地位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槟榔产品规格、参数及市场应用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槟榔销量（吨）、收入（万元）、价格（元/吨）及毛利率（2020-2025）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全球不同产品类型槟榔销量（2020-2025年）&amp;（吨）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全球不同产品类型槟榔销量市场份额（2020-2025）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全球不同产品类型槟榔销量预测（2025-2031）&amp;（吨）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全球市场不同产品类型槟榔销量市场份额预测（2025-2031）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全球不同产品类型槟榔收入（2020-2025年）&amp;（万元）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全球不同产品类型槟榔收入市场份额（2020-2025）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全球不同产品类型槟榔收入预测（2025-2031）&amp;（万元）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全球不同产品类型槟榔收入市场份额预测（2025-2031）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全球不同应用槟榔销量（2020-2025年）&amp;（吨）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全球不同应用槟榔销量市场份额（2020-2025）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全球不同应用槟榔销量预测（2025-2031）&amp;（吨）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全球市场不同应用槟榔销量市场份额预测（2025-2031）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全球不同应用槟榔收入（2020-2025年）&amp;（万元）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全球不同应用槟榔收入市场份额（2020-2025）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全球不同应用槟榔收入预测（2025-2031）&amp;（万元）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全球不同应用槟榔收入市场份额预测（2025-2031）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槟榔行业发展趋势</w:t>
      </w:r>
      <w:r>
        <w:rPr>
          <w:rFonts w:hint="eastAsia"/>
        </w:rPr>
        <w:br/>
      </w:r>
      <w:r>
        <w:rPr>
          <w:rFonts w:hint="eastAsia"/>
        </w:rPr>
        <w:t>　　表88 槟榔行业主要驱动因素</w:t>
      </w:r>
      <w:r>
        <w:rPr>
          <w:rFonts w:hint="eastAsia"/>
        </w:rPr>
        <w:br/>
      </w:r>
      <w:r>
        <w:rPr>
          <w:rFonts w:hint="eastAsia"/>
        </w:rPr>
        <w:t>　　表89 槟榔行业供应链分析</w:t>
      </w:r>
      <w:r>
        <w:rPr>
          <w:rFonts w:hint="eastAsia"/>
        </w:rPr>
        <w:br/>
      </w:r>
      <w:r>
        <w:rPr>
          <w:rFonts w:hint="eastAsia"/>
        </w:rPr>
        <w:t>　　表90 槟榔上游原料供应商</w:t>
      </w:r>
      <w:r>
        <w:rPr>
          <w:rFonts w:hint="eastAsia"/>
        </w:rPr>
        <w:br/>
      </w:r>
      <w:r>
        <w:rPr>
          <w:rFonts w:hint="eastAsia"/>
        </w:rPr>
        <w:t>　　表91 槟榔行业主要下游客户</w:t>
      </w:r>
      <w:r>
        <w:rPr>
          <w:rFonts w:hint="eastAsia"/>
        </w:rPr>
        <w:br/>
      </w:r>
      <w:r>
        <w:rPr>
          <w:rFonts w:hint="eastAsia"/>
        </w:rPr>
        <w:t>　　表92 槟榔行业典型经销商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槟榔产品图片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全球不同产品类型槟榔销售额2020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全球不同产品类型槟榔市场份额2024 VS 2025</w:t>
      </w:r>
      <w:r>
        <w:rPr>
          <w:rFonts w:hint="eastAsia"/>
        </w:rPr>
        <w:br/>
      </w:r>
      <w:r>
        <w:rPr>
          <w:rFonts w:hint="eastAsia"/>
        </w:rPr>
        <w:t>　　图4 槟榔切块产品图片</w:t>
      </w:r>
      <w:r>
        <w:rPr>
          <w:rFonts w:hint="eastAsia"/>
        </w:rPr>
        <w:br/>
      </w:r>
      <w:r>
        <w:rPr>
          <w:rFonts w:hint="eastAsia"/>
        </w:rPr>
        <w:t>　　图5 整颗槟榔产品图片</w:t>
      </w:r>
      <w:r>
        <w:rPr>
          <w:rFonts w:hint="eastAsia"/>
        </w:rPr>
        <w:br/>
      </w:r>
      <w:r>
        <w:rPr>
          <w:rFonts w:hint="eastAsia"/>
        </w:rPr>
        <w:t>　　图6 全球不同应用槟榔销售额2020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全球不同应用槟榔市场份额2024 VS 2025</w:t>
      </w:r>
      <w:r>
        <w:rPr>
          <w:rFonts w:hint="eastAsia"/>
        </w:rPr>
        <w:br/>
      </w:r>
      <w:r>
        <w:rPr>
          <w:rFonts w:hint="eastAsia"/>
        </w:rPr>
        <w:t>　　图8 食品行业</w:t>
      </w:r>
      <w:r>
        <w:rPr>
          <w:rFonts w:hint="eastAsia"/>
        </w:rPr>
        <w:br/>
      </w:r>
      <w:r>
        <w:rPr>
          <w:rFonts w:hint="eastAsia"/>
        </w:rPr>
        <w:t>　　图9 制药行业</w:t>
      </w:r>
      <w:r>
        <w:rPr>
          <w:rFonts w:hint="eastAsia"/>
        </w:rPr>
        <w:br/>
      </w:r>
      <w:r>
        <w:rPr>
          <w:rFonts w:hint="eastAsia"/>
        </w:rPr>
        <w:t>　　图10 保健品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2025年全球前五大生产商槟榔市场份额</w:t>
      </w:r>
      <w:r>
        <w:rPr>
          <w:rFonts w:hint="eastAsia"/>
        </w:rPr>
        <w:br/>
      </w:r>
      <w:r>
        <w:rPr>
          <w:rFonts w:hint="eastAsia"/>
        </w:rPr>
        <w:t>　　图13 2025年全球槟榔第一梯队、第二梯队和第三梯队厂商及市场份额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全球槟榔产能、产量、产能利用率及发展趋势（2020-2031）&amp;（吨）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全球槟榔产量、需求量及发展趋势（2020-2031）&amp;（吨）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全球主要地区槟榔产量市场份额（2020-2031）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中国槟榔产能、产量、产能利用率及发展趋势（2020-2031）&amp;（吨）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中国槟榔产量、市场需求量及发展趋势（2020-2031）&amp;（吨）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全球槟榔市场销售额及增长率：（2020-2031）&amp;（万元）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全球市场槟榔市场规模：2020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全球市场槟榔销量及增长率（2020-2031）&amp;（吨）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全球市场槟榔价格趋势（2020-2031）&amp;（元/吨）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全球主要地区槟榔销售收入（2020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全球主要地区槟榔销售收入市场份额（2024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北美市场槟榔销量及增长率（2020-2031）&amp;（吨）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北美市场槟榔收入及增长率（2020-2031）&amp;（万元）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欧洲市场槟榔销量及增长率（2020-2031）&amp;（吨）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欧洲市场槟榔收入及增长率（2020-2031）&amp;（万元）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中国市场槟榔销量及增长率（2020-2031）&amp;（吨）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中国市场槟榔收入及增长率（2020-2031）&amp;（万元）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日本市场槟榔销量及增长率（2020-2031）&amp;（吨）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日本市场槟榔收入及增长率（2020-2031）&amp;（万元）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东南亚市场槟榔销量及增长率（2020-2031）&amp;（吨）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东南亚市场槟榔收入及增长率（2020-2031）&amp;（万元）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印度市场槟榔销量及增长率（2020-2031）&amp;（吨）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印度市场槟榔收入及增长率（2020-2031）&amp;（万元）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全球不同产品类型槟榔价格走势（2020-2031）&amp;（元/吨）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全球不同应用槟榔价格走势（2020-2031）&amp;（元/吨）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槟榔中国企业SWOT分析</w:t>
      </w:r>
      <w:r>
        <w:rPr>
          <w:rFonts w:hint="eastAsia"/>
        </w:rPr>
        <w:br/>
      </w:r>
      <w:r>
        <w:rPr>
          <w:rFonts w:hint="eastAsia"/>
        </w:rPr>
        <w:t>　　图40 槟榔产业链</w:t>
      </w:r>
      <w:r>
        <w:rPr>
          <w:rFonts w:hint="eastAsia"/>
        </w:rPr>
        <w:br/>
      </w:r>
      <w:r>
        <w:rPr>
          <w:rFonts w:hint="eastAsia"/>
        </w:rPr>
        <w:t>　　图41 槟榔行业采购模式分析</w:t>
      </w:r>
      <w:r>
        <w:rPr>
          <w:rFonts w:hint="eastAsia"/>
        </w:rPr>
        <w:br/>
      </w:r>
      <w:r>
        <w:rPr>
          <w:rFonts w:hint="eastAsia"/>
        </w:rPr>
        <w:t>　　图42 槟榔行业生产模式分析</w:t>
      </w:r>
      <w:r>
        <w:rPr>
          <w:rFonts w:hint="eastAsia"/>
        </w:rPr>
        <w:br/>
      </w:r>
      <w:r>
        <w:rPr>
          <w:rFonts w:hint="eastAsia"/>
        </w:rPr>
        <w:t>　　图43 槟榔行业销售模式分析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2222a672e4c7b" w:history="1">
        <w:r>
          <w:rPr>
            <w:rStyle w:val="Hyperlink"/>
          </w:rPr>
          <w:t>2025-2031年全球与中国槟榔发展现状及行业前景分析报告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2222a672e4c7b" w:history="1">
        <w:r>
          <w:rPr>
            <w:rStyle w:val="Hyperlink"/>
          </w:rPr>
          <w:t>https://www.20087.com/1/87/BinLangQianJing.html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热点：槟榔适当吃一下可以吗、槟榔的危害、偶尔吃一颗槟榔没事吧、槟榔是毒品吗、槟榔口腔癌图片、槟榔的危害到底有多大、槟榔的正确吃法、槟榔吃多了有什么危害、一个槟榔等于几根烟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523a5089e4549" w:history="1">
      <w:r>
        <w:rPr>
          <w:rStyle w:val="Hyperlink"/>
        </w:rPr>
        <w:t>2025-2031年全球与中国槟榔发展现状及行业前景分析报告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inLangQianJing.html" TargetMode="External" Id="Rd182222a672e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inLangQianJing.html" TargetMode="External" Id="Re5d523a5089e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2025-05-03T06:30:00Z</dcterms:created>
  <dcterms:modified xsi:type="dcterms:W3CDTF">2025-05-03T07:30:00Z</dcterms:modified>
  <dc:subject>2025-2031年全球与中国槟榔发展现状及行业前景分析报告</dc:subject>
  <dc:title>2025-2031年全球与中国槟榔发展现状及行业前景分析报告</dc:title>
  <cp:keywords>2025-2031年全球与中国槟榔发展现状及行业前景分析报告</cp:keywords>
  <dc:description>2025-2031年全球与中国槟榔发展现状及行业前景分析报告</dc:description>
</cp:coreProperties>
</file>