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3da9f76854f3b" w:history="1">
              <w:r>
                <w:rPr>
                  <w:rStyle w:val="Hyperlink"/>
                </w:rPr>
                <w:t>2026-2032年中国柿子干行业发展研究与市场前景分析报告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3da9f76854f3b" w:history="1">
              <w:r>
                <w:rPr>
                  <w:rStyle w:val="Hyperlink"/>
                </w:rPr>
                <w:t>2026-2032年中国柿子干行业发展研究与市场前景分析报告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3da9f76854f3b" w:history="1">
                <w:r>
                  <w:rPr>
                    <w:rStyle w:val="Hyperlink"/>
                  </w:rPr>
                  <w:t>https://www.20087.com/1/37/ShiZiGanDeXianZhuangYuQianJing.html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柿子干是以成熟柿果为原料，经去皮、脱涩、干燥及糖霜析出等工艺制成的传统果脯类食品，以天然甜味、软糯口感及富含维生素A、C和膳食纤维而广受消费者青睐。目前，柿子干主流生产工艺包括自然晾晒、热风干燥及真空冷冻干燥，其中传统晾晒法虽能形成标志性“白霜”（果糖结晶），但受气候影响大、周期长且易染菌；工业化生产则通过控温控湿提升效率与卫生标准。高端产品强调无硫熏制、零添加及原果品种溯源（如富平尖柿、恭城月柿），以满足健康零食需求。然而，行业仍面临原料季节性强、糖分含量高限制特定人群消费、以及部分小作坊存在二氧化硫残留超标等质量隐患。</w:t>
      </w:r>
      <w:r>
        <w:rPr>
          <w:rFonts w:hint="eastAsia"/>
        </w:rPr>
        <w:br/>
      </w:r>
      <w:r>
        <w:rPr>
          <w:rFonts w:hint="eastAsia"/>
        </w:rPr>
        <w:t>　　未来，柿子干将向标准化加工、功能强化与文化价值挖掘方向演进。一方面，酶法脱涩与低温慢烘技术将缩短加工周期并保留更多活性成分；气调包装与天然抗氧化剂（如迷迭香提取物）可延长货架期而不依赖防腐剂。另一方面，低糖或代糖版本（使用赤藓糖醇）将拓展至控糖及健身人群；与坚果、谷物复合的营养棒形态可提升饱腹感与场景适配性。在品牌端，地理标志认证与非遗工艺背书将强化地域文化溢价；AR标签可展示柿园生态与制作过程，增强透明度。此外，果渣副产物将用于提取多酚或开发宠物零食，推动零废弃生产。长远看，柿子干将从地方特产升级为融合传统工艺、现代营养与可持续理念的健康休闲食品典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3da9f76854f3b" w:history="1">
        <w:r>
          <w:rPr>
            <w:rStyle w:val="Hyperlink"/>
          </w:rPr>
          <w:t>2026-2032年中国柿子干行业发展研究与市场前景分析报告</w:t>
        </w:r>
      </w:hyperlink>
      <w:r>
        <w:rPr>
          <w:rFonts w:hint="eastAsia"/>
        </w:rPr>
        <w:t>》系统分析了柿子干行业的市场规模、供需情况及竞争格局，梳理了当前柿子干技术发展水平和创新方向。报告基于柿子干行业经济指标和区域市场数据，客观预测了柿子干市场的发展趋势和增长潜力，同时评估了可能面临的风险挑战。通过对柿子干细分领域和重点企业经营状况的调研，揭示了市场机遇和投资价值，为投资者、企业决策者及行业研究者提供了专业的市场分析和趋势预判，有助于把握柿子干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柿子干行业概述</w:t>
      </w:r>
      <w:r>
        <w:rPr>
          <w:rFonts w:hint="eastAsia"/>
        </w:rPr>
        <w:br/>
      </w:r>
      <w:r>
        <w:rPr>
          <w:rFonts w:hint="eastAsia"/>
        </w:rPr>
        <w:t>　　第一节 柿子干定义与分类</w:t>
      </w:r>
      <w:r>
        <w:rPr>
          <w:rFonts w:hint="eastAsia"/>
        </w:rPr>
        <w:br/>
      </w:r>
      <w:r>
        <w:rPr>
          <w:rFonts w:hint="eastAsia"/>
        </w:rPr>
        <w:t>　　第二节 柿子干应用领域</w:t>
      </w:r>
      <w:r>
        <w:rPr>
          <w:rFonts w:hint="eastAsia"/>
        </w:rPr>
        <w:br/>
      </w:r>
      <w:r>
        <w:rPr>
          <w:rFonts w:hint="eastAsia"/>
        </w:rPr>
        <w:t>　　第三节 柿子干行业经济指标分析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柿子干产业链及经营模式分析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三、柿子干销售模式及销售渠道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全球柿子干市场发展综述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2020-2025年全球柿子干市场规模与趋势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主要国家与地区柿子干市场分析</w:t>
      </w:r>
      <w:r>
        <w:rPr>
          <w:rFonts w:hint="eastAsia"/>
        </w:rPr>
        <w:br/>
      </w:r>
      <w:r>
        <w:rPr>
          <w:rFonts w:hint="eastAsia"/>
        </w:rPr>
        <w:t>　　第三节 2026-2032年全球柿子干行业发展趋势与前景预测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中国柿子干行业市场分析</w:t>
      </w:r>
      <w:r>
        <w:rPr>
          <w:rFonts w:hint="eastAsia"/>
        </w:rPr>
        <w:br/>
      </w:r>
      <w:r>
        <w:rPr>
          <w:rFonts w:hint="eastAsia"/>
        </w:rPr>
        <w:t>　　第一节 2025-2026年柿子干产能与投资动态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一、国内柿子干产能及利用情况</w:t>
      </w:r>
      <w:r>
        <w:rPr>
          <w:rFonts w:hint="eastAsia"/>
        </w:rPr>
        <w:br/>
      </w:r>
      <w:r>
        <w:rPr>
          <w:rFonts w:hint="eastAsia"/>
        </w:rPr>
        <w:t>　　　　二、柿子干产能扩张与投资动态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2026-2032年柿子干行业产量统计与趋势预测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一、2020-2025年柿子干行业产量数据统计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1、2020-2025年柿子干产量及增长趋势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2、2020-2025年柿子干细分产品产量及份额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二、影响柿子干产量的关键因素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三、2026-2032年柿子干产量预测</w:t>
      </w:r>
      <w:r>
        <w:rPr>
          <w:rFonts w:hint="eastAsia"/>
        </w:rPr>
        <w:br/>
      </w:r>
      <w:r>
        <w:rPr>
          <w:rFonts w:hint="eastAsia"/>
        </w:rPr>
        <w:t>　　第三节 2026-2032年柿子干市场需求与销售分析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一、2025-2026年柿子干行业需求现状</w:t>
      </w:r>
      <w:r>
        <w:rPr>
          <w:rFonts w:hint="eastAsia"/>
        </w:rPr>
        <w:br/>
      </w:r>
      <w:r>
        <w:rPr>
          <w:rFonts w:hint="eastAsia"/>
        </w:rPr>
        <w:t>　　　　二、柿子干客户群体与需求特点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三、2020-2025年柿子干行业销售规模分析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四、2026-2032年柿子干市场增长潜力与规模预测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中国柿子干细分市场与下游应用领域分析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柿子干细分市场分析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一、2025-2026年柿子干主要细分产品市场现状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柿子干下游应用与客户群体分析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一、2025-2026年柿子干各应用领域市场现状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2025-2026年柿子干行业技术发展现状及趋势分析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柿子干行业技术发展现状分析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国内外柿子干行业技术差异与原因</w:t>
      </w:r>
      <w:r>
        <w:rPr>
          <w:rFonts w:hint="eastAsia"/>
        </w:rPr>
        <w:br/>
      </w:r>
      <w:r>
        <w:rPr>
          <w:rFonts w:hint="eastAsia"/>
        </w:rPr>
        <w:t>　　第三节 柿子干行业技术发展方向、趋势预测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提升柿子干行业技术能力策略建议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柿子干价格机制与竞争策略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一、2020-2025年柿子干市场价格走势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柿子干定价策略与方法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2026-2032年柿子干价格竞争态势与趋势预测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中国柿子干行业重点区域市场研究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2025-2026年重点区域柿子干市场发展概况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二、2020-2025年柿子干市场需求规模情况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三、2026-2032年柿子干行业发展潜力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二、2020-2025年柿子干市场需求规模情况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三、2026-2032年柿子干行业发展潜力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二、2020-2025年柿子干市场需求规模情况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三、2026-2032年柿子干行业发展潜力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二、2020-2025年柿子干市场需求规模情况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三、2026-2032年柿子干行业发展潜力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二、2020-2025年柿子干市场需求规模情况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三、2026-2032年柿子干行业发展潜力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2020-2025年中国柿子干行业进出口情况分析</w:t>
      </w:r>
      <w:r>
        <w:rPr>
          <w:rFonts w:hint="eastAsia"/>
        </w:rPr>
        <w:br/>
      </w:r>
      <w:r>
        <w:rPr>
          <w:rFonts w:hint="eastAsia"/>
        </w:rPr>
        <w:t>　　第一节 柿子干行业进口情况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一、2020-2025年柿子干进口规模及增长情况</w:t>
      </w:r>
      <w:r>
        <w:rPr>
          <w:rFonts w:hint="eastAsia"/>
        </w:rPr>
        <w:br/>
      </w:r>
      <w:r>
        <w:rPr>
          <w:rFonts w:hint="eastAsia"/>
        </w:rPr>
        <w:t>　　　　二、柿子干主要进口来源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柿子干行业出口情况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一、2020-2025年柿子干出口规模及增长情况</w:t>
      </w:r>
      <w:r>
        <w:rPr>
          <w:rFonts w:hint="eastAsia"/>
        </w:rPr>
        <w:br/>
      </w:r>
      <w:r>
        <w:rPr>
          <w:rFonts w:hint="eastAsia"/>
        </w:rPr>
        <w:t>　　　　二、柿子干主要出口目的地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2020-2025年中国柿子干行业总体发展与财务状况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2020-2025年中国柿子干行业规模情况</w:t>
      </w:r>
      <w:r>
        <w:rPr>
          <w:rFonts w:hint="eastAsia"/>
        </w:rPr>
        <w:br/>
      </w:r>
      <w:r>
        <w:rPr>
          <w:rFonts w:hint="eastAsia"/>
        </w:rPr>
        <w:t>　　　　一、柿子干行业企业数量规模</w:t>
      </w:r>
      <w:r>
        <w:rPr>
          <w:rFonts w:hint="eastAsia"/>
        </w:rPr>
        <w:br/>
      </w:r>
      <w:r>
        <w:rPr>
          <w:rFonts w:hint="eastAsia"/>
        </w:rPr>
        <w:t>　　　　二、柿子干行业从业人员规模</w:t>
      </w:r>
      <w:r>
        <w:rPr>
          <w:rFonts w:hint="eastAsia"/>
        </w:rPr>
        <w:br/>
      </w:r>
      <w:r>
        <w:rPr>
          <w:rFonts w:hint="eastAsia"/>
        </w:rPr>
        <w:t>　　　　三、柿子干行业市场敏感性分析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2020-2025年中国柿子干行业财务能力分析</w:t>
      </w:r>
      <w:r>
        <w:rPr>
          <w:rFonts w:hint="eastAsia"/>
        </w:rPr>
        <w:br/>
      </w:r>
      <w:r>
        <w:rPr>
          <w:rFonts w:hint="eastAsia"/>
        </w:rPr>
        <w:t>　　　　一、柿子干行业盈利能力</w:t>
      </w:r>
      <w:r>
        <w:rPr>
          <w:rFonts w:hint="eastAsia"/>
        </w:rPr>
        <w:br/>
      </w:r>
      <w:r>
        <w:rPr>
          <w:rFonts w:hint="eastAsia"/>
        </w:rPr>
        <w:t>　　　　二、柿子干行业偿债能力</w:t>
      </w:r>
      <w:r>
        <w:rPr>
          <w:rFonts w:hint="eastAsia"/>
        </w:rPr>
        <w:br/>
      </w:r>
      <w:r>
        <w:rPr>
          <w:rFonts w:hint="eastAsia"/>
        </w:rPr>
        <w:t>　　　　三、柿子干行业营运能力</w:t>
      </w:r>
      <w:r>
        <w:rPr>
          <w:rFonts w:hint="eastAsia"/>
        </w:rPr>
        <w:br/>
      </w:r>
      <w:r>
        <w:rPr>
          <w:rFonts w:hint="eastAsia"/>
        </w:rPr>
        <w:t>　　　　四、柿子干行业发展能力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柿子干行业重点企业调研分析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二、企业柿子干业务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二、企业柿子干业务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二、企业柿子干业务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二、企业柿子干业务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二、企业柿子干业务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二、企业柿子干业务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中国柿子干行业竞争格局分析</w:t>
      </w:r>
      <w:r>
        <w:rPr>
          <w:rFonts w:hint="eastAsia"/>
        </w:rPr>
        <w:br/>
      </w:r>
      <w:r>
        <w:rPr>
          <w:rFonts w:hint="eastAsia"/>
        </w:rPr>
        <w:t>　　第一节 柿子干行业竞争格局总览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2025-2026年柿子干行业竞争力分析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2020-2025年柿子干行业企业并购活动分析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2025-2026年柿子干行业会展与招投标活动分析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一、柿子干行业会展活动及其市场影响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2026年中国柿子干企业发展企业发展策略与建议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柿子干销售模式与渠道策略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柿子干品牌与市场推广策略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柿子干研发投入与技术创新能力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柿子干合作联盟与资源整合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中国柿子干行业风险与对策</w:t>
      </w:r>
      <w:r>
        <w:rPr>
          <w:rFonts w:hint="eastAsia"/>
        </w:rPr>
        <w:br/>
      </w:r>
      <w:r>
        <w:rPr>
          <w:rFonts w:hint="eastAsia"/>
        </w:rPr>
        <w:t>　　第一节 柿子干行业SWOT分析</w:t>
      </w:r>
      <w:r>
        <w:rPr>
          <w:rFonts w:hint="eastAsia"/>
        </w:rPr>
        <w:br/>
      </w:r>
      <w:r>
        <w:rPr>
          <w:rFonts w:hint="eastAsia"/>
        </w:rPr>
        <w:t>　　　　一、柿子干行业优势</w:t>
      </w:r>
      <w:r>
        <w:rPr>
          <w:rFonts w:hint="eastAsia"/>
        </w:rPr>
        <w:br/>
      </w:r>
      <w:r>
        <w:rPr>
          <w:rFonts w:hint="eastAsia"/>
        </w:rPr>
        <w:t>　　　　二、柿子干行业劣势</w:t>
      </w:r>
      <w:r>
        <w:rPr>
          <w:rFonts w:hint="eastAsia"/>
        </w:rPr>
        <w:br/>
      </w:r>
      <w:r>
        <w:rPr>
          <w:rFonts w:hint="eastAsia"/>
        </w:rPr>
        <w:t>　　　　三、柿子干市场机会</w:t>
      </w:r>
      <w:r>
        <w:rPr>
          <w:rFonts w:hint="eastAsia"/>
        </w:rPr>
        <w:br/>
      </w:r>
      <w:r>
        <w:rPr>
          <w:rFonts w:hint="eastAsia"/>
        </w:rPr>
        <w:t>　　　　四、柿子干市场威胁</w:t>
      </w:r>
      <w:r>
        <w:rPr>
          <w:rFonts w:hint="eastAsia"/>
        </w:rPr>
        <w:br/>
      </w:r>
      <w:r>
        <w:rPr>
          <w:rFonts w:hint="eastAsia"/>
        </w:rPr>
        <w:t>　　第二节 柿子干行业风险及对策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2026-2032年中国柿子干行业前景与发展趋势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2025-2026年柿子干行业发展环境分析</w:t>
      </w:r>
      <w:r>
        <w:rPr>
          <w:rFonts w:hint="eastAsia"/>
        </w:rPr>
        <w:br/>
      </w:r>
      <w:r>
        <w:rPr>
          <w:rFonts w:hint="eastAsia"/>
        </w:rPr>
        <w:t>　　　　一、柿子干行业主管部门与监管体制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二、柿子干行业主要法律法规及政策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三、柿子干行业标准与质量监管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2026-2032年柿子干行业发展趋势与方向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2026-2032年柿子干行业发展潜力与机遇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柿子干行业研究结论与建议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中:智:林:－柿子干行业发展建议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2020-2025年中国柿子干市场规模及增长情况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2020-2025年中国柿子干行业产量及增长趋势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2026-2032年中国柿子干行业产量预测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2020-2025年中国柿子干行业市场需求及增长情况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2026-2032年中国柿子干行业市场需求预测</w:t>
      </w:r>
      <w:r>
        <w:rPr>
          <w:rFonts w:hint="eastAsia"/>
        </w:rPr>
        <w:br/>
      </w:r>
      <w:r>
        <w:rPr>
          <w:rFonts w:hint="eastAsia"/>
        </w:rPr>
        <w:t>　　图表 **地区柿子干市场规模及增长情况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**地区柿子干行业市场需求情况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**地区柿子干市场规模及增长情况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**地区柿子干行业市场需求情况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2020-2025年中国柿子干行业出口情况分析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柿子干重点企业经营情况分析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2026年柿子干行业壁垒</w:t>
      </w:r>
      <w:r>
        <w:rPr>
          <w:rFonts w:hint="eastAsia"/>
        </w:rPr>
        <w:br/>
      </w:r>
      <w:r>
        <w:rPr>
          <w:rFonts w:hint="eastAsia"/>
        </w:rPr>
        <w:t>　　图表 2026年柿子干市场前景分析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2026-2032年中国柿子干市场规模预测</w:t>
      </w:r>
      <w:r>
        <w:rPr>
          <w:rFonts w:hint="eastAsia"/>
        </w:rPr>
        <w:br/>
      </w:r>
      <w:r>
        <w:rPr>
          <w:rFonts w:hint="eastAsia"/>
        </w:rPr>
        <w:t>　　图表 2026年柿子干发展趋势预测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3da9f76854f3b" w:history="1">
        <w:r>
          <w:rPr>
            <w:rStyle w:val="Hyperlink"/>
          </w:rPr>
          <w:t>2026-2032年中国柿子干行业发展研究与市场前景分析报告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3da9f76854f3b" w:history="1">
        <w:r>
          <w:rPr>
            <w:rStyle w:val="Hyperlink"/>
          </w:rPr>
          <w:t>https://www.20087.com/1/37/ShiZiGanDeXianZhuangYuQianJing.html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5718921d04378" w:history="1">
      <w:r>
        <w:rPr>
          <w:rStyle w:val="Hyperlink"/>
        </w:rPr>
        <w:t>2026-2032年中国柿子干行业发展研究与市场前景分析报告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ShiZiGanDeXianZhuangYuQianJing.html" TargetMode="External" Id="R22e3da9f7685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ShiZiGanDeXianZhuangYuQianJing.html" TargetMode="External" Id="R0815718921d0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2026-01-06T07:55:31Z</dcterms:created>
  <dcterms:modified xsi:type="dcterms:W3CDTF">2026-01-06T08:55:31Z</dcterms:modified>
  <dc:subject>2026-2032年中国柿子干行业发展研究与市场前景分析报告</dc:subject>
  <dc:title>2026-2032年中国柿子干行业发展研究与市场前景分析报告</dc:title>
  <cp:keywords>2026-2032年中国柿子干行业发展研究与市场前景分析报告</cp:keywords>
  <dc:description>2026-2032年中国柿子干行业发展研究与市场前景分析报告</dc:description>
</cp:coreProperties>
</file>