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911990764c6b" w:history="1">
              <w:r>
                <w:rPr>
                  <w:rStyle w:val="Hyperlink"/>
                </w:rPr>
                <w:t>2025-2031年中国纳豆市场调查研究及发展趋势分析报告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911990764c6b" w:history="1">
              <w:r>
                <w:rPr>
                  <w:rStyle w:val="Hyperlink"/>
                </w:rPr>
                <w:t>2025-2031年中国纳豆市场调查研究及发展趋势分析报告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8911990764c6b" w:history="1">
                <w:r>
                  <w:rPr>
                    <w:rStyle w:val="Hyperlink"/>
                  </w:rPr>
                  <w:t>https://www.20087.com/1/27/NaDouChanYeXianZhuangYuFaZhanQia.html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作为传统的发酵食品，近年来随着健康意识的增强和技术的进步，在营养价值和生产工艺上都有了显著提升。现代纳豆不仅在营养价值上有所提高，通过采用优质的原料和科学的发酵工艺，提高了纳豆的营养价值和功能性成分含量；而且在生产工艺上更加先进，通过引入现代化的生产设备和质量管理体系，提高了纳豆的生产效率和食品安全性。此外，随着对健康食品需求的增长，纳豆在提高产品多样性和便捷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纳豆的发展将更加注重健康化和便捷化。随着消费者对健康生活方式的追求，纳豆将更加注重使用天然原料和健康配方，通过引入更多的功能性成分，如益生菌、膳食纤维等，提高纳豆的营养价值。同时，随着便捷化需求的增长，纳豆将更加注重产品的便捷性设计，通过提供即食包装和多样化口味，满足不同消费者的需求。此外，随着对纳豆质量和性能要求的提高，纳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911990764c6b" w:history="1">
        <w:r>
          <w:rPr>
            <w:rStyle w:val="Hyperlink"/>
          </w:rPr>
          <w:t>2025-2031年中国纳豆市场调查研究及发展趋势分析报告</w:t>
        </w:r>
      </w:hyperlink>
      <w:r>
        <w:rPr>
          <w:rFonts w:hint="eastAsia"/>
        </w:rPr>
        <w:t>》全面梳理了纳豆产业链，结合市场需求和市场规模等数据，深入剖析纳豆行业现状。报告详细探讨了纳豆市场竞争格局，重点关注重点企业及其品牌影响力，并分析了纳豆价格机制和细分市场特征。通过对纳豆技术现状及未来方向的评估，报告展望了纳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世界纳豆产业总体形势分析</w:t>
      </w:r>
      <w:r>
        <w:rPr>
          <w:rFonts w:hint="eastAsia"/>
        </w:rPr>
        <w:br/>
      </w:r>
      <w:r>
        <w:rPr>
          <w:rFonts w:hint="eastAsia"/>
        </w:rPr>
        <w:t>　　第一节 世界纳豆行业发展总况概览</w:t>
      </w:r>
      <w:r>
        <w:rPr>
          <w:rFonts w:hint="eastAsia"/>
        </w:rPr>
        <w:br/>
      </w:r>
      <w:r>
        <w:rPr>
          <w:rFonts w:hint="eastAsia"/>
        </w:rPr>
        <w:t>　　　　一、全球纳豆市场产销情况分析</w:t>
      </w:r>
      <w:r>
        <w:rPr>
          <w:rFonts w:hint="eastAsia"/>
        </w:rPr>
        <w:br/>
      </w:r>
      <w:r>
        <w:rPr>
          <w:rFonts w:hint="eastAsia"/>
        </w:rPr>
        <w:t>　　　　二、世界纳豆产品技术创新分析</w:t>
      </w:r>
      <w:r>
        <w:rPr>
          <w:rFonts w:hint="eastAsia"/>
        </w:rPr>
        <w:br/>
      </w:r>
      <w:r>
        <w:rPr>
          <w:rFonts w:hint="eastAsia"/>
        </w:rPr>
        <w:t>　　　　三、国际纳豆市场最新行情观察</w:t>
      </w:r>
      <w:r>
        <w:rPr>
          <w:rFonts w:hint="eastAsia"/>
        </w:rPr>
        <w:br/>
      </w:r>
      <w:r>
        <w:rPr>
          <w:rFonts w:hint="eastAsia"/>
        </w:rPr>
        <w:t>　　第二节 世界纳豆市场区域格局分析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2025-2031年世界纳豆产业前景趋势预测分析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国内纳豆经济环境分析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三、2025年中国纳豆经济发展预测分析</w:t>
      </w:r>
      <w:r>
        <w:rPr>
          <w:rFonts w:hint="eastAsia"/>
        </w:rPr>
        <w:br/>
      </w:r>
      <w:r>
        <w:rPr>
          <w:rFonts w:hint="eastAsia"/>
        </w:rPr>
        <w:t>　　第二节 中国纳豆行业政策环境分析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中国纳豆行业总体形势分析</w:t>
      </w:r>
      <w:r>
        <w:rPr>
          <w:rFonts w:hint="eastAsia"/>
        </w:rPr>
        <w:br/>
      </w:r>
      <w:r>
        <w:rPr>
          <w:rFonts w:hint="eastAsia"/>
        </w:rPr>
        <w:t>　　第一节 中国纳豆产业发展概况分析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一、中国纳豆产业发展回顾</w:t>
      </w:r>
      <w:r>
        <w:rPr>
          <w:rFonts w:hint="eastAsia"/>
        </w:rPr>
        <w:br/>
      </w:r>
      <w:r>
        <w:rPr>
          <w:rFonts w:hint="eastAsia"/>
        </w:rPr>
        <w:t>　　　　二、中国纳豆行业技术研发进展分析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三、中国纳豆发展规模分析</w:t>
      </w:r>
      <w:r>
        <w:rPr>
          <w:rFonts w:hint="eastAsia"/>
        </w:rPr>
        <w:br/>
      </w:r>
      <w:r>
        <w:rPr>
          <w:rFonts w:hint="eastAsia"/>
        </w:rPr>
        <w:t>　　第二节 中国纳豆行业运行新态势分析</w:t>
      </w:r>
      <w:r>
        <w:rPr>
          <w:rFonts w:hint="eastAsia"/>
        </w:rPr>
        <w:br/>
      </w:r>
      <w:r>
        <w:rPr>
          <w:rFonts w:hint="eastAsia"/>
        </w:rPr>
        <w:t>　　　　一、中国纳豆行业热点问题分析</w:t>
      </w:r>
      <w:r>
        <w:rPr>
          <w:rFonts w:hint="eastAsia"/>
        </w:rPr>
        <w:br/>
      </w:r>
      <w:r>
        <w:rPr>
          <w:rFonts w:hint="eastAsia"/>
        </w:rPr>
        <w:t>　　　　二、中国纳豆行业区域市场调研</w:t>
      </w:r>
      <w:r>
        <w:rPr>
          <w:rFonts w:hint="eastAsia"/>
        </w:rPr>
        <w:br/>
      </w:r>
      <w:r>
        <w:rPr>
          <w:rFonts w:hint="eastAsia"/>
        </w:rPr>
        <w:t>　　　　三、中国纳豆行业对外贸易情况分析</w:t>
      </w:r>
      <w:r>
        <w:rPr>
          <w:rFonts w:hint="eastAsia"/>
        </w:rPr>
        <w:br/>
      </w:r>
      <w:r>
        <w:rPr>
          <w:rFonts w:hint="eastAsia"/>
        </w:rPr>
        <w:t>　　第三节 中国纳豆行业发展制约因素分析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中国纳豆市场运营局势分析</w:t>
      </w:r>
      <w:r>
        <w:rPr>
          <w:rFonts w:hint="eastAsia"/>
        </w:rPr>
        <w:br/>
      </w:r>
      <w:r>
        <w:rPr>
          <w:rFonts w:hint="eastAsia"/>
        </w:rPr>
        <w:t>　　第一节 中国纳豆产品格局分析</w:t>
      </w:r>
      <w:r>
        <w:rPr>
          <w:rFonts w:hint="eastAsia"/>
        </w:rPr>
        <w:br/>
      </w:r>
      <w:r>
        <w:rPr>
          <w:rFonts w:hint="eastAsia"/>
        </w:rPr>
        <w:t>　　　　一、中国纳豆生产能力分析</w:t>
      </w:r>
      <w:r>
        <w:rPr>
          <w:rFonts w:hint="eastAsia"/>
        </w:rPr>
        <w:br/>
      </w:r>
      <w:r>
        <w:rPr>
          <w:rFonts w:hint="eastAsia"/>
        </w:rPr>
        <w:t>　　　　二、中国纳豆产品结构分析</w:t>
      </w:r>
      <w:r>
        <w:rPr>
          <w:rFonts w:hint="eastAsia"/>
        </w:rPr>
        <w:br/>
      </w:r>
      <w:r>
        <w:rPr>
          <w:rFonts w:hint="eastAsia"/>
        </w:rPr>
        <w:t>　　　　三、中国纳豆产品应用情况分析</w:t>
      </w:r>
      <w:r>
        <w:rPr>
          <w:rFonts w:hint="eastAsia"/>
        </w:rPr>
        <w:br/>
      </w:r>
      <w:r>
        <w:rPr>
          <w:rFonts w:hint="eastAsia"/>
        </w:rPr>
        <w:t>　　第二节 中国纳豆市场营运形势分析</w:t>
      </w:r>
      <w:r>
        <w:rPr>
          <w:rFonts w:hint="eastAsia"/>
        </w:rPr>
        <w:br/>
      </w:r>
      <w:r>
        <w:rPr>
          <w:rFonts w:hint="eastAsia"/>
        </w:rPr>
        <w:t>　　　　一、中国纳豆市场需求情况分析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二、中国纳豆市场供需影响因素分析</w:t>
      </w:r>
      <w:r>
        <w:rPr>
          <w:rFonts w:hint="eastAsia"/>
        </w:rPr>
        <w:br/>
      </w:r>
      <w:r>
        <w:rPr>
          <w:rFonts w:hint="eastAsia"/>
        </w:rPr>
        <w:t>　　　　三、中国纳豆市场销售情况分析</w:t>
      </w:r>
      <w:r>
        <w:rPr>
          <w:rFonts w:hint="eastAsia"/>
        </w:rPr>
        <w:br/>
      </w:r>
      <w:r>
        <w:rPr>
          <w:rFonts w:hint="eastAsia"/>
        </w:rPr>
        <w:t>　　第三节 中国纳豆市场营销模式分析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2020-2025年中国纳豆行业数据监测分析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2020-2025年中国纳豆行业总体数据分析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2020-2025年中国纳豆行业不同规模企业数据分析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2020-2025年中国纳豆行业不同所有制企业数据分析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一、2025年中国纳豆行业不同所有制企业数据分析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中国纳豆行业消费与营销分析</w:t>
      </w:r>
      <w:r>
        <w:rPr>
          <w:rFonts w:hint="eastAsia"/>
        </w:rPr>
        <w:br/>
      </w:r>
      <w:r>
        <w:rPr>
          <w:rFonts w:hint="eastAsia"/>
        </w:rPr>
        <w:t>　　第一节 中国纳豆行业市场消费分析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一、消费者行为分析</w:t>
      </w:r>
      <w:r>
        <w:rPr>
          <w:rFonts w:hint="eastAsia"/>
        </w:rPr>
        <w:br/>
      </w:r>
      <w:r>
        <w:rPr>
          <w:rFonts w:hint="eastAsia"/>
        </w:rPr>
        <w:t>　　　　二、消费规模与方式分析</w:t>
      </w:r>
      <w:r>
        <w:rPr>
          <w:rFonts w:hint="eastAsia"/>
        </w:rPr>
        <w:br/>
      </w:r>
      <w:r>
        <w:rPr>
          <w:rFonts w:hint="eastAsia"/>
        </w:rPr>
        <w:t>　　　　三、消费者地理特征分析</w:t>
      </w:r>
      <w:r>
        <w:rPr>
          <w:rFonts w:hint="eastAsia"/>
        </w:rPr>
        <w:br/>
      </w:r>
      <w:r>
        <w:rPr>
          <w:rFonts w:hint="eastAsia"/>
        </w:rPr>
        <w:t>　　　　四、消费者市场运营状况分析</w:t>
      </w:r>
      <w:r>
        <w:rPr>
          <w:rFonts w:hint="eastAsia"/>
        </w:rPr>
        <w:br/>
      </w:r>
      <w:r>
        <w:rPr>
          <w:rFonts w:hint="eastAsia"/>
        </w:rPr>
        <w:t>　　第二节 中国纳豆行业营销情况分析</w:t>
      </w:r>
      <w:r>
        <w:rPr>
          <w:rFonts w:hint="eastAsia"/>
        </w:rPr>
        <w:br/>
      </w:r>
      <w:r>
        <w:rPr>
          <w:rFonts w:hint="eastAsia"/>
        </w:rPr>
        <w:t>　　　　一、市场营销环境分析</w:t>
      </w:r>
      <w:r>
        <w:rPr>
          <w:rFonts w:hint="eastAsia"/>
        </w:rPr>
        <w:br/>
      </w:r>
      <w:r>
        <w:rPr>
          <w:rFonts w:hint="eastAsia"/>
        </w:rPr>
        <w:t>　　　　二、营销现状分析</w:t>
      </w:r>
      <w:r>
        <w:rPr>
          <w:rFonts w:hint="eastAsia"/>
        </w:rPr>
        <w:br/>
      </w:r>
      <w:r>
        <w:rPr>
          <w:rFonts w:hint="eastAsia"/>
        </w:rPr>
        <w:t>　　　　三、营销手段与渠道分析</w:t>
      </w:r>
      <w:r>
        <w:rPr>
          <w:rFonts w:hint="eastAsia"/>
        </w:rPr>
        <w:br/>
      </w:r>
      <w:r>
        <w:rPr>
          <w:rFonts w:hint="eastAsia"/>
        </w:rPr>
        <w:t>　　　　四、营销策略建议分析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中国纳豆行业竞争格局分析</w:t>
      </w:r>
      <w:r>
        <w:rPr>
          <w:rFonts w:hint="eastAsia"/>
        </w:rPr>
        <w:br/>
      </w:r>
      <w:r>
        <w:rPr>
          <w:rFonts w:hint="eastAsia"/>
        </w:rPr>
        <w:t>　　第一节 中国纳豆行业集中度分析</w:t>
      </w:r>
      <w:r>
        <w:rPr>
          <w:rFonts w:hint="eastAsia"/>
        </w:rPr>
        <w:br/>
      </w:r>
      <w:r>
        <w:rPr>
          <w:rFonts w:hint="eastAsia"/>
        </w:rPr>
        <w:t>　　　　一、纳豆市场集中度分析</w:t>
      </w:r>
      <w:r>
        <w:rPr>
          <w:rFonts w:hint="eastAsia"/>
        </w:rPr>
        <w:br/>
      </w:r>
      <w:r>
        <w:rPr>
          <w:rFonts w:hint="eastAsia"/>
        </w:rPr>
        <w:t>　　　　二、纳豆生产企业分布分析</w:t>
      </w:r>
      <w:r>
        <w:rPr>
          <w:rFonts w:hint="eastAsia"/>
        </w:rPr>
        <w:br/>
      </w:r>
      <w:r>
        <w:rPr>
          <w:rFonts w:hint="eastAsia"/>
        </w:rPr>
        <w:t>　　第二节 中国纳豆行业竞争力分析</w:t>
      </w:r>
      <w:r>
        <w:rPr>
          <w:rFonts w:hint="eastAsia"/>
        </w:rPr>
        <w:br/>
      </w:r>
      <w:r>
        <w:rPr>
          <w:rFonts w:hint="eastAsia"/>
        </w:rPr>
        <w:t>　　　　一、纳豆产品技术竞争分析</w:t>
      </w:r>
      <w:r>
        <w:rPr>
          <w:rFonts w:hint="eastAsia"/>
        </w:rPr>
        <w:br/>
      </w:r>
      <w:r>
        <w:rPr>
          <w:rFonts w:hint="eastAsia"/>
        </w:rPr>
        <w:t>　　　　二、纳豆市场价格竞争分析</w:t>
      </w:r>
      <w:r>
        <w:rPr>
          <w:rFonts w:hint="eastAsia"/>
        </w:rPr>
        <w:br/>
      </w:r>
      <w:r>
        <w:rPr>
          <w:rFonts w:hint="eastAsia"/>
        </w:rPr>
        <w:t>　　　　三、纳豆生产成本竞争分析</w:t>
      </w:r>
      <w:r>
        <w:rPr>
          <w:rFonts w:hint="eastAsia"/>
        </w:rPr>
        <w:br/>
      </w:r>
      <w:r>
        <w:rPr>
          <w:rFonts w:hint="eastAsia"/>
        </w:rPr>
        <w:t>　　第三节 中国纳豆行业竞争策略分析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中国纳豆行业重点企业分析</w:t>
      </w:r>
      <w:r>
        <w:rPr>
          <w:rFonts w:hint="eastAsia"/>
        </w:rPr>
        <w:br/>
      </w:r>
      <w:r>
        <w:rPr>
          <w:rFonts w:hint="eastAsia"/>
        </w:rPr>
        <w:t>　　第一节 北京燕京中发生物技术有限公司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天津市百德生物工程有限公司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中山市纳豆微生物制品有限公司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大连美屋食品有限公司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广东珠海保税区西尾食品公司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第六节 上海康年生物科技有限公司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上游产业发展分析</w:t>
      </w:r>
      <w:r>
        <w:rPr>
          <w:rFonts w:hint="eastAsia"/>
        </w:rPr>
        <w:br/>
      </w:r>
      <w:r>
        <w:rPr>
          <w:rFonts w:hint="eastAsia"/>
        </w:rPr>
        <w:t>　　第二节 下游产业发展分析</w:t>
      </w:r>
      <w:r>
        <w:rPr>
          <w:rFonts w:hint="eastAsia"/>
        </w:rPr>
        <w:br/>
      </w:r>
      <w:r>
        <w:rPr>
          <w:rFonts w:hint="eastAsia"/>
        </w:rPr>
        <w:t>　　第三节 上下游产业的关联性与影响分析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一、纳豆技术开发方向分析</w:t>
      </w:r>
      <w:r>
        <w:rPr>
          <w:rFonts w:hint="eastAsia"/>
        </w:rPr>
        <w:br/>
      </w:r>
      <w:r>
        <w:rPr>
          <w:rFonts w:hint="eastAsia"/>
        </w:rPr>
        <w:t>　　　　二、纳豆行业发展走向分析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2025-2031年中国纳豆行业市场趋势预测分析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一、纳豆供给预测分析</w:t>
      </w:r>
      <w:r>
        <w:rPr>
          <w:rFonts w:hint="eastAsia"/>
        </w:rPr>
        <w:br/>
      </w:r>
      <w:r>
        <w:rPr>
          <w:rFonts w:hint="eastAsia"/>
        </w:rPr>
        <w:t>　　　　二、纳豆需求预测分析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2025-2031年中国纳豆行业投资机会与投资前景分析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2025-2031年中国纳豆行业投资前景分析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中.智林　2025-2031年中国纳豆行业投资前景研究分析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911990764c6b" w:history="1">
        <w:r>
          <w:rPr>
            <w:rStyle w:val="Hyperlink"/>
          </w:rPr>
          <w:t>2025-2031年中国纳豆市场调查研究及发展趋势分析报告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8911990764c6b" w:history="1">
        <w:r>
          <w:rPr>
            <w:rStyle w:val="Hyperlink"/>
          </w:rPr>
          <w:t>https://www.20087.com/1/27/NaDouChanYeXianZhuangYuFaZhanQia.html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ff167b1c42ce" w:history="1">
      <w:r>
        <w:rPr>
          <w:rStyle w:val="Hyperlink"/>
        </w:rPr>
        <w:t>2025-2031年中国纳豆市场调查研究及发展趋势分析报告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aDouChanYeXianZhuangYuFaZhanQia.html" TargetMode="External" Id="Rf1389119907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aDouChanYeXianZhuangYuFaZhanQia.html" TargetMode="External" Id="R1d8bff167b1c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2025-02-10T07:56:00Z</dcterms:created>
  <dcterms:modified xsi:type="dcterms:W3CDTF">2025-02-10T08:56:00Z</dcterms:modified>
  <dc:subject>2025-2031年中国纳豆市场调查研究及发展趋势分析报告</dc:subject>
  <dc:title>2025-2031年中国纳豆市场调查研究及发展趋势分析报告</dc:title>
  <cp:keywords>2025-2031年中国纳豆市场调查研究及发展趋势分析报告</cp:keywords>
  <dc:description>2025-2031年中国纳豆市场调查研究及发展趋势分析报告</dc:description>
</cp:coreProperties>
</file>