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2bd1dd41407a" w:history="1">
              <w:r>
                <w:rPr>
                  <w:rStyle w:val="Hyperlink"/>
                </w:rPr>
                <w:t>2025-2031年全球与中国运动营养品行业发展深度调研与未来趋势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2bd1dd41407a" w:history="1">
              <w:r>
                <w:rPr>
                  <w:rStyle w:val="Hyperlink"/>
                </w:rPr>
                <w:t>2025-2031年全球与中国运动营养品行业发展深度调研与未来趋势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2bd1dd41407a" w:history="1">
                <w:r>
                  <w:rPr>
                    <w:rStyle w:val="Hyperlink"/>
                  </w:rPr>
                  <w:t>https://www.20087.com/1/37/YunDongYingYangPinFaZhanQuShi.html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品市场近年来经历了快速增长，随着健身热潮和健康意识的提升，消费者对运动营养品的需求日益增加。运动营养品涵盖了蛋白质粉、氨基酸、维生素补充剂、能量棒和饮料等多种产品，旨在帮助运动员和健身爱好者提高运动表现、促进肌肉恢复和增强体质。随着科学训练和个性化营养的流行，运动营养品的种类和功能不断丰富，满足不同运动类型和目标的需要。</w:t>
      </w:r>
      <w:r>
        <w:rPr>
          <w:rFonts w:hint="eastAsia"/>
        </w:rPr>
        <w:br/>
      </w:r>
      <w:r>
        <w:rPr>
          <w:rFonts w:hint="eastAsia"/>
        </w:rPr>
        <w:t>　　未来，运动营养品将更加注重科学配方和个性化服务。随着运动营养学研究的深入，运动营养品将基于个体基因、代谢和训练状态，提供更加精准和个性化的营养建议。同时，天然和有机成分将成为产品开发的重点，以满足消费者对健康和环保的追求。此外，运动营养品将与智能穿戴设备和健康管理平台结合，通过实时监测身体指标，提供动态的营养补给方案，实现智能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2bd1dd41407a" w:history="1">
        <w:r>
          <w:rPr>
            <w:rStyle w:val="Hyperlink"/>
          </w:rPr>
          <w:t>2025-2031年全球与中国运动营养品行业发展深度调研与未来趋势</w:t>
        </w:r>
      </w:hyperlink>
      <w:r>
        <w:rPr>
          <w:rFonts w:hint="eastAsia"/>
        </w:rPr>
        <w:t>》基于国家统计局及相关协会的详实数据，系统分析了运动营养品行业的市场规模、重点企业表现、产业链结构、竞争格局及价格动态。报告内容严谨、数据详实，结合丰富图表，全面呈现运动营养品行业现状与未来发展趋势。通过对运动营养品技术现状、SWOT分析及市场前景的解读，报告为运动营养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中国运动营养品概述</w:t>
      </w:r>
      <w:r>
        <w:rPr>
          <w:rFonts w:hint="eastAsia"/>
        </w:rPr>
        <w:br/>
      </w:r>
      <w:r>
        <w:rPr>
          <w:rFonts w:hint="eastAsia"/>
        </w:rPr>
        <w:t>　　第一节 运动营养品行业定义</w:t>
      </w:r>
      <w:r>
        <w:rPr>
          <w:rFonts w:hint="eastAsia"/>
        </w:rPr>
        <w:br/>
      </w:r>
      <w:r>
        <w:rPr>
          <w:rFonts w:hint="eastAsia"/>
        </w:rPr>
        <w:t>　　第二节 运动营养品行业发展特性</w:t>
      </w:r>
      <w:r>
        <w:rPr>
          <w:rFonts w:hint="eastAsia"/>
        </w:rPr>
        <w:br/>
      </w:r>
      <w:r>
        <w:rPr>
          <w:rFonts w:hint="eastAsia"/>
        </w:rPr>
        <w:t>　　第三节 运动营养品产业链分析</w:t>
      </w:r>
      <w:r>
        <w:rPr>
          <w:rFonts w:hint="eastAsia"/>
        </w:rPr>
        <w:br/>
      </w:r>
      <w:r>
        <w:rPr>
          <w:rFonts w:hint="eastAsia"/>
        </w:rPr>
        <w:t>　　第四节 运动营养品行业生命周期分析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2024-2025年国外运动营养品市场发展概况</w:t>
      </w:r>
      <w:r>
        <w:rPr>
          <w:rFonts w:hint="eastAsia"/>
        </w:rPr>
        <w:br/>
      </w:r>
      <w:r>
        <w:rPr>
          <w:rFonts w:hint="eastAsia"/>
        </w:rPr>
        <w:t>　　第一节 全球运动营养品市场发展分析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北美地区主要国家运动营养品市场概况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欧盟地区主要国家运动营养品市场概况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亚洲地区主要国家运动营养品市场概况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2025-2031年全球运动营养品市场发展预测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2024-2025年中国运动营养品发展环境分析</w:t>
      </w:r>
      <w:r>
        <w:rPr>
          <w:rFonts w:hint="eastAsia"/>
        </w:rPr>
        <w:br/>
      </w:r>
      <w:r>
        <w:rPr>
          <w:rFonts w:hint="eastAsia"/>
        </w:rPr>
        <w:t>　　第一节 运动营养品行业经济环境分析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运动营养品行业相关政策、标准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运动营养品行业相关发展规划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2024-2025年中国运动营养品技术发展分析</w:t>
      </w:r>
      <w:r>
        <w:rPr>
          <w:rFonts w:hint="eastAsia"/>
        </w:rPr>
        <w:br/>
      </w:r>
      <w:r>
        <w:rPr>
          <w:rFonts w:hint="eastAsia"/>
        </w:rPr>
        <w:t>　　第一节 当前运动营养品技术发展现状分析</w:t>
      </w:r>
      <w:r>
        <w:rPr>
          <w:rFonts w:hint="eastAsia"/>
        </w:rPr>
        <w:br/>
      </w:r>
      <w:r>
        <w:rPr>
          <w:rFonts w:hint="eastAsia"/>
        </w:rPr>
        <w:t>　　第二节 运动营养品生产中需注意的问题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运动营养品行业主要技术趋势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2024-2025年运动营养品市场特性分析</w:t>
      </w:r>
      <w:r>
        <w:rPr>
          <w:rFonts w:hint="eastAsia"/>
        </w:rPr>
        <w:br/>
      </w:r>
      <w:r>
        <w:rPr>
          <w:rFonts w:hint="eastAsia"/>
        </w:rPr>
        <w:t>　　第一节 运动营养品行业集中度分析</w:t>
      </w:r>
      <w:r>
        <w:rPr>
          <w:rFonts w:hint="eastAsia"/>
        </w:rPr>
        <w:br/>
      </w:r>
      <w:r>
        <w:rPr>
          <w:rFonts w:hint="eastAsia"/>
        </w:rPr>
        <w:t>　　第二节 运动营养品行业SWOT分析</w:t>
      </w:r>
      <w:r>
        <w:rPr>
          <w:rFonts w:hint="eastAsia"/>
        </w:rPr>
        <w:br/>
      </w:r>
      <w:r>
        <w:rPr>
          <w:rFonts w:hint="eastAsia"/>
        </w:rPr>
        <w:t>　　　　一、运动营养品行业优势</w:t>
      </w:r>
      <w:r>
        <w:rPr>
          <w:rFonts w:hint="eastAsia"/>
        </w:rPr>
        <w:br/>
      </w:r>
      <w:r>
        <w:rPr>
          <w:rFonts w:hint="eastAsia"/>
        </w:rPr>
        <w:t>　　　　二、运动营养品行业劣势</w:t>
      </w:r>
      <w:r>
        <w:rPr>
          <w:rFonts w:hint="eastAsia"/>
        </w:rPr>
        <w:br/>
      </w:r>
      <w:r>
        <w:rPr>
          <w:rFonts w:hint="eastAsia"/>
        </w:rPr>
        <w:t>　　　　三、运动营养品行业机会</w:t>
      </w:r>
      <w:r>
        <w:rPr>
          <w:rFonts w:hint="eastAsia"/>
        </w:rPr>
        <w:br/>
      </w:r>
      <w:r>
        <w:rPr>
          <w:rFonts w:hint="eastAsia"/>
        </w:rPr>
        <w:t>　　　　四、运动营养品行业风险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中国运动营养品发展现状</w:t>
      </w:r>
      <w:r>
        <w:rPr>
          <w:rFonts w:hint="eastAsia"/>
        </w:rPr>
        <w:br/>
      </w:r>
      <w:r>
        <w:rPr>
          <w:rFonts w:hint="eastAsia"/>
        </w:rPr>
        <w:t>　　第一节 中国运动营养品市场现状分析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中国运动营养品行业产量情况分析及预测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一、运动营养品总体产能规模</w:t>
      </w:r>
      <w:r>
        <w:rPr>
          <w:rFonts w:hint="eastAsia"/>
        </w:rPr>
        <w:br/>
      </w:r>
      <w:r>
        <w:rPr>
          <w:rFonts w:hint="eastAsia"/>
        </w:rPr>
        <w:t>　　　　二、运动营养品生产区域分布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三、2019-2024年中国运动营养品产量统计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三、2025-2031年中国运动营养品产量预测</w:t>
      </w:r>
      <w:r>
        <w:rPr>
          <w:rFonts w:hint="eastAsia"/>
        </w:rPr>
        <w:br/>
      </w:r>
      <w:r>
        <w:rPr>
          <w:rFonts w:hint="eastAsia"/>
        </w:rPr>
        <w:t>　　第三节 中国运动营养品市场需求分析及预测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一、中国运动营养品市场需求特点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二、2019-2024年中国运动营养品市场需求量统计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三、2025-2031年中国运动营养品市场需求量预测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中国运动营养品价格趋势分析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一、2019-2024年中国运动营养品市场价格趋势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二、2025-2031年中国运动营养品市场价格走势预测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2019-2024年运动营养品行业经济运行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2019-2024年中国运动营养品行业盈利能力分析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2019-2024年中国运动营养品行业发展能力分析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2019-2024年运动营养品行业偿债能力分析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2019-2024年运动营养品制造企业数量分析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中国运动营养品行业重点地区发展分析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**地区运动营养品市场发展分析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**地区运动营养品市场发展分析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**地区运动营养品市场发展分析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**地区运动营养品市场发展分析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**地区运动营养品市场发展分析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2019-2024年中国运动营养品进出口分析</w:t>
      </w:r>
      <w:r>
        <w:rPr>
          <w:rFonts w:hint="eastAsia"/>
        </w:rPr>
        <w:br/>
      </w:r>
      <w:r>
        <w:rPr>
          <w:rFonts w:hint="eastAsia"/>
        </w:rPr>
        <w:t>　　第一节 运动营养品进口情况分析</w:t>
      </w:r>
      <w:r>
        <w:rPr>
          <w:rFonts w:hint="eastAsia"/>
        </w:rPr>
        <w:br/>
      </w:r>
      <w:r>
        <w:rPr>
          <w:rFonts w:hint="eastAsia"/>
        </w:rPr>
        <w:t>　　第二节 运动营养品出口情况分析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2025-2031年影响运动营养品进出口因素分析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主要运动营养品生产企业及竞争格局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三、企业运动营养品经营状况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运动营养品行业投资战略研究</w:t>
      </w:r>
      <w:r>
        <w:rPr>
          <w:rFonts w:hint="eastAsia"/>
        </w:rPr>
        <w:br/>
      </w:r>
      <w:r>
        <w:rPr>
          <w:rFonts w:hint="eastAsia"/>
        </w:rPr>
        <w:t>　　第一节 运动营养品行业发展战略研究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对我国运动营养品品牌的战略思考</w:t>
      </w:r>
      <w:r>
        <w:rPr>
          <w:rFonts w:hint="eastAsia"/>
        </w:rPr>
        <w:br/>
      </w:r>
      <w:r>
        <w:rPr>
          <w:rFonts w:hint="eastAsia"/>
        </w:rPr>
        <w:t>　　　　一、运动营养品品牌的重要性</w:t>
      </w:r>
      <w:r>
        <w:rPr>
          <w:rFonts w:hint="eastAsia"/>
        </w:rPr>
        <w:br/>
      </w:r>
      <w:r>
        <w:rPr>
          <w:rFonts w:hint="eastAsia"/>
        </w:rPr>
        <w:t>　　　　二、运动营养品实施品牌战略的意义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三、运动营养品企业品牌的现状分析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四、我国运动营养品企业的品牌战略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五、运动营养品品牌战略管理的策略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运动营养品经营策略分析</w:t>
      </w:r>
      <w:r>
        <w:rPr>
          <w:rFonts w:hint="eastAsia"/>
        </w:rPr>
        <w:br/>
      </w:r>
      <w:r>
        <w:rPr>
          <w:rFonts w:hint="eastAsia"/>
        </w:rPr>
        <w:t>　　　　一、运动营养品市场细分策略</w:t>
      </w:r>
      <w:r>
        <w:rPr>
          <w:rFonts w:hint="eastAsia"/>
        </w:rPr>
        <w:br/>
      </w:r>
      <w:r>
        <w:rPr>
          <w:rFonts w:hint="eastAsia"/>
        </w:rPr>
        <w:t>　　　　二、运动营养品市场创新策略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四、运动营养品新产品差异化战略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2025-2031年中国运动营养品发展趋势预测及投资风险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未来运动营养品行业发展趋势预测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运动营养品行业投资风险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2025年运动营养品投资建议</w:t>
      </w:r>
      <w:r>
        <w:rPr>
          <w:rFonts w:hint="eastAsia"/>
        </w:rPr>
        <w:br/>
      </w:r>
      <w:r>
        <w:rPr>
          <w:rFonts w:hint="eastAsia"/>
        </w:rPr>
        <w:t>　　第一节 运动营养品行业投资环境分析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运动营养品行业投资进入壁垒分析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2025-2031年中国运动营养品行业产量预测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2019-2024年中国运动营养品行业市场需求及增长情况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2025-2031年中国运动营养品行业市场需求预测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**地区运动营养品市场规模及增长情况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**地区运动营养品行业市场需求情况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2025年运动营养品行业壁垒</w:t>
      </w:r>
      <w:r>
        <w:rPr>
          <w:rFonts w:hint="eastAsia"/>
        </w:rPr>
        <w:br/>
      </w:r>
      <w:r>
        <w:rPr>
          <w:rFonts w:hint="eastAsia"/>
        </w:rPr>
        <w:t>　　图表 2025年运动营养品市场前景分析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2025-2031年中国运动营养品市场规模预测</w:t>
      </w:r>
      <w:r>
        <w:rPr>
          <w:rFonts w:hint="eastAsia"/>
        </w:rPr>
        <w:br/>
      </w:r>
      <w:r>
        <w:rPr>
          <w:rFonts w:hint="eastAsia"/>
        </w:rPr>
        <w:t>　　图表 2025年运动营养品发展趋势预测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2bd1dd41407a" w:history="1">
        <w:r>
          <w:rPr>
            <w:rStyle w:val="Hyperlink"/>
          </w:rPr>
          <w:t>2025-2031年全球与中国运动营养品行业发展深度调研与未来趋势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2bd1dd41407a" w:history="1">
        <w:r>
          <w:rPr>
            <w:rStyle w:val="Hyperlink"/>
          </w:rPr>
          <w:t>https://www.20087.com/1/37/YunDongYingYangPinFaZhanQuShi.html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热点：体育生必备营养品、运动营养品耐力类、运动员保健品排名前十名产品、运动营养品可以代替一些食物、增肌补剂有哪些、什么是运动营养品、运动营养品概念、运动营养品牌、运动营养品不运动能吃吗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0d688ab014061" w:history="1">
      <w:r>
        <w:rPr>
          <w:rStyle w:val="Hyperlink"/>
        </w:rPr>
        <w:t>2025-2031年全球与中国运动营养品行业发展深度调研与未来趋势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unDongYingYangPinFaZhanQuShi.html" TargetMode="External" Id="R7ca32bd1dd4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unDongYingYangPinFaZhanQuShi.html" TargetMode="External" Id="R8f20d688ab01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2025-01-06T00:11:00Z</dcterms:created>
  <dcterms:modified xsi:type="dcterms:W3CDTF">2025-01-06T01:11:00Z</dcterms:modified>
  <dc:subject>2025-2031年全球与中国运动营养品行业发展深度调研与未来趋势</dc:subject>
  <dc:title>2025-2031年全球与中国运动营养品行业发展深度调研与未来趋势</dc:title>
  <cp:keywords>2025-2031年全球与中国运动营养品行业发展深度调研与未来趋势</cp:keywords>
  <dc:description>2025-2031年全球与中国运动营养品行业发展深度调研与未来趋势</dc:description>
</cp:coreProperties>
</file>