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4f1b23269405e" w:history="1">
              <w:r>
                <w:rPr>
                  <w:rStyle w:val="Hyperlink"/>
                </w:rPr>
                <w:t>全球与中国酿造酱油行业现状及市场前景报告（2026-2032年）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4f1b23269405e" w:history="1">
              <w:r>
                <w:rPr>
                  <w:rStyle w:val="Hyperlink"/>
                </w:rPr>
                <w:t>全球与中国酿造酱油行业现状及市场前景报告（2026-2032年）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4f1b23269405e" w:history="1">
                <w:r>
                  <w:rPr>
                    <w:rStyle w:val="Hyperlink"/>
                  </w:rPr>
                  <w:t>https://www.20087.com/1/87/NiangZaoJiangYouHangYeQianJingFenXi.html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以大豆、小麦为主要原料，经蒸煮、制曲、发酵（通常6个月以上）、压榨及灭菌而成的传统调味品，其风味源于微生物（米曲霉、酵母、乳酸菌）协同作用产生的氨基酸、有机酸与挥发性酯类。当前市场区分“酿造酱油”与“配制酱油”，前者因天然鲜味、复杂香气及无添加剂而受到健康消费群体青睐。头部企业普遍采用恒温控湿发酵仓与陶缸/不锈钢罐并行工艺，在保留传统风味的同时提升卫生与效率。然而，长周期发酵导致产能受限，且消费者对“高盐”“含糖”存在认知顾虑，促使行业开发减盐、零添加、有机等细分产品。</w:t>
      </w:r>
      <w:r>
        <w:rPr>
          <w:rFonts w:hint="eastAsia"/>
        </w:rPr>
        <w:br/>
      </w:r>
      <w:r>
        <w:rPr>
          <w:rFonts w:hint="eastAsia"/>
        </w:rPr>
        <w:t>　　未来，酿造酱油将沿着风味科学化、功能化与可持续生产方向深化。市场调研网指出，宏基因组学与代谢组学将解析核心风味物质形成路径，指导菌群调控与发酵参数优化，实现风味可复制与定制。产品将拓展至低钠高钾、富含GABA（γ-氨基丁酸）或益生元型功能酱油，切入慢病管理与肠道健康赛道。在工艺端，太阳能辅助发酵、废水沼气回收及豆渣高值化利用（如提取大豆异黄酮）将构建绿色闭环。包装上，小容量玻璃瓶、防光PET及可替换内胆设计将兼顾保鲜与减塑。随着全球对东方发酵食品兴趣上升，酿造酱油将从厨房调料升级为具有文化厚度的功能性发酵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4f1b23269405e" w:history="1">
        <w:r>
          <w:rPr>
            <w:rStyle w:val="Hyperlink"/>
          </w:rPr>
          <w:t>全球与中国酿造酱油行业现状及市场前景报告（2026-2032年）</w:t>
        </w:r>
      </w:hyperlink>
      <w:r>
        <w:rPr>
          <w:rFonts w:hint="eastAsia"/>
        </w:rPr>
        <w:t>》，2025年酿造酱油行业市场规模达 亿元，预计2032年市场规模将达 亿元，期间年均复合增长率（CAGR）达 %。报告系统梳理了酿造酱油行业的产业链结构，详细分析了酿造酱油市场规模与需求状况，并对市场价格、行业现状及未来前景进行了客观评估。报告结合酿造酱油技术现状与发展方向，对行业趋势作出科学预测，同时聚焦酿造酱油重点企业，解析竞争格局、市场集中度及品牌影响力。通过对酿造酱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按产品类型细分，全球酿造酱油市场规模2021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烹调酱油</w:t>
      </w:r>
      <w:r>
        <w:rPr>
          <w:rFonts w:hint="eastAsia"/>
        </w:rPr>
        <w:br/>
      </w:r>
      <w:r>
        <w:rPr>
          <w:rFonts w:hint="eastAsia"/>
        </w:rPr>
        <w:t>　　　　1.3.3 佐餐酱油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按应用细分，全球酿造酱油市场规模2021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家庭消费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酿造酱油行业发展总体概况</w:t>
      </w:r>
      <w:r>
        <w:rPr>
          <w:rFonts w:hint="eastAsia"/>
        </w:rPr>
        <w:br/>
      </w:r>
      <w:r>
        <w:rPr>
          <w:rFonts w:hint="eastAsia"/>
        </w:rPr>
        <w:t>　　　　1.5.2 酿造酱油行业发展主要特点</w:t>
      </w:r>
      <w:r>
        <w:rPr>
          <w:rFonts w:hint="eastAsia"/>
        </w:rPr>
        <w:br/>
      </w:r>
      <w:r>
        <w:rPr>
          <w:rFonts w:hint="eastAsia"/>
        </w:rPr>
        <w:t>　　　　1.5.3 酿造酱油行业发展影响因素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酿造酱油有利因素</w:t>
      </w:r>
      <w:r>
        <w:rPr>
          <w:rFonts w:hint="eastAsia"/>
        </w:rPr>
        <w:br/>
      </w:r>
      <w:r>
        <w:rPr>
          <w:rFonts w:hint="eastAsia"/>
        </w:rPr>
        <w:t>　　　　1.5.3 .2 酿造酱油不利因素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全球市场，近三年酿造酱油主要企业占有率及排名（按销量）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酿造酱油主要企业在国际市场占有率（按销量，2023-2026）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2025年酿造酱油主要企业在国际市场排名（按销量）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全球市场主要企业酿造酱油销量（2023-2026）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全球市场，近三年酿造酱油主要企业占有率及排名（按收入）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酿造酱油主要企业在国际市场占有率（按收入，2023-2026）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2025年酿造酱油主要企业在国际市场排名（按收入）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全球市场主要企业酿造酱油销售收入（2023-2026）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全球市场主要企业酿造酱油销售价格（2023-2026）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中国市场，近三年酿造酱油主要企业占有率及排名（按销量）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酿造酱油主要企业在中国市场占有率（按销量，2023-2026）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2025年酿造酱油主要企业在中国市场排名（按销量）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中国市场主要企业酿造酱油销量（2023-2026）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中国市场，近三年酿造酱油主要企业占有率及排名（按收入）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酿造酱油主要企业在中国市场占有率（按收入，2023-2026）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2025年酿造酱油主要企业在中国市场排名（按收入）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中国市场主要企业酿造酱油销售收入（2023-2026）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2.8 全球主要厂商酿造酱油产品类型及应用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2.9 酿造酱油行业集中度、竞争程度分析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酿造酱油行业集中度分析：2025年全球Top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全球酿造酱油第一梯队、第二梯队和第三梯队生产商（品牌）及市场份额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全球酿造酱油总体规模分析</w:t>
      </w:r>
      <w:r>
        <w:rPr>
          <w:rFonts w:hint="eastAsia"/>
        </w:rPr>
        <w:br/>
      </w:r>
      <w:r>
        <w:rPr>
          <w:rFonts w:hint="eastAsia"/>
        </w:rPr>
        <w:t>　　3.1 全球酿造酱油供需现状及预测（2021-2032）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全球酿造酱油产量、需求量及发展趋势（2021-2032）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全球主要地区酿造酱油产量及发展趋势（2021-2032）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全球主要地区酿造酱油产量（2021-2026）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全球主要地区酿造酱油产量（2027-2032）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全球主要地区酿造酱油产量市场份额（2021-2032）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中国酿造酱油产量、市场需求量及发展趋势（2021-2032）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中国市场酿造酱油进出口（2021-2032）</w:t>
      </w:r>
      <w:r>
        <w:rPr>
          <w:rFonts w:hint="eastAsia"/>
        </w:rPr>
        <w:br/>
      </w:r>
      <w:r>
        <w:rPr>
          <w:rFonts w:hint="eastAsia"/>
        </w:rPr>
        <w:t>　　3.4 全球酿造酱油销量及销售额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全球市场酿造酱油销售额（2021-2032）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全球市场酿造酱油销量（2021-2032）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全球市场酿造酱油价格趋势（2021-2032）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全球酿造酱油主要地区分析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全球主要地区酿造酱油市场规模分析：2021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全球主要地区酿造酱油销售收入及市场份额（2021-2026）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全球主要地区酿造酱油销售收入预测（2027-2032）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全球主要地区酿造酱油销量分析：2021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全球主要地区酿造酱油销量及市场份额预测（2027-2032）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不同产品类型酿造酱油分析</w:t>
      </w:r>
      <w:r>
        <w:rPr>
          <w:rFonts w:hint="eastAsia"/>
        </w:rPr>
        <w:br/>
      </w:r>
      <w:r>
        <w:rPr>
          <w:rFonts w:hint="eastAsia"/>
        </w:rPr>
        <w:t>　　6.1 全球不同产品类型酿造酱油销量（2021-2032）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全球不同产品类型酿造酱油收入（2021-2032）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全球不同产品类型酿造酱油收入预测（2027-2032）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全球不同产品类型酿造酱油价格走势（2021-2032）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中国不同产品类型酿造酱油收入（2021-2032）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中国不同产品类型酿造酱油收入预测（2027-2032）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不同应用酿造酱油分析</w:t>
      </w:r>
      <w:r>
        <w:rPr>
          <w:rFonts w:hint="eastAsia"/>
        </w:rPr>
        <w:br/>
      </w:r>
      <w:r>
        <w:rPr>
          <w:rFonts w:hint="eastAsia"/>
        </w:rPr>
        <w:t>　　7.1 全球不同应用酿造酱油销量（2021-2032）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全球不同应用酿造酱油收入（2021-2032）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全球不同应用酿造酱油收入预测（2027-2032）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全球不同应用酿造酱油价格走势（2021-2032）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中国不同应用酿造酱油收入（2021-2032）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中国不同应用酿造酱油收入预测（2027-2032）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酿造酱油行业发展趋势</w:t>
      </w:r>
      <w:r>
        <w:rPr>
          <w:rFonts w:hint="eastAsia"/>
        </w:rPr>
        <w:br/>
      </w:r>
      <w:r>
        <w:rPr>
          <w:rFonts w:hint="eastAsia"/>
        </w:rPr>
        <w:t>　　8.2 酿造酱油行业主要驱动因素</w:t>
      </w:r>
      <w:r>
        <w:rPr>
          <w:rFonts w:hint="eastAsia"/>
        </w:rPr>
        <w:br/>
      </w:r>
      <w:r>
        <w:rPr>
          <w:rFonts w:hint="eastAsia"/>
        </w:rPr>
        <w:t>　　8.3 酿造酱油中国企业SWOT分析</w:t>
      </w:r>
      <w:r>
        <w:rPr>
          <w:rFonts w:hint="eastAsia"/>
        </w:rPr>
        <w:br/>
      </w:r>
      <w:r>
        <w:rPr>
          <w:rFonts w:hint="eastAsia"/>
        </w:rPr>
        <w:t>　　8.4 中国酿造酱油行业政策环境分析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酿造酱油行业产业链简介</w:t>
      </w:r>
      <w:r>
        <w:rPr>
          <w:rFonts w:hint="eastAsia"/>
        </w:rPr>
        <w:br/>
      </w:r>
      <w:r>
        <w:rPr>
          <w:rFonts w:hint="eastAsia"/>
        </w:rPr>
        <w:t>　　　　9.1.1 酿造酱油行业供应链分析</w:t>
      </w:r>
      <w:r>
        <w:rPr>
          <w:rFonts w:hint="eastAsia"/>
        </w:rPr>
        <w:br/>
      </w:r>
      <w:r>
        <w:rPr>
          <w:rFonts w:hint="eastAsia"/>
        </w:rPr>
        <w:t>　　　　9.1.2 酿造酱油主要原料及供应情况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酿造酱油行业采购模式</w:t>
      </w:r>
      <w:r>
        <w:rPr>
          <w:rFonts w:hint="eastAsia"/>
        </w:rPr>
        <w:br/>
      </w:r>
      <w:r>
        <w:rPr>
          <w:rFonts w:hint="eastAsia"/>
        </w:rPr>
        <w:t>　　9.3 酿造酱油行业生产模式</w:t>
      </w:r>
      <w:r>
        <w:rPr>
          <w:rFonts w:hint="eastAsia"/>
        </w:rPr>
        <w:br/>
      </w:r>
      <w:r>
        <w:rPr>
          <w:rFonts w:hint="eastAsia"/>
        </w:rPr>
        <w:t>　　9.4 酿造酱油行业销售模式及销售渠道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按应用细分，全球酿造酱油市场规模（CAGR）2021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酿造酱油行业发展主要特点</w:t>
      </w:r>
      <w:r>
        <w:rPr>
          <w:rFonts w:hint="eastAsia"/>
        </w:rPr>
        <w:br/>
      </w:r>
      <w:r>
        <w:rPr>
          <w:rFonts w:hint="eastAsia"/>
        </w:rPr>
        <w:t>　　表 4： 酿造酱油行业发展有利因素分析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酿造酱油行业发展不利因素分析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进入酿造酱油行业壁垒</w:t>
      </w:r>
      <w:r>
        <w:rPr>
          <w:rFonts w:hint="eastAsia"/>
        </w:rPr>
        <w:br/>
      </w:r>
      <w:r>
        <w:rPr>
          <w:rFonts w:hint="eastAsia"/>
        </w:rPr>
        <w:t>　　表 7： 酿造酱油主要企业在国际市场占有率（按销量，2023-2026）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2025年酿造酱油主要企业在国际市场排名（按销量）&amp;（吨）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全球市场主要企业酿造酱油销量（2023-2026）&amp;（吨）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酿造酱油主要企业在国际市场占有率（按收入，2023-2026）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2025年酿造酱油主要企业在国际市场排名（按收入）&amp;（万元）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全球市场主要企业酿造酱油销售收入（2023-2026）&amp;（万元）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全球市场主要企业酿造酱油销售价格（2023-2026）&amp;（元/吨）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酿造酱油主要企业在中国市场占有率（按销量，2023-2026）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2025年酿造酱油主要企业在中国市场排名（按销量）&amp;（吨）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中国市场主要企业酿造酱油销量（2023-2026）&amp;（吨）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酿造酱油主要企业在中国市场占有率（按收入，2023-2026）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2025年酿造酱油主要企业在中国市场排名（按收入）&amp;（万元）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中国市场主要企业酿造酱油销售收入（2023-2026）&amp;（万元）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2025年全球酿造酱油主要厂商市场地位（第一梯队、第二梯队和第三梯队）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全球酿造酱油市场投资、并购等现状分析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全球主要地区酿造酱油产量增速（CAGR）：（2021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全球主要地区酿造酱油产量（2021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全球主要地区酿造酱油产量（2021-2026）&amp;（吨）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全球主要地区酿造酱油产量（2027-2032）&amp;（吨）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全球主要地区酿造酱油产量市场份额（2021-2026）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全球主要地区酿造酱油产量市场份额（2027-2032）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中国市场酿造酱油产量、销量、进出口（2021-2026）&amp;（吨）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中国市场酿造酱油产量、销量、进出口预测（2027-2032）&amp;（吨）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全球主要地区酿造酱油销售收入增速：（2021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全球主要地区酿造酱油销售收入（2021-2026）&amp;（万元）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全球主要地区酿造酱油销售收入市场份额（2021-2026）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全球主要地区酿造酱油收入（2027-2032）&amp;（万元）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全球主要地区酿造酱油收入市场份额（2027-2032）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全球主要地区酿造酱油销量（吨）：2021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全球主要地区酿造酱油销量（2027-2032）&amp;（吨）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全球主要地区酿造酱油销量份额（2027-2032）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酿造酱油行业发展趋势</w:t>
      </w:r>
      <w:r>
        <w:rPr>
          <w:rFonts w:hint="eastAsia"/>
        </w:rPr>
        <w:br/>
      </w:r>
      <w:r>
        <w:rPr>
          <w:rFonts w:hint="eastAsia"/>
        </w:rPr>
        <w:t>　　表 141： 酿造酱油行业主要驱动因素</w:t>
      </w:r>
      <w:r>
        <w:rPr>
          <w:rFonts w:hint="eastAsia"/>
        </w:rPr>
        <w:br/>
      </w:r>
      <w:r>
        <w:rPr>
          <w:rFonts w:hint="eastAsia"/>
        </w:rPr>
        <w:t>　　表 142： 酿造酱油行业供应链分析</w:t>
      </w:r>
      <w:r>
        <w:rPr>
          <w:rFonts w:hint="eastAsia"/>
        </w:rPr>
        <w:br/>
      </w:r>
      <w:r>
        <w:rPr>
          <w:rFonts w:hint="eastAsia"/>
        </w:rPr>
        <w:t>　　表 143： 酿造酱油上游原料供应商</w:t>
      </w:r>
      <w:r>
        <w:rPr>
          <w:rFonts w:hint="eastAsia"/>
        </w:rPr>
        <w:br/>
      </w:r>
      <w:r>
        <w:rPr>
          <w:rFonts w:hint="eastAsia"/>
        </w:rPr>
        <w:t>　　表 144： 酿造酱油主要地区不同应用客户分析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酿造酱油典型经销商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酿造酱油产品图片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全球不同产品类型酿造酱油销售额2021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4： 烹调酱油产品图片</w:t>
      </w:r>
      <w:r>
        <w:rPr>
          <w:rFonts w:hint="eastAsia"/>
        </w:rPr>
        <w:br/>
      </w:r>
      <w:r>
        <w:rPr>
          <w:rFonts w:hint="eastAsia"/>
        </w:rPr>
        <w:t>　　图 5： 佐餐酱油产品图片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家庭消费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2025年全球前五大生产商酿造酱油市场份额</w:t>
      </w:r>
      <w:r>
        <w:rPr>
          <w:rFonts w:hint="eastAsia"/>
        </w:rPr>
        <w:br/>
      </w:r>
      <w:r>
        <w:rPr>
          <w:rFonts w:hint="eastAsia"/>
        </w:rPr>
        <w:t>　　图 12： 2025年全球酿造酱油第一梯队、第二梯队和第三梯队厂商及市场份额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全球酿造酱油产量、需求量及发展趋势（2021-2032）&amp;（吨）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全球主要地区酿造酱油产量市场份额（2021-2032）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中国酿造酱油产量、市场需求量及发展趋势（2021-2032）&amp;（吨）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全球酿造酱油市场销售额及增长率：（2021-2032）&amp;（万元）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全球市场酿造酱油市场规模：2021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全球市场酿造酱油价格趋势（2021-2032）&amp;（元/吨）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全球主要地区酿造酱油销售收入（2021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全球主要地区酿造酱油销售收入市场份额（2021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酿造酱油中国企业SWOT分析</w:t>
      </w:r>
      <w:r>
        <w:rPr>
          <w:rFonts w:hint="eastAsia"/>
        </w:rPr>
        <w:br/>
      </w:r>
      <w:r>
        <w:rPr>
          <w:rFonts w:hint="eastAsia"/>
        </w:rPr>
        <w:t>　　图 43： 酿造酱油产业链</w:t>
      </w:r>
      <w:r>
        <w:rPr>
          <w:rFonts w:hint="eastAsia"/>
        </w:rPr>
        <w:br/>
      </w:r>
      <w:r>
        <w:rPr>
          <w:rFonts w:hint="eastAsia"/>
        </w:rPr>
        <w:t>　　图 44： 酿造酱油行业采购模式分析</w:t>
      </w:r>
      <w:r>
        <w:rPr>
          <w:rFonts w:hint="eastAsia"/>
        </w:rPr>
        <w:br/>
      </w:r>
      <w:r>
        <w:rPr>
          <w:rFonts w:hint="eastAsia"/>
        </w:rPr>
        <w:t>　　图 45： 酿造酱油行业生产模式</w:t>
      </w:r>
      <w:r>
        <w:rPr>
          <w:rFonts w:hint="eastAsia"/>
        </w:rPr>
        <w:br/>
      </w:r>
      <w:r>
        <w:rPr>
          <w:rFonts w:hint="eastAsia"/>
        </w:rPr>
        <w:t>　　图 46： 酿造酱油行业销售模式分析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4f1b23269405e" w:history="1">
        <w:r>
          <w:rPr>
            <w:rStyle w:val="Hyperlink"/>
          </w:rPr>
          <w:t>全球与中国酿造酱油行业现状及市场前景报告（2026-2032年）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4f1b23269405e" w:history="1">
        <w:r>
          <w:rPr>
            <w:rStyle w:val="Hyperlink"/>
          </w:rPr>
          <w:t>https://www.20087.com/1/87/NiangZaoJiangYouHangYeQianJingFenXi.html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酱油的四大害处、酿造酱油是生抽还是老抽、什么叫酿造酱油、酿造酱油哪个牌子好、酿造酱油什么牌子的好、酿造酱油的四大害处、高盐稀态发酵酱油和酿造酱油的区别、酿造酱油和酱油的区别、酱油有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3b67098a43a3" w:history="1">
      <w:r>
        <w:rPr>
          <w:rStyle w:val="Hyperlink"/>
        </w:rPr>
        <w:t>全球与中国酿造酱油行业现状及市场前景报告（2026-2032年）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iangZaoJiangYouHangYeQianJingFenXi.html" TargetMode="External" Id="R6bd4f1b2326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iangZaoJiangYouHangYeQianJingFenXi.html" TargetMode="External" Id="R812b3b67098a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2026-02-06T03:19:11Z</dcterms:created>
  <dcterms:modified xsi:type="dcterms:W3CDTF">2026-02-06T04:19:11Z</dcterms:modified>
  <dc:subject>全球与中国酿造酱油行业现状及市场前景报告（2026-2032年）</dc:subject>
  <dc:title>全球与中国酿造酱油行业现状及市场前景报告（2026-2032年）</dc:title>
  <cp:keywords>全球与中国酿造酱油行业现状及市场前景报告（2026-2032年）</cp:keywords>
  <dc:description>全球与中国酿造酱油行业现状及市场前景报告（2026-2032年）</dc:description>
</cp:coreProperties>
</file>