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f973cc3e94d97" w:history="1">
              <w:r>
                <w:rPr>
                  <w:rStyle w:val="Hyperlink"/>
                </w:rPr>
                <w:t>2025-2031年中国食品数粒机行业现状调研分析与市场前景预测报告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f973cc3e94d97" w:history="1">
              <w:r>
                <w:rPr>
                  <w:rStyle w:val="Hyperlink"/>
                </w:rPr>
                <w:t>2025-2031年中国食品数粒机行业现状调研分析与市场前景预测报告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f973cc3e94d97" w:history="1">
                <w:r>
                  <w:rPr>
                    <w:rStyle w:val="Hyperlink"/>
                  </w:rPr>
                  <w:t>https://www.20087.com/1/27/ShiPinShuLiJiFaZhanQianJingFenXi.html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数粒机是食品包装生产线中的关键计量设备，通过机械振动、光电感应与气流分选技术，实现对糖果、坚果、胶囊、饼干等规则或不规则颗粒的高速、精准计数与分装。食品数粒机主流机型采用多通道振动盘与光电计数系统，物料在振动导槽中单层排列，通过光束遮挡次数确定数量，误差率控制在极低水平。食品数粒机企业注重设备的卫生设计，采用不锈钢材质与无死角结构，符合食品级安全标准。在高速生产线上，数粒机与称重系统、包装机联动，实现自动化包装流程。部分设备具备剔除功能，自动分离缺粒或异物。操作界面支持参数设置与产量统计。</w:t>
      </w:r>
      <w:r>
        <w:rPr>
          <w:rFonts w:hint="eastAsia"/>
        </w:rPr>
        <w:br/>
      </w:r>
      <w:r>
        <w:rPr>
          <w:rFonts w:hint="eastAsia"/>
        </w:rPr>
        <w:t>　　未来，食品数粒机将向多维度检测与柔性化生产方向发展，集成视觉识别系统，不仅计数，还能检测颗粒颜色、形状、破损与异物，实现质量筛选一体化。自学习算法将优化物料分选路径，适应不同尺寸与流动性产品。在模块化设计上，可快速更换振动盘与导槽，支持多品种切换。微型化传感器与高分辨率相机将提升检测精度。在无菌包装领域，设备将集成CIP清洗与正压保护，满足高洁净要求。远程诊断系统将支持故障预警与参数优化。同时，能源效率设计将减少压缩空气与电力消耗。标准化通信接口将促进与MES系统集成，实现生产数据实时追溯与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f973cc3e94d97" w:history="1">
        <w:r>
          <w:rPr>
            <w:rStyle w:val="Hyperlink"/>
          </w:rPr>
          <w:t>2025-2031年中国食品数粒机行业现状调研分析与市场前景预测报告</w:t>
        </w:r>
      </w:hyperlink>
      <w:r>
        <w:rPr>
          <w:rFonts w:hint="eastAsia"/>
        </w:rPr>
        <w:t>》深入剖析了食品数粒机产业链的整体状况。食品数粒机报告基于详实数据，全面分析了食品数粒机市场规模与需求，探讨了价格走势，客观展现了行业现状，并对食品数粒机市场前景及发展趋势进行了科学预测。同时，食品数粒机报告聚焦于食品数粒机重点企业，评估了市场竞争格局、集中度以及品牌影响力，对不同细分市场进行了深入研究。食品数粒机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食品数粒机行业概述</w:t>
      </w:r>
      <w:r>
        <w:rPr>
          <w:rFonts w:hint="eastAsia"/>
        </w:rPr>
        <w:br/>
      </w:r>
      <w:r>
        <w:rPr>
          <w:rFonts w:hint="eastAsia"/>
        </w:rPr>
        <w:t>　　第一节 食品数粒机定义与分类</w:t>
      </w:r>
      <w:r>
        <w:rPr>
          <w:rFonts w:hint="eastAsia"/>
        </w:rPr>
        <w:br/>
      </w:r>
      <w:r>
        <w:rPr>
          <w:rFonts w:hint="eastAsia"/>
        </w:rPr>
        <w:t>　　第二节 食品数粒机应用领域</w:t>
      </w:r>
      <w:r>
        <w:rPr>
          <w:rFonts w:hint="eastAsia"/>
        </w:rPr>
        <w:br/>
      </w:r>
      <w:r>
        <w:rPr>
          <w:rFonts w:hint="eastAsia"/>
        </w:rPr>
        <w:t>　　第三节 食品数粒机行业经济指标分析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食品数粒机产业链及经营模式分析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三、食品数粒机销售模式及销售渠道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全球食品数粒机市场发展综述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2019-2024年全球食品数粒机市场规模与趋势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主要国家与地区食品数粒机市场分析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2025-2031年全球食品数粒机行业发展趋势与前景预测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中国食品数粒机行业市场分析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2024-2025年食品数粒机产能与投资动态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一、国内食品数粒机产能及利用情况</w:t>
      </w:r>
      <w:r>
        <w:rPr>
          <w:rFonts w:hint="eastAsia"/>
        </w:rPr>
        <w:br/>
      </w:r>
      <w:r>
        <w:rPr>
          <w:rFonts w:hint="eastAsia"/>
        </w:rPr>
        <w:t>　　　　二、食品数粒机产能扩张与投资动态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2025-2031年食品数粒机行业产量统计与趋势预测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一、2019-2024年食品数粒机行业产量数据统计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1、2019-2024年食品数粒机产量及增长趋势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2、2019-2024年食品数粒机细分产品产量及份额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二、影响食品数粒机产量的关键因素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三、2025-2031年食品数粒机产量预测</w:t>
      </w:r>
      <w:r>
        <w:rPr>
          <w:rFonts w:hint="eastAsia"/>
        </w:rPr>
        <w:br/>
      </w:r>
      <w:r>
        <w:rPr>
          <w:rFonts w:hint="eastAsia"/>
        </w:rPr>
        <w:t>　　第三节 2025-2031年食品数粒机市场需求与销售分析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一、2024-2025年食品数粒机行业需求现状</w:t>
      </w:r>
      <w:r>
        <w:rPr>
          <w:rFonts w:hint="eastAsia"/>
        </w:rPr>
        <w:br/>
      </w:r>
      <w:r>
        <w:rPr>
          <w:rFonts w:hint="eastAsia"/>
        </w:rPr>
        <w:t>　　　　二、食品数粒机客户群体与需求特点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三、2019-2024年食品数粒机行业销售规模分析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四、2025-2031年食品数粒机市场增长潜力与规模预测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中国食品数粒机细分市场与下游应用领域分析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食品数粒机细分市场分析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一、2024-2025年食品数粒机主要细分产品市场现状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食品数粒机下游应用与客户群体分析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一、2024-2025年食品数粒机各应用领域市场现状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2024-2025年食品数粒机行业技术发展现状及趋势分析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食品数粒机行业技术发展现状分析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国内外食品数粒机行业技术差异与原因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食品数粒机行业技术发展方向、趋势预测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提升食品数粒机行业技术能力策略建议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食品数粒机价格机制与竞争策略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一、2019-2024年食品数粒机市场价格走势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食品数粒机定价策略与方法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2025-2031年食品数粒机价格竞争态势与趋势预测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中国食品数粒机行业重点区域市场研究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2024-2025年重点区域食品数粒机市场发展概况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二、2019-2024年食品数粒机市场需求规模情况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三、2025-2031年食品数粒机行业发展潜力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二、2019-2024年食品数粒机市场需求规模情况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三、2025-2031年食品数粒机行业发展潜力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二、2019-2024年食品数粒机市场需求规模情况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三、2025-2031年食品数粒机行业发展潜力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二、2019-2024年食品数粒机市场需求规模情况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三、2025-2031年食品数粒机行业发展潜力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二、2019-2024年食品数粒机市场需求规模情况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三、2025-2031年食品数粒机行业发展潜力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2019-2024年中国食品数粒机行业进出口情况分析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食品数粒机行业进口情况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一、2019-2024年食品数粒机进口规模及增长情况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二、食品数粒机主要进口来源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食品数粒机行业出口情况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一、2019-2024年食品数粒机出口规模及增长情况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二、食品数粒机主要出口目的地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2019-2024年中国食品数粒机行业总体发展与财务状况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2019-2024年中国食品数粒机行业规模情况</w:t>
      </w:r>
      <w:r>
        <w:rPr>
          <w:rFonts w:hint="eastAsia"/>
        </w:rPr>
        <w:br/>
      </w:r>
      <w:r>
        <w:rPr>
          <w:rFonts w:hint="eastAsia"/>
        </w:rPr>
        <w:t>　　　　一、食品数粒机行业企业数量规模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二、食品数粒机行业从业人员规模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三、食品数粒机行业市场敏感性分析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2019-2024年中国食品数粒机行业财务能力分析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一、食品数粒机行业盈利能力</w:t>
      </w:r>
      <w:r>
        <w:rPr>
          <w:rFonts w:hint="eastAsia"/>
        </w:rPr>
        <w:br/>
      </w:r>
      <w:r>
        <w:rPr>
          <w:rFonts w:hint="eastAsia"/>
        </w:rPr>
        <w:t>　　　　二、食品数粒机行业偿债能力</w:t>
      </w:r>
      <w:r>
        <w:rPr>
          <w:rFonts w:hint="eastAsia"/>
        </w:rPr>
        <w:br/>
      </w:r>
      <w:r>
        <w:rPr>
          <w:rFonts w:hint="eastAsia"/>
        </w:rPr>
        <w:t>　　　　三、食品数粒机行业营运能力</w:t>
      </w:r>
      <w:r>
        <w:rPr>
          <w:rFonts w:hint="eastAsia"/>
        </w:rPr>
        <w:br/>
      </w:r>
      <w:r>
        <w:rPr>
          <w:rFonts w:hint="eastAsia"/>
        </w:rPr>
        <w:t>　　　　四、食品数粒机行业发展能力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食品数粒机行业重点企业调研分析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二、企业食品数粒机业务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二、企业食品数粒机业务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二、企业食品数粒机业务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二、企业食品数粒机业务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二、企业食品数粒机业务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二、企业食品数粒机业务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中国食品数粒机行业竞争格局分析</w:t>
      </w:r>
      <w:r>
        <w:rPr>
          <w:rFonts w:hint="eastAsia"/>
        </w:rPr>
        <w:br/>
      </w:r>
      <w:r>
        <w:rPr>
          <w:rFonts w:hint="eastAsia"/>
        </w:rPr>
        <w:t>　　第一节 食品数粒机行业竞争格局总览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2024-2025年食品数粒机行业竞争力分析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2019-2024年食品数粒机行业企业并购活动分析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2024-2025年食品数粒机行业会展与招投标活动分析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一、食品数粒机行业会展活动及其市场影响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2025年中国食品数粒机企业发展企业发展策略与建议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食品数粒机销售模式与渠道策略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食品数粒机品牌与市场推广策略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食品数粒机研发投入与技术创新能力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食品数粒机合作联盟与资源整合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中国食品数粒机行业风险与对策</w:t>
      </w:r>
      <w:r>
        <w:rPr>
          <w:rFonts w:hint="eastAsia"/>
        </w:rPr>
        <w:br/>
      </w:r>
      <w:r>
        <w:rPr>
          <w:rFonts w:hint="eastAsia"/>
        </w:rPr>
        <w:t>　　第一节 食品数粒机行业SWOT分析</w:t>
      </w:r>
      <w:r>
        <w:rPr>
          <w:rFonts w:hint="eastAsia"/>
        </w:rPr>
        <w:br/>
      </w:r>
      <w:r>
        <w:rPr>
          <w:rFonts w:hint="eastAsia"/>
        </w:rPr>
        <w:t>　　　　一、食品数粒机行业优势</w:t>
      </w:r>
      <w:r>
        <w:rPr>
          <w:rFonts w:hint="eastAsia"/>
        </w:rPr>
        <w:br/>
      </w:r>
      <w:r>
        <w:rPr>
          <w:rFonts w:hint="eastAsia"/>
        </w:rPr>
        <w:t>　　　　二、食品数粒机行业劣势</w:t>
      </w:r>
      <w:r>
        <w:rPr>
          <w:rFonts w:hint="eastAsia"/>
        </w:rPr>
        <w:br/>
      </w:r>
      <w:r>
        <w:rPr>
          <w:rFonts w:hint="eastAsia"/>
        </w:rPr>
        <w:t>　　　　三、食品数粒机市场机会</w:t>
      </w:r>
      <w:r>
        <w:rPr>
          <w:rFonts w:hint="eastAsia"/>
        </w:rPr>
        <w:br/>
      </w:r>
      <w:r>
        <w:rPr>
          <w:rFonts w:hint="eastAsia"/>
        </w:rPr>
        <w:t>　　　　四、食品数粒机市场威胁</w:t>
      </w:r>
      <w:r>
        <w:rPr>
          <w:rFonts w:hint="eastAsia"/>
        </w:rPr>
        <w:br/>
      </w:r>
      <w:r>
        <w:rPr>
          <w:rFonts w:hint="eastAsia"/>
        </w:rPr>
        <w:t>　　第二节 食品数粒机行业风险及对策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2025-2031年中国食品数粒机行业前景与发展趋势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2024-2025年食品数粒机行业发展环境分析</w:t>
      </w:r>
      <w:r>
        <w:rPr>
          <w:rFonts w:hint="eastAsia"/>
        </w:rPr>
        <w:br/>
      </w:r>
      <w:r>
        <w:rPr>
          <w:rFonts w:hint="eastAsia"/>
        </w:rPr>
        <w:t>　　　　一、食品数粒机行业主管部门与监管体制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二、食品数粒机行业主要法律法规及政策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三、食品数粒机行业标准与质量监管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2025-2031年食品数粒机行业发展趋势与方向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2025-2031年食品数粒机行业发展潜力与机遇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食品数粒机行业研究结论与建议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[:中智:林:]食品数粒机行业发展建议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2019-2024年中国食品数粒机市场规模及增长情况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2019-2024年中国食品数粒机行业产量及增长趋势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2025-2031年中国食品数粒机行业产量预测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2019-2024年中国食品数粒机行业市场需求及增长情况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2025-2031年中国食品数粒机行业市场需求预测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2019-2024年中国食品数粒机行业利润及增长情况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**地区食品数粒机市场规模及增长情况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**地区食品数粒机行业市场需求情况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**地区食品数粒机市场规模及增长情况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**地区食品数粒机行业市场需求情况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2019-2024年中国食品数粒机行业进口量及增速统计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2019-2024年中国食品数粒机行业出口量及增速统计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食品数粒机重点企业经营情况分析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2025年食品数粒机市场前景分析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2025-2031年中国食品数粒机市场需求预测</w:t>
      </w:r>
      <w:r>
        <w:rPr>
          <w:rFonts w:hint="eastAsia"/>
        </w:rPr>
        <w:br/>
      </w:r>
      <w:r>
        <w:rPr>
          <w:rFonts w:hint="eastAsia"/>
        </w:rPr>
        <w:t>　　图表 2025年食品数粒机发展趋势预测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f973cc3e94d97" w:history="1">
        <w:r>
          <w:rPr>
            <w:rStyle w:val="Hyperlink"/>
          </w:rPr>
          <w:t>2025-2031年中国食品数粒机行业现状调研分析与市场前景预测报告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f973cc3e94d97" w:history="1">
        <w:r>
          <w:rPr>
            <w:rStyle w:val="Hyperlink"/>
          </w:rPr>
          <w:t>https://www.20087.com/1/27/ShiPinShuLiJiFaZhanQianJingFenXi.html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92c80070b4dd6" w:history="1">
      <w:r>
        <w:rPr>
          <w:rStyle w:val="Hyperlink"/>
        </w:rPr>
        <w:t>2025-2031年中国食品数粒机行业现状调研分析与市场前景预测报告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ShiPinShuLiJiFaZhanQianJingFenXi.html" TargetMode="External" Id="Rde2f973cc3e9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ShiPinShuLiJiFaZhanQianJingFenXi.html" TargetMode="External" Id="Rdaa92c80070b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2025-09-07T23:23:01Z</dcterms:created>
  <dcterms:modified xsi:type="dcterms:W3CDTF">2025-09-08T00:23:01Z</dcterms:modified>
  <dc:subject>2025-2031年中国食品数粒机行业现状调研分析与市场前景预测报告</dc:subject>
  <dc:title>2025-2031年中国食品数粒机行业现状调研分析与市场前景预测报告</dc:title>
  <cp:keywords>2025-2031年中国食品数粒机行业现状调研分析与市场前景预测报告</cp:keywords>
  <dc:description>2025-2031年中国食品数粒机行业现状调研分析与市场前景预测报告</dc:description>
</cp:coreProperties>
</file>