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35318a97d4ed4" w:history="1">
              <w:r>
                <w:rPr>
                  <w:rStyle w:val="Hyperlink"/>
                </w:rPr>
                <w:t>中国液态奶行业现状调研分析及发展趋势预测报告（2025年版）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35318a97d4ed4" w:history="1">
              <w:r>
                <w:rPr>
                  <w:rStyle w:val="Hyperlink"/>
                </w:rPr>
                <w:t>中国液态奶行业现状调研分析及发展趋势预测报告（2025年版）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35318a97d4ed4" w:history="1">
                <w:r>
                  <w:rPr>
                    <w:rStyle w:val="Hyperlink"/>
                  </w:rPr>
                  <w:t>https://www.20087.com/2/57/YeTaiNaiDeFaZhanQuShi.html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作为日常消费品，其产业链包括养殖、加工、分销等环节，已形成规模化、标准化生产模式。当前市场注重食品安全与营养强化，无添加、有机、低脂、高蛋白等产品受到消费者欢迎。冷链物流的完善保障了液态奶的新鲜度与广域配送。同时，乳品企业积极研发创新产品，如功能性乳饮料、植物基奶替代品，以满足多元化需求。</w:t>
      </w:r>
      <w:r>
        <w:rPr>
          <w:rFonts w:hint="eastAsia"/>
        </w:rPr>
        <w:br/>
      </w:r>
      <w:r>
        <w:rPr>
          <w:rFonts w:hint="eastAsia"/>
        </w:rPr>
        <w:t>　　液态奶行业的发展趋势将集中于产品创新与可持续供应链建设。随着消费者健康意识提升，含有特定益生菌、膳食纤维等功能性乳制品将更受欢迎。环保包装、低碳生产将成为行业共识，推动从牧场到餐桌的绿色供应链构建。数字化技术的应用，如大数据分析消费者偏好、智能供应链管理，将提升运营效率和顾客满意度。此外，个性化营养定制服务也是未来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35318a97d4ed4" w:history="1">
        <w:r>
          <w:rPr>
            <w:rStyle w:val="Hyperlink"/>
          </w:rPr>
          <w:t>中国液态奶行业现状调研分析及发展趋势预测报告（2025年版）</w:t>
        </w:r>
      </w:hyperlink>
      <w:r>
        <w:rPr>
          <w:rFonts w:hint="eastAsia"/>
        </w:rPr>
        <w:t>》基于多年行业研究积累，结合液态奶市场发展现状，依托行业权威数据资源和长期市场监测数据库，对液态奶市场规模、技术现状及未来方向进行了全面分析。报告梳理了液态奶行业竞争格局，重点评估了主要企业的市场表现及品牌影响力，并通过SWOT分析揭示了液态奶行业机遇与潜在风险。同时，报告对液态奶市场前景和发展趋势进行了科学预测，为投资者提供了投资价值判断和策略建议，助力把握液态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全球液态奶行业发展概述</w:t>
      </w:r>
      <w:r>
        <w:rPr>
          <w:rFonts w:hint="eastAsia"/>
        </w:rPr>
        <w:br/>
      </w:r>
      <w:r>
        <w:rPr>
          <w:rFonts w:hint="eastAsia"/>
        </w:rPr>
        <w:t>　　第一节 液态奶行业界定及发展概述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液态奶行业产业链介绍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全球主要区域液态奶行业发展水平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全球液态奶行业动向及发展趋势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我国液态奶行业发展环境分析</w:t>
      </w:r>
      <w:r>
        <w:rPr>
          <w:rFonts w:hint="eastAsia"/>
        </w:rPr>
        <w:br/>
      </w:r>
      <w:r>
        <w:rPr>
          <w:rFonts w:hint="eastAsia"/>
        </w:rPr>
        <w:t>　　第一节 我国液态奶行业PEST分析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我国液态奶行业发展与GDP相关性分析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我国液态奶行业生命周期分析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我国液态奶行业增长性与波动性分析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我国液态奶行业进入退出壁垒分析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我国液态奶行业发展概况</w:t>
      </w:r>
      <w:r>
        <w:rPr>
          <w:rFonts w:hint="eastAsia"/>
        </w:rPr>
        <w:br/>
      </w:r>
      <w:r>
        <w:rPr>
          <w:rFonts w:hint="eastAsia"/>
        </w:rPr>
        <w:t>　　第一节 我国液态奶行业整体运行情况综述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一、液态奶行业产品结构</w:t>
      </w:r>
      <w:r>
        <w:rPr>
          <w:rFonts w:hint="eastAsia"/>
        </w:rPr>
        <w:br/>
      </w:r>
      <w:r>
        <w:rPr>
          <w:rFonts w:hint="eastAsia"/>
        </w:rPr>
        <w:t>　　　　二、2025年液态奶行业运行特点</w:t>
      </w:r>
      <w:r>
        <w:rPr>
          <w:rFonts w:hint="eastAsia"/>
        </w:rPr>
        <w:br/>
      </w:r>
      <w:r>
        <w:rPr>
          <w:rFonts w:hint="eastAsia"/>
        </w:rPr>
        <w:t>　　　　三、2025年液态奶行业总体发展概况</w:t>
      </w:r>
      <w:r>
        <w:rPr>
          <w:rFonts w:hint="eastAsia"/>
        </w:rPr>
        <w:br/>
      </w:r>
      <w:r>
        <w:rPr>
          <w:rFonts w:hint="eastAsia"/>
        </w:rPr>
        <w:t>　　　　中国质量协会全国用户委员会发布了液态奶消费者满意度测评结果。对自以来连续7年测评的液态奶行业重点满意度指数进行了趋势分析，从连续数据中可以看出，近3年来消费者对液态奶行业的满意度指数、感知质量指数、行业消费信心指数在稳步上升。</w:t>
      </w:r>
      <w:r>
        <w:rPr>
          <w:rFonts w:hint="eastAsia"/>
        </w:rPr>
        <w:br/>
      </w:r>
      <w:r>
        <w:rPr>
          <w:rFonts w:hint="eastAsia"/>
        </w:rPr>
        <w:t>　　　　随着我国人均奶类消费量的逐年提升以及人口与渠道红利的结束，行业供不应求的阶段已经过去，未来的消费者需求更多由企业产品创新拉动。从我国液体乳的品类空间来看，低温和常温产品保持三七开的比例结构，因前两大下游龙头优势均在常温，使得常温品类的集中度较高，竞争相对激烈。低温未来的空间更大，竞争格局也相对缓和。但低温产品因受制于奶源、冷链、消费习惯及商业模式，发展速度一直偏慢。</w:t>
      </w:r>
      <w:r>
        <w:rPr>
          <w:rFonts w:hint="eastAsia"/>
        </w:rPr>
        <w:br/>
      </w:r>
      <w:r>
        <w:rPr>
          <w:rFonts w:hint="eastAsia"/>
        </w:rPr>
        <w:t>　　　　我国液体乳消费结构</w:t>
      </w:r>
      <w:r>
        <w:rPr>
          <w:rFonts w:hint="eastAsia"/>
        </w:rPr>
        <w:br/>
      </w:r>
      <w:r>
        <w:rPr>
          <w:rFonts w:hint="eastAsia"/>
        </w:rPr>
        <w:t>　　　　各品类的创新方向</w:t>
      </w:r>
      <w:r>
        <w:rPr>
          <w:rFonts w:hint="eastAsia"/>
        </w:rPr>
        <w:br/>
      </w:r>
      <w:r>
        <w:rPr>
          <w:rFonts w:hint="eastAsia"/>
        </w:rPr>
        <w:t>　　　　四、20162017年液态奶行业重要动态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我国液态奶行业竞争环境分析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我国液态奶行业企业分析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二、2025年我国液态奶行业企业数量区域结构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三、2025年我国液态奶行业企业数量规模结构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四、2025年我国液态奶行业企业数量所有制结构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我国液态奶行业从业人数分析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二、2025年我国液态奶行业从业人数区域结构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我国液态奶行业生产与销售状况分析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我国液态奶行业工业总产值分析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五、液态奶行业集中度分析</w:t>
      </w:r>
      <w:r>
        <w:rPr>
          <w:rFonts w:hint="eastAsia"/>
        </w:rPr>
        <w:br/>
      </w:r>
      <w:r>
        <w:rPr>
          <w:rFonts w:hint="eastAsia"/>
        </w:rPr>
        <w:t>　　第二节 我国液态奶行业总销售收入分析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我国液态奶行业成本费用分析</w:t>
      </w:r>
      <w:r>
        <w:rPr>
          <w:rFonts w:hint="eastAsia"/>
        </w:rPr>
        <w:br/>
      </w:r>
      <w:r>
        <w:rPr>
          <w:rFonts w:hint="eastAsia"/>
        </w:rPr>
        <w:t>　　第一节 我国液态奶行业产品销售成本分析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二、2020-2025年我国液态奶行业销售成本率分析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我国液态奶行业销售费用分析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二、2020-2025年我国液态奶行业销售费用率分析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我国液态奶行业管理费用分析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二、2020-2025年我国液态奶行业管理费用率分析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我国液态奶行业财务费用分析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二、2020-2025年我国液态奶行业财务费用率分析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我国液态奶行业获利能力分析</w:t>
      </w:r>
      <w:r>
        <w:rPr>
          <w:rFonts w:hint="eastAsia"/>
        </w:rPr>
        <w:br/>
      </w:r>
      <w:r>
        <w:rPr>
          <w:rFonts w:hint="eastAsia"/>
        </w:rPr>
        <w:t>　　第一节 我国液态奶行业利润总额分析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我国液态奶行业销售毛利率分析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我国液态奶行业销售利润率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我国液态奶行业资产负债状况分析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我国液态奶行业总资产状况分析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我国液态奶行业负债状况分析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我国液态奶行业资产负债率分析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我国液态奶行业重点企业分析</w:t>
      </w:r>
      <w:r>
        <w:rPr>
          <w:rFonts w:hint="eastAsia"/>
        </w:rPr>
        <w:br/>
      </w:r>
      <w:r>
        <w:rPr>
          <w:rFonts w:hint="eastAsia"/>
        </w:rPr>
        <w:t>　　第一节 2025年液态奶行业重点企业对比分析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　　（对行业内8-16家重点企业及品牌分析）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2025-2031年我国液态奶行业发展趋势预测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一、2025-2031年中国液态奶行业需求空间预测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二、2025-2031年中国液态奶行业供给能力预测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我国液态奶行业投资策略建议</w:t>
      </w:r>
      <w:r>
        <w:rPr>
          <w:rFonts w:hint="eastAsia"/>
        </w:rPr>
        <w:br/>
      </w:r>
      <w:r>
        <w:rPr>
          <w:rFonts w:hint="eastAsia"/>
        </w:rPr>
        <w:t>　　第一节 我国液态奶行业市场策略简析</w:t>
      </w:r>
      <w:r>
        <w:rPr>
          <w:rFonts w:hint="eastAsia"/>
        </w:rPr>
        <w:br/>
      </w:r>
      <w:r>
        <w:rPr>
          <w:rFonts w:hint="eastAsia"/>
        </w:rPr>
        <w:t>　　第二节 我国液态奶行业营销策略分析及建议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我国液态奶行业企业经营发展分析及建议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我国液态奶行业投资建议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中~智~林~－投资前景研究与建议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2020-2025年液态奶行业扩张系数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2020-2025年中国液态奶行业企业数量</w:t>
      </w:r>
      <w:r>
        <w:rPr>
          <w:rFonts w:hint="eastAsia"/>
        </w:rPr>
        <w:br/>
      </w:r>
      <w:r>
        <w:rPr>
          <w:rFonts w:hint="eastAsia"/>
        </w:rPr>
        <w:t>　　图表 2025年中国液态奶行业企业数量区域结构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2025年中国液态奶行业企业数量规模结构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2025年中国液态奶行业企业数量所有制结构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2020-2025年中国液态奶行业从业人数</w:t>
      </w:r>
      <w:r>
        <w:rPr>
          <w:rFonts w:hint="eastAsia"/>
        </w:rPr>
        <w:br/>
      </w:r>
      <w:r>
        <w:rPr>
          <w:rFonts w:hint="eastAsia"/>
        </w:rPr>
        <w:t>　　图表 2025年中国液态奶行业从业人数区域对比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2020-2025年中国液态奶行业工业总产值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2025年中国液态奶行业工业总产值规模对比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2025年中国液态奶行业工业总产值区域对比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2025年中国液态奶行业企业TOP20工业总产值</w:t>
      </w:r>
      <w:r>
        <w:rPr>
          <w:rFonts w:hint="eastAsia"/>
        </w:rPr>
        <w:br/>
      </w:r>
      <w:r>
        <w:rPr>
          <w:rFonts w:hint="eastAsia"/>
        </w:rPr>
        <w:t>　　图表 2025年我国液态奶行业企业TOP10工业总产值行业比重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美国贝恩对市场结构进行的分类</w:t>
      </w:r>
      <w:r>
        <w:rPr>
          <w:rFonts w:hint="eastAsia"/>
        </w:rPr>
        <w:br/>
      </w:r>
      <w:r>
        <w:rPr>
          <w:rFonts w:hint="eastAsia"/>
        </w:rPr>
        <w:t>　　图表 2020-2025年中国液态奶行业总销售收入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35318a97d4ed4" w:history="1">
        <w:r>
          <w:rPr>
            <w:rStyle w:val="Hyperlink"/>
          </w:rPr>
          <w:t>中国液态奶行业现状调研分析及发展趋势预测报告（2025年版）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35318a97d4ed4" w:history="1">
        <w:r>
          <w:rPr>
            <w:rStyle w:val="Hyperlink"/>
          </w:rPr>
          <w:t>https://www.20087.com/2/57/YeTaiNaiDeFaZhanQuShi.html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d03b9b0f54881" w:history="1">
      <w:r>
        <w:rPr>
          <w:rStyle w:val="Hyperlink"/>
        </w:rPr>
        <w:t>中国液态奶行业现状调研分析及发展趋势预测报告（2025年版）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eTaiNaiDeFaZhanQuShi.html" TargetMode="External" Id="R87735318a97d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eTaiNaiDeFaZhanQuShi.html" TargetMode="External" Id="R539d03b9b0f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2025-04-29T08:22:00Z</dcterms:created>
  <dcterms:modified xsi:type="dcterms:W3CDTF">2025-04-29T09:22:00Z</dcterms:modified>
  <dc:subject>中国液态奶行业现状调研分析及发展趋势预测报告（2025年版）</dc:subject>
  <dc:title>中国液态奶行业现状调研分析及发展趋势预测报告（2025年版）</dc:title>
  <cp:keywords>中国液态奶行业现状调研分析及发展趋势预测报告（2025年版）</cp:keywords>
  <dc:description>中国液态奶行业现状调研分析及发展趋势预测报告（2025年版）</dc:description>
</cp:coreProperties>
</file>