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b618e072b4c13" w:history="1">
              <w:r>
                <w:rPr>
                  <w:rStyle w:val="Hyperlink"/>
                </w:rPr>
                <w:t>2025-2031年中国半成品菜市场现状深度调研与发展趋势报告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b618e072b4c13" w:history="1">
              <w:r>
                <w:rPr>
                  <w:rStyle w:val="Hyperlink"/>
                </w:rPr>
                <w:t>2025-2031年中国半成品菜市场现状深度调研与发展趋势报告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b618e072b4c13" w:history="1">
                <w:r>
                  <w:rPr>
                    <w:rStyle w:val="Hyperlink"/>
                  </w:rPr>
                  <w:t>https://www.20087.com/2/87/BanChengPinCaiFaZhanQuShiFenXi.html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菜是已经经过初步加工处理，但仍需烹饪才能食用的预制菜品。近年来，随着生活节奏加快和消费者对健康饮食的追求，半成品菜的需求量迅速增长。当前市场上，半成品菜的产品种类和口味不断丰富，涵盖了中式、西式等多种风味。此外，随着冷链物流技术的进步和电商平台的发展，半成品菜的销售渠道更加多样化，消费者可以通过线上平台轻松购买并享受便捷的配送服务。同时，为了满足消费者对食品安全和品质的要求，半成品菜的生产标准也在不断提高。</w:t>
      </w:r>
      <w:r>
        <w:rPr>
          <w:rFonts w:hint="eastAsia"/>
        </w:rPr>
        <w:br/>
      </w:r>
      <w:r>
        <w:rPr>
          <w:rFonts w:hint="eastAsia"/>
        </w:rPr>
        <w:t>　　未来，半成品菜的发展将更加注重产品创新和品牌建设。一方面，随着消费者对个性化和健康饮食的需求增加，半成品菜将推出更多特色菜品和功能性菜品，如低脂、低糖、富含膳食纤维等。另一方面，随着消费者对食品安全和品质的关注度提高，半成品菜的品牌信誉和质量保证将成为市场竞争的关键因素。此外，随着环保意识的提升，半成品菜的包装将更加注重环保材料的应用。为了提高消费者的购买体验，半成品菜制造商还将加强与餐饮服务提供商的合作，提供更加丰富多样的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b618e072b4c13" w:history="1">
        <w:r>
          <w:rPr>
            <w:rStyle w:val="Hyperlink"/>
          </w:rPr>
          <w:t>2025-2031年中国半成品菜市场现状深度调研与发展趋势报告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半成品菜行业的现状与发展趋势，并对半成品菜产业链各环节进行了系统性探讨。报告科学预测了半成品菜行业未来发展方向，重点分析了半成品菜技术现状及创新路径，同时聚焦半成品菜重点企业的经营表现，评估了市场竞争格局、品牌影响力及市场集中度。通过对细分市场的深入研究及SWOT分析，报告揭示了半成品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半成品菜概述</w:t>
      </w:r>
      <w:r>
        <w:rPr>
          <w:rFonts w:hint="eastAsia"/>
        </w:rPr>
        <w:br/>
      </w:r>
      <w:r>
        <w:rPr>
          <w:rFonts w:hint="eastAsia"/>
        </w:rPr>
        <w:t>　　第一节 半成品菜定义</w:t>
      </w:r>
      <w:r>
        <w:rPr>
          <w:rFonts w:hint="eastAsia"/>
        </w:rPr>
        <w:br/>
      </w:r>
      <w:r>
        <w:rPr>
          <w:rFonts w:hint="eastAsia"/>
        </w:rPr>
        <w:t>　　第二节 半成品菜发展历程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2025年中国半成品菜行业发展环境分析</w:t>
      </w:r>
      <w:r>
        <w:rPr>
          <w:rFonts w:hint="eastAsia"/>
        </w:rPr>
        <w:br/>
      </w:r>
      <w:r>
        <w:rPr>
          <w:rFonts w:hint="eastAsia"/>
        </w:rPr>
        <w:t>　　第一节 半成品菜行业经济环境分析</w:t>
      </w:r>
      <w:r>
        <w:rPr>
          <w:rFonts w:hint="eastAsia"/>
        </w:rPr>
        <w:br/>
      </w:r>
      <w:r>
        <w:rPr>
          <w:rFonts w:hint="eastAsia"/>
        </w:rPr>
        <w:t>　　第二节 半成品菜行业政策环境分析</w:t>
      </w:r>
      <w:r>
        <w:rPr>
          <w:rFonts w:hint="eastAsia"/>
        </w:rPr>
        <w:br/>
      </w:r>
      <w:r>
        <w:rPr>
          <w:rFonts w:hint="eastAsia"/>
        </w:rPr>
        <w:t>　　第三节 半成品菜行业技术环境分析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世界半成品菜行业市场运行形势分析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2024-2025年全球半成品菜行业发展概况</w:t>
      </w:r>
      <w:r>
        <w:rPr>
          <w:rFonts w:hint="eastAsia"/>
        </w:rPr>
        <w:br/>
      </w:r>
      <w:r>
        <w:rPr>
          <w:rFonts w:hint="eastAsia"/>
        </w:rPr>
        <w:t>　　第二节 世界半成品菜行业发展走势</w:t>
      </w:r>
      <w:r>
        <w:rPr>
          <w:rFonts w:hint="eastAsia"/>
        </w:rPr>
        <w:br/>
      </w:r>
      <w:r>
        <w:rPr>
          <w:rFonts w:hint="eastAsia"/>
        </w:rPr>
        <w:t>　　　　一、全球半成品菜行业市场分布情况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二、全球半成品菜行业发展趋势分析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中国半成品菜行业供给与需求情况分析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中国半成品菜行业总体规模</w:t>
      </w:r>
      <w:r>
        <w:rPr>
          <w:rFonts w:hint="eastAsia"/>
        </w:rPr>
        <w:br/>
      </w:r>
      <w:r>
        <w:rPr>
          <w:rFonts w:hint="eastAsia"/>
        </w:rPr>
        <w:t>　　第二节 中国半成品菜行业供给情况分析</w:t>
      </w:r>
      <w:r>
        <w:rPr>
          <w:rFonts w:hint="eastAsia"/>
        </w:rPr>
        <w:br/>
      </w:r>
      <w:r>
        <w:rPr>
          <w:rFonts w:hint="eastAsia"/>
        </w:rPr>
        <w:t>　　第三节 中国半成品菜行业需求概况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中国半成品菜行业规模与效益分析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2020-2025年中国半成品菜制造行业盈利能力分析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2020-2025年中国半成品菜制造行业发展能力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2020-2025年半成品菜制造行业偿债能力分析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2020-2025年半成品菜制造企业数量分析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2024-2025年半成品菜上、下游行业发展现状与趋势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半成品菜上游行业发展分析</w:t>
      </w:r>
      <w:r>
        <w:rPr>
          <w:rFonts w:hint="eastAsia"/>
        </w:rPr>
        <w:br/>
      </w:r>
      <w:r>
        <w:rPr>
          <w:rFonts w:hint="eastAsia"/>
        </w:rPr>
        <w:t>　　　　一、半成品菜上游行业发展现状</w:t>
      </w:r>
      <w:r>
        <w:rPr>
          <w:rFonts w:hint="eastAsia"/>
        </w:rPr>
        <w:br/>
      </w:r>
      <w:r>
        <w:rPr>
          <w:rFonts w:hint="eastAsia"/>
        </w:rPr>
        <w:t>　　　　二、半成品菜上游行业发展趋势预测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半成品菜下游行业发展分析</w:t>
      </w:r>
      <w:r>
        <w:rPr>
          <w:rFonts w:hint="eastAsia"/>
        </w:rPr>
        <w:br/>
      </w:r>
      <w:r>
        <w:rPr>
          <w:rFonts w:hint="eastAsia"/>
        </w:rPr>
        <w:t>　　　　一、半成品菜下游行业发展现状</w:t>
      </w:r>
      <w:r>
        <w:rPr>
          <w:rFonts w:hint="eastAsia"/>
        </w:rPr>
        <w:br/>
      </w:r>
      <w:r>
        <w:rPr>
          <w:rFonts w:hint="eastAsia"/>
        </w:rPr>
        <w:t>　　　　二、半成品菜下游行业发展趋势预测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2024-2025年半成品菜行业竞争格局分析</w:t>
      </w:r>
      <w:r>
        <w:rPr>
          <w:rFonts w:hint="eastAsia"/>
        </w:rPr>
        <w:br/>
      </w:r>
      <w:r>
        <w:rPr>
          <w:rFonts w:hint="eastAsia"/>
        </w:rPr>
        <w:t>　　第一节 半成品菜行业集中度分析</w:t>
      </w:r>
      <w:r>
        <w:rPr>
          <w:rFonts w:hint="eastAsia"/>
        </w:rPr>
        <w:br/>
      </w:r>
      <w:r>
        <w:rPr>
          <w:rFonts w:hint="eastAsia"/>
        </w:rPr>
        <w:t>　　　　一、半成品菜市场集中度分析</w:t>
      </w:r>
      <w:r>
        <w:rPr>
          <w:rFonts w:hint="eastAsia"/>
        </w:rPr>
        <w:br/>
      </w:r>
      <w:r>
        <w:rPr>
          <w:rFonts w:hint="eastAsia"/>
        </w:rPr>
        <w:t>　　　　二、半成品菜企业集中度分析</w:t>
      </w:r>
      <w:r>
        <w:rPr>
          <w:rFonts w:hint="eastAsia"/>
        </w:rPr>
        <w:br/>
      </w:r>
      <w:r>
        <w:rPr>
          <w:rFonts w:hint="eastAsia"/>
        </w:rPr>
        <w:t>　　　　三、半成品菜区域集中度分析</w:t>
      </w:r>
      <w:r>
        <w:rPr>
          <w:rFonts w:hint="eastAsia"/>
        </w:rPr>
        <w:br/>
      </w:r>
      <w:r>
        <w:rPr>
          <w:rFonts w:hint="eastAsia"/>
        </w:rPr>
        <w:t>　　第二节 半成品菜行业竞争格局分析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2020-2025年中国半成品菜行业重点企业竞争力分析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苏州市好得睐食品科技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河北福成五丰食品股份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厦门绿进食品有限公司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苏州市味知香食品股份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半成品菜行业企业经营策略研究分析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半成品菜企业多样化经营策略分析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大型半成品菜企业集团未来发展策略分析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对中小半成品菜企业生产经营的建议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中国半成品菜产业市场竞争策略建议</w:t>
      </w:r>
      <w:r>
        <w:rPr>
          <w:rFonts w:hint="eastAsia"/>
        </w:rPr>
        <w:br/>
      </w:r>
      <w:r>
        <w:rPr>
          <w:rFonts w:hint="eastAsia"/>
        </w:rPr>
        <w:t>　　第一节 半成品菜行业发展战略研究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中国半成品菜产业竞争战略建议</w:t>
      </w:r>
      <w:r>
        <w:rPr>
          <w:rFonts w:hint="eastAsia"/>
        </w:rPr>
        <w:br/>
      </w:r>
      <w:r>
        <w:rPr>
          <w:rFonts w:hint="eastAsia"/>
        </w:rPr>
        <w:t>　　　　一、半成品菜竞争战略选择建议</w:t>
      </w:r>
      <w:r>
        <w:rPr>
          <w:rFonts w:hint="eastAsia"/>
        </w:rPr>
        <w:br/>
      </w:r>
      <w:r>
        <w:rPr>
          <w:rFonts w:hint="eastAsia"/>
        </w:rPr>
        <w:t>　　　　二、半成品菜产业升级策略建议</w:t>
      </w:r>
      <w:r>
        <w:rPr>
          <w:rFonts w:hint="eastAsia"/>
        </w:rPr>
        <w:br/>
      </w:r>
      <w:r>
        <w:rPr>
          <w:rFonts w:hint="eastAsia"/>
        </w:rPr>
        <w:t>　　　　三、半成品菜产业转移策略建议</w:t>
      </w:r>
      <w:r>
        <w:rPr>
          <w:rFonts w:hint="eastAsia"/>
        </w:rPr>
        <w:br/>
      </w:r>
      <w:r>
        <w:rPr>
          <w:rFonts w:hint="eastAsia"/>
        </w:rPr>
        <w:t>　　　　四、半成品菜价值链定位建议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中国半成品菜行业未来发展预测及投资前景分析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未来半成品菜行业发展趋势分析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一、未来半成品菜行业发展分析</w:t>
      </w:r>
      <w:r>
        <w:rPr>
          <w:rFonts w:hint="eastAsia"/>
        </w:rPr>
        <w:br/>
      </w:r>
      <w:r>
        <w:rPr>
          <w:rFonts w:hint="eastAsia"/>
        </w:rPr>
        <w:t>　　　　二、未来半成品菜行业技术开发方向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2025-2031年半成品菜行业运行状况预测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一、2025-2031年半成品菜行业产量预测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二、2025-2031年半成品菜行业需求预测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业内专家对中国半成品菜行业投资的建议及观点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半成品菜行业投资机遇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一、中国当前经济形势对半成品菜行业的影响</w:t>
      </w:r>
      <w:r>
        <w:rPr>
          <w:rFonts w:hint="eastAsia"/>
        </w:rPr>
        <w:br/>
      </w:r>
      <w:r>
        <w:rPr>
          <w:rFonts w:hint="eastAsia"/>
        </w:rPr>
        <w:t>　　　　二、半成品菜企业在危机中的竞争优势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半成品菜行业投资风险</w:t>
      </w:r>
      <w:r>
        <w:rPr>
          <w:rFonts w:hint="eastAsia"/>
        </w:rPr>
        <w:br/>
      </w:r>
      <w:r>
        <w:rPr>
          <w:rFonts w:hint="eastAsia"/>
        </w:rPr>
        <w:t>　　第三节 中智林-－半成品菜行业应对策略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b618e072b4c13" w:history="1">
        <w:r>
          <w:rPr>
            <w:rStyle w:val="Hyperlink"/>
          </w:rPr>
          <w:t>2025-2031年中国半成品菜市场现状深度调研与发展趋势报告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b618e072b4c13" w:history="1">
        <w:r>
          <w:rPr>
            <w:rStyle w:val="Hyperlink"/>
          </w:rPr>
          <w:t>https://www.20087.com/2/87/BanChengPinCaiFaZhanQuShiFenXi.html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热点：预制菜十大品牌、半成品菜批发供应商、预制菜三巨头、半成品菜图片、预制菜生产设备、半成品菜有哪些、净菜设备一整套多少钱、半成品菜批发市场在哪里、快餐半成品菜批发市场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6ea210784431" w:history="1">
      <w:r>
        <w:rPr>
          <w:rStyle w:val="Hyperlink"/>
        </w:rPr>
        <w:t>2025-2031年中国半成品菜市场现状深度调研与发展趋势报告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anChengPinCaiFaZhanQuShiFenXi.html" TargetMode="External" Id="Rf55b618e072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anChengPinCaiFaZhanQuShiFenXi.html" TargetMode="External" Id="Rc1ea6ea2107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2025-03-07T04:16:00Z</dcterms:created>
  <dcterms:modified xsi:type="dcterms:W3CDTF">2025-03-07T05:16:00Z</dcterms:modified>
  <dc:subject>2025-2031年中国半成品菜市场现状深度调研与发展趋势报告</dc:subject>
  <dc:title>2025-2031年中国半成品菜市场现状深度调研与发展趋势报告</dc:title>
  <cp:keywords>2025-2031年中国半成品菜市场现状深度调研与发展趋势报告</cp:keywords>
  <dc:description>2025-2031年中国半成品菜市场现状深度调研与发展趋势报告</dc:description>
</cp:coreProperties>
</file>