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29dd59c3445c" w:history="1">
              <w:r>
                <w:rPr>
                  <w:rStyle w:val="Hyperlink"/>
                </w:rPr>
                <w:t>中国发酵火腿行业现状分析与发展前景研究（2025-2031年）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29dd59c3445c" w:history="1">
              <w:r>
                <w:rPr>
                  <w:rStyle w:val="Hyperlink"/>
                </w:rPr>
                <w:t>中国发酵火腿行业现状分析与发展前景研究（2025-2031年）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829dd59c3445c" w:history="1">
                <w:r>
                  <w:rPr>
                    <w:rStyle w:val="Hyperlink"/>
                  </w:rPr>
                  <w:t>https://www.20087.com/2/87/FaJiaoHuoTuiFaZhanXianZhuangQianJing.html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火腿是一种经过长时间自然发酵、风干与熟成工艺制成的传统肉制品，主要采用猪后腿为原料，通过盐渍、控温控湿熟化等工序赋予其独特风味与质地，广泛应用于西式餐饮、家庭佐餐及高端礼品市场。发酵火腿风味浓郁、口感紧实、营养价值较高，并具备较长的保存周期与文化传承属性。近年来，随着消费者对高品质食品与地域特色产品的偏好增强，发酵火腿在生产工艺标准化、原料溯源体系建设与品牌营销策略方面持续优化，部分产区已建立地理标志认证体系、冷链运输网络与分级销售机制。然而，行业内仍面临生产周期长、工艺依赖性强、消费认知局限等问题，影响其在国内市场的接受度与推广速度。</w:t>
      </w:r>
      <w:r>
        <w:rPr>
          <w:rFonts w:hint="eastAsia"/>
        </w:rPr>
        <w:br/>
      </w:r>
      <w:r>
        <w:rPr>
          <w:rFonts w:hint="eastAsia"/>
        </w:rPr>
        <w:t>　　未来，发酵火腿的发展将围绕品质提升、消费教育与多元化应用展开。随着微生物发酵调控技术、温湿度智能监控系统与风味物质稳定化工艺的应用，产品将在缩短熟成周期的同时保持原有风味特征，提升生产效率与产品一致性。同时，结合预制菜产业发展、高端餐饮合作与线上内容营销，行业将推动发酵火腿从传统肉类制品向轻食、伴手礼与创意料理等新消费形态延伸。此外，在国家地理标志农产品保护工程与中华美食国际化战略推动下，发酵火腿还将加速进入国际市场与文旅融合项目。整体来看，发酵火腿将在科技赋能与文化传播的双重驱动下，持续向优质、多元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29dd59c3445c" w:history="1">
        <w:r>
          <w:rPr>
            <w:rStyle w:val="Hyperlink"/>
          </w:rPr>
          <w:t>中国发酵火腿行业现状分析与发展前景研究（2025-2031年）</w:t>
        </w:r>
      </w:hyperlink>
      <w:r>
        <w:rPr>
          <w:rFonts w:hint="eastAsia"/>
        </w:rPr>
        <w:t>》以专业、科学的视角，系统分析了发酵火腿行业的市场规模、供需状况和竞争格局，梳理了发酵火腿技术发展水平和未来方向。报告对发酵火腿行业发展趋势做出客观预测，评估了市场增长空间和潜在风险，并分析了重点发酵火腿企业的经营情况和市场表现。结合政策环境和消费需求变化，为投资者和企业提供发酵火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发酵火腿行业概述</w:t>
      </w:r>
      <w:r>
        <w:rPr>
          <w:rFonts w:hint="eastAsia"/>
        </w:rPr>
        <w:br/>
      </w:r>
      <w:r>
        <w:rPr>
          <w:rFonts w:hint="eastAsia"/>
        </w:rPr>
        <w:t>　　第一节 发酵火腿定义与分类</w:t>
      </w:r>
      <w:r>
        <w:rPr>
          <w:rFonts w:hint="eastAsia"/>
        </w:rPr>
        <w:br/>
      </w:r>
      <w:r>
        <w:rPr>
          <w:rFonts w:hint="eastAsia"/>
        </w:rPr>
        <w:t>　　第二节 发酵火腿应用领域</w:t>
      </w:r>
      <w:r>
        <w:rPr>
          <w:rFonts w:hint="eastAsia"/>
        </w:rPr>
        <w:br/>
      </w:r>
      <w:r>
        <w:rPr>
          <w:rFonts w:hint="eastAsia"/>
        </w:rPr>
        <w:t>　　第三节 发酵火腿行业经济指标分析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一、发酵火腿行业赢利性评估</w:t>
      </w:r>
      <w:r>
        <w:rPr>
          <w:rFonts w:hint="eastAsia"/>
        </w:rPr>
        <w:br/>
      </w:r>
      <w:r>
        <w:rPr>
          <w:rFonts w:hint="eastAsia"/>
        </w:rPr>
        <w:t>　　　　二、发酵火腿行业成长速度分析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三、发酵火腿附加值提升空间探讨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四、发酵火腿行业进入壁垒分析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五、发酵火腿行业风险性评估</w:t>
      </w:r>
      <w:r>
        <w:rPr>
          <w:rFonts w:hint="eastAsia"/>
        </w:rPr>
        <w:br/>
      </w:r>
      <w:r>
        <w:rPr>
          <w:rFonts w:hint="eastAsia"/>
        </w:rPr>
        <w:t>　　　　六、发酵火腿行业周期性分析</w:t>
      </w:r>
      <w:r>
        <w:rPr>
          <w:rFonts w:hint="eastAsia"/>
        </w:rPr>
        <w:br/>
      </w:r>
      <w:r>
        <w:rPr>
          <w:rFonts w:hint="eastAsia"/>
        </w:rPr>
        <w:t>　　　　七、发酵火腿行业竞争程度指标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八、发酵火腿行业成熟度综合分析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发酵火腿产业链及经营模式分析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三、发酵火腿销售模式与渠道策略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全球发酵火腿市场发展分析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2024-2025年全球发酵火腿行业发展分析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一、全球发酵火腿行业市场规模与趋势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二、全球发酵火腿行业发展特点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三、全球发酵火腿行业竞争格局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主要国家与地区发酵火腿市场分析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2025-2031年全球发酵火腿行业发展趋势与前景预测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一、发酵火腿行业发展趋势</w:t>
      </w:r>
      <w:r>
        <w:rPr>
          <w:rFonts w:hint="eastAsia"/>
        </w:rPr>
        <w:br/>
      </w:r>
      <w:r>
        <w:rPr>
          <w:rFonts w:hint="eastAsia"/>
        </w:rPr>
        <w:t>　　　　二、发酵火腿行业发展潜力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中国发酵火腿行业市场分析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2024-2025年发酵火腿产能与投资动态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一、国内发酵火腿产能现状与利用效率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二、发酵火腿产能扩张与投资动态分析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2025-2031年发酵火腿行业产量统计与趋势预测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一、2019-2024年发酵火腿行业产量与增长趋势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1、2019-2024年发酵火腿产量及增长趋势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2、2019-2024年发酵火腿细分产品产量及份额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二、发酵火腿产量影响因素分析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三、2025-2031年发酵火腿产量预测</w:t>
      </w:r>
      <w:r>
        <w:rPr>
          <w:rFonts w:hint="eastAsia"/>
        </w:rPr>
        <w:br/>
      </w:r>
      <w:r>
        <w:rPr>
          <w:rFonts w:hint="eastAsia"/>
        </w:rPr>
        <w:t>　　第三节 2025-2031年发酵火腿市场需求与销售分析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一、2024-2025年发酵火腿行业需求现状</w:t>
      </w:r>
      <w:r>
        <w:rPr>
          <w:rFonts w:hint="eastAsia"/>
        </w:rPr>
        <w:br/>
      </w:r>
      <w:r>
        <w:rPr>
          <w:rFonts w:hint="eastAsia"/>
        </w:rPr>
        <w:t>　　　　二、发酵火腿客户群体与需求特点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三、2019-2024年发酵火腿行业销售规模分析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四、2025-2031年发酵火腿市场增长潜力与规模预测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国内外发酵火腿行业技术差距分析及差距形成的主要原因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发酵火腿行业技术发展方向、趋势预测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中国发酵火腿细分市场分析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一、2024-2025年发酵火腿主要细分产品市场现状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发酵火腿价格机制与竞争策略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一、2019-2024年发酵火腿市场价格走势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发酵火腿定价策略与方法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2025-2031年发酵火腿价格竞争态势与趋势预测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中国发酵火腿行业重点区域市场研究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2024-2025年重点区域发酵火腿市场发展概况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三、2025-2031年发酵火腿行业发展潜力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三、2025-2031年发酵火腿行业发展潜力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三、2025-2031年发酵火腿行业发展潜力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三、2025-2031年发酵火腿行业发展潜力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三、2025-2031年发酵火腿行业发展潜力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2019-2024年中国发酵火腿行业进出口情况分析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发酵火腿行业进口规模与来源分析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一、2019-2024年发酵火腿进口规模分析</w:t>
      </w:r>
      <w:r>
        <w:rPr>
          <w:rFonts w:hint="eastAsia"/>
        </w:rPr>
        <w:br/>
      </w:r>
      <w:r>
        <w:rPr>
          <w:rFonts w:hint="eastAsia"/>
        </w:rPr>
        <w:t>　　　　二、发酵火腿主要进口来源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发酵火腿行业出口规模与目的地分析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一、2019-2024年发酵火腿出口规模分析</w:t>
      </w:r>
      <w:r>
        <w:rPr>
          <w:rFonts w:hint="eastAsia"/>
        </w:rPr>
        <w:br/>
      </w:r>
      <w:r>
        <w:rPr>
          <w:rFonts w:hint="eastAsia"/>
        </w:rPr>
        <w:t>　　　　二、发酵火腿主要出口目的地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2019-2024年中国发酵火腿总体规模与财务指标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中国发酵火腿行业总体规模分析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一、发酵火腿企业数量与结构</w:t>
      </w:r>
      <w:r>
        <w:rPr>
          <w:rFonts w:hint="eastAsia"/>
        </w:rPr>
        <w:br/>
      </w:r>
      <w:r>
        <w:rPr>
          <w:rFonts w:hint="eastAsia"/>
        </w:rPr>
        <w:t>　　　　二、发酵火腿从业人员规模</w:t>
      </w:r>
      <w:r>
        <w:rPr>
          <w:rFonts w:hint="eastAsia"/>
        </w:rPr>
        <w:br/>
      </w:r>
      <w:r>
        <w:rPr>
          <w:rFonts w:hint="eastAsia"/>
        </w:rPr>
        <w:t>　　　　三、发酵火腿行业资产状况</w:t>
      </w:r>
      <w:r>
        <w:rPr>
          <w:rFonts w:hint="eastAsia"/>
        </w:rPr>
        <w:br/>
      </w:r>
      <w:r>
        <w:rPr>
          <w:rFonts w:hint="eastAsia"/>
        </w:rPr>
        <w:t>　　第二节 中国发酵火腿行业财务指标总体分析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发酵火腿行业重点企业经营状况分析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发酵火腿领先企业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发酵火腿标杆企业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发酵火腿代表企业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发酵火腿龙头企业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中国发酵火腿行业竞争格局分析</w:t>
      </w:r>
      <w:r>
        <w:rPr>
          <w:rFonts w:hint="eastAsia"/>
        </w:rPr>
        <w:br/>
      </w:r>
      <w:r>
        <w:rPr>
          <w:rFonts w:hint="eastAsia"/>
        </w:rPr>
        <w:t>　　第一节 发酵火腿行业竞争格局总览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2024-2025年发酵火腿行业竞争力分析</w:t>
      </w:r>
      <w:r>
        <w:rPr>
          <w:rFonts w:hint="eastAsia"/>
        </w:rPr>
        <w:br/>
      </w:r>
      <w:r>
        <w:rPr>
          <w:rFonts w:hint="eastAsia"/>
        </w:rPr>
        <w:t>　　　　一、发酵火腿供应商议价能力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四、发酵火腿替代品威胁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2019-2024年发酵火腿行业企业并购活动分析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2024-2025年发酵火腿行业会展与招投标活动分析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一、发酵火腿行业会展活动及其市场影响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2025年中国发酵火腿企业发展策略分析</w:t>
      </w:r>
      <w:r>
        <w:rPr>
          <w:rFonts w:hint="eastAsia"/>
        </w:rPr>
        <w:br/>
      </w:r>
      <w:r>
        <w:rPr>
          <w:rFonts w:hint="eastAsia"/>
        </w:rPr>
        <w:t>　　第一节 发酵火腿市场策略分析</w:t>
      </w:r>
      <w:r>
        <w:rPr>
          <w:rFonts w:hint="eastAsia"/>
        </w:rPr>
        <w:br/>
      </w:r>
      <w:r>
        <w:rPr>
          <w:rFonts w:hint="eastAsia"/>
        </w:rPr>
        <w:t>　　　　一、发酵火腿市场定位与拓展策略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二、发酵火腿市场细分与目标客户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发酵火腿销售策略分析</w:t>
      </w:r>
      <w:r>
        <w:rPr>
          <w:rFonts w:hint="eastAsia"/>
        </w:rPr>
        <w:br/>
      </w:r>
      <w:r>
        <w:rPr>
          <w:rFonts w:hint="eastAsia"/>
        </w:rPr>
        <w:t>　　　　一、发酵火腿销售渠道与网络建设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提高发酵火腿企业竞争力建议</w:t>
      </w:r>
      <w:r>
        <w:rPr>
          <w:rFonts w:hint="eastAsia"/>
        </w:rPr>
        <w:br/>
      </w:r>
      <w:r>
        <w:rPr>
          <w:rFonts w:hint="eastAsia"/>
        </w:rPr>
        <w:t>　　　　一、发酵火腿技术创新与管理优化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发酵火腿品牌战略思考</w:t>
      </w:r>
      <w:r>
        <w:rPr>
          <w:rFonts w:hint="eastAsia"/>
        </w:rPr>
        <w:br/>
      </w:r>
      <w:r>
        <w:rPr>
          <w:rFonts w:hint="eastAsia"/>
        </w:rPr>
        <w:t>　　　　一、发酵火腿品牌建设与维护</w:t>
      </w:r>
      <w:r>
        <w:rPr>
          <w:rFonts w:hint="eastAsia"/>
        </w:rPr>
        <w:br/>
      </w:r>
      <w:r>
        <w:rPr>
          <w:rFonts w:hint="eastAsia"/>
        </w:rPr>
        <w:t>　　　　二、发酵火腿品牌影响力与市场竞争力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中国发酵火腿行业风险与对策</w:t>
      </w:r>
      <w:r>
        <w:rPr>
          <w:rFonts w:hint="eastAsia"/>
        </w:rPr>
        <w:br/>
      </w:r>
      <w:r>
        <w:rPr>
          <w:rFonts w:hint="eastAsia"/>
        </w:rPr>
        <w:t>　　第一节 发酵火腿行业SWOT分析</w:t>
      </w:r>
      <w:r>
        <w:rPr>
          <w:rFonts w:hint="eastAsia"/>
        </w:rPr>
        <w:br/>
      </w:r>
      <w:r>
        <w:rPr>
          <w:rFonts w:hint="eastAsia"/>
        </w:rPr>
        <w:t>　　　　一、发酵火腿行业优势分析</w:t>
      </w:r>
      <w:r>
        <w:rPr>
          <w:rFonts w:hint="eastAsia"/>
        </w:rPr>
        <w:br/>
      </w:r>
      <w:r>
        <w:rPr>
          <w:rFonts w:hint="eastAsia"/>
        </w:rPr>
        <w:t>　　　　二、发酵火腿行业劣势分析</w:t>
      </w:r>
      <w:r>
        <w:rPr>
          <w:rFonts w:hint="eastAsia"/>
        </w:rPr>
        <w:br/>
      </w:r>
      <w:r>
        <w:rPr>
          <w:rFonts w:hint="eastAsia"/>
        </w:rPr>
        <w:t>　　　　三、发酵火腿市场机会探索</w:t>
      </w:r>
      <w:r>
        <w:rPr>
          <w:rFonts w:hint="eastAsia"/>
        </w:rPr>
        <w:br/>
      </w:r>
      <w:r>
        <w:rPr>
          <w:rFonts w:hint="eastAsia"/>
        </w:rPr>
        <w:t>　　　　四、发酵火腿市场威胁评估</w:t>
      </w:r>
      <w:r>
        <w:rPr>
          <w:rFonts w:hint="eastAsia"/>
        </w:rPr>
        <w:br/>
      </w:r>
      <w:r>
        <w:rPr>
          <w:rFonts w:hint="eastAsia"/>
        </w:rPr>
        <w:t>　　第二节 发酵火腿行业风险及对策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2025-2031年中国发酵火腿行业前景与发展趋势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发酵火腿行业发展环境分析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2025-2031年发酵火腿行业发展趋势与方向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一、发酵火腿行业发展方向预测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二、发酵火腿发展趋势分析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2025-2031年发酵火腿行业发展潜力与机遇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一、发酵火腿市场发展潜力评估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二、发酵火腿新兴市场与机遇探索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发酵火腿行业研究结论与建议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发酵火腿行业发展建议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2019-2024年中国发酵火腿市场规模及增长情况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2025-2031年中国发酵火腿行业产量预测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2019-2024年中国发酵火腿行业市场需求及增长情况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2025-2031年中国发酵火腿行业市场需求预测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**地区发酵火腿市场规模及增长情况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**地区发酵火腿行业市场需求情况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2019-2024年中国发酵火腿行业出口情况分析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发酵火腿重点企业经营情况分析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2025年发酵火腿行业壁垒</w:t>
      </w:r>
      <w:r>
        <w:rPr>
          <w:rFonts w:hint="eastAsia"/>
        </w:rPr>
        <w:br/>
      </w:r>
      <w:r>
        <w:rPr>
          <w:rFonts w:hint="eastAsia"/>
        </w:rPr>
        <w:t>　　图表 2025年发酵火腿市场前景分析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2025-2031年中国发酵火腿市场规模预测</w:t>
      </w:r>
      <w:r>
        <w:rPr>
          <w:rFonts w:hint="eastAsia"/>
        </w:rPr>
        <w:br/>
      </w:r>
      <w:r>
        <w:rPr>
          <w:rFonts w:hint="eastAsia"/>
        </w:rPr>
        <w:t>　　图表 2025年发酵火腿发展趋势预测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29dd59c3445c" w:history="1">
        <w:r>
          <w:rPr>
            <w:rStyle w:val="Hyperlink"/>
          </w:rPr>
          <w:t>中国发酵火腿行业现状分析与发展前景研究（2025-2031年）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829dd59c3445c" w:history="1">
        <w:r>
          <w:rPr>
            <w:rStyle w:val="Hyperlink"/>
          </w:rPr>
          <w:t>https://www.20087.com/2/87/FaJiaoHuoTuiFaZhanXianZhuangQianJing.html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bc0a2a2a4a3d" w:history="1">
      <w:r>
        <w:rPr>
          <w:rStyle w:val="Hyperlink"/>
        </w:rPr>
        <w:t>中国发酵火腿行业现状分析与发展前景研究（2025-2031年）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JiaoHuoTuiFaZhanXianZhuangQianJing.html" TargetMode="External" Id="R2b7829dd59c3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JiaoHuoTuiFaZhanXianZhuangQianJing.html" TargetMode="External" Id="Rfcf7bc0a2a2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2025-07-12T01:28:09Z</dcterms:created>
  <dcterms:modified xsi:type="dcterms:W3CDTF">2025-07-12T02:28:09Z</dcterms:modified>
  <dc:subject>中国发酵火腿行业现状分析与发展前景研究（2025-2031年）</dc:subject>
  <dc:title>中国发酵火腿行业现状分析与发展前景研究（2025-2031年）</dc:title>
  <cp:keywords>中国发酵火腿行业现状分析与发展前景研究（2025-2031年）</cp:keywords>
  <dc:description>中国发酵火腿行业现状分析与发展前景研究（2025-2031年）</dc:description>
</cp:coreProperties>
</file>