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3cb933abe4f2c" w:history="1">
              <w:r>
                <w:rPr>
                  <w:rStyle w:val="Hyperlink"/>
                </w:rPr>
                <w:t>2025-2031年中国能量饮料行业全面调研与发展趋势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3cb933abe4f2c" w:history="1">
              <w:r>
                <w:rPr>
                  <w:rStyle w:val="Hyperlink"/>
                </w:rPr>
                <w:t>2025-2031年中国能量饮料行业全面调研与发展趋势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3cb933abe4f2c" w:history="1">
                <w:r>
                  <w:rPr>
                    <w:rStyle w:val="Hyperlink"/>
                  </w:rPr>
                  <w:t>https://www.20087.com/2/57/NengLiangYinLiaoFaZhanQuShi.html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饮料市场在过去几年中经历了快速增长，主要受年轻消费者对提神醒脑饮品需求的推动。这些饮料通常含有高浓度的咖啡因、牛磺酸、维生素B群和其他刺激性成分，旨在短时间内提升精力和警觉性。随着市场竞争加剧，能量饮料品牌不断创新，推出低糖、无糖和有机版本，以吸引健康意识较强的消费者。</w:t>
      </w:r>
      <w:r>
        <w:rPr>
          <w:rFonts w:hint="eastAsia"/>
        </w:rPr>
        <w:br/>
      </w:r>
      <w:r>
        <w:rPr>
          <w:rFonts w:hint="eastAsia"/>
        </w:rPr>
        <w:t>　　未来，能量饮料行业将更加注重健康和功能性。随着消费者对过度摄入刺激性成分的担忧增加，低刺激、天然成分的能量饮料将受到青睐。同时，功能性和营养补充将成为产品差异化的重要方向，如添加抗氧化剂、适应原和益生菌，以支持免疫力和精神状态。此外，品牌将更加重视社会责任，通过可持续包装和透明供应链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3cb933abe4f2c" w:history="1">
        <w:r>
          <w:rPr>
            <w:rStyle w:val="Hyperlink"/>
          </w:rPr>
          <w:t>2025-2031年中国能量饮料行业全面调研与发展趋势</w:t>
        </w:r>
      </w:hyperlink>
      <w:r>
        <w:rPr>
          <w:rFonts w:hint="eastAsia"/>
        </w:rPr>
        <w:t>》系统分析了能量饮料行业的市场规模、市场需求及价格波动，深入探讨了能量饮料产业链关键环节及各细分市场特点。报告基于权威数据，科学预测了能量饮料市场前景与发展趋势，同时评估了能量饮料重点企业的经营状况，包括品牌影响力、市场集中度及竞争格局。通过SWOT分析，报告揭示了能量饮料行业面临的风险与机遇，为能量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能量饮料行业相关概述</w:t>
      </w:r>
      <w:r>
        <w:rPr>
          <w:rFonts w:hint="eastAsia"/>
        </w:rPr>
        <w:br/>
      </w:r>
      <w:r>
        <w:rPr>
          <w:rFonts w:hint="eastAsia"/>
        </w:rPr>
        <w:t>　　第一节 能量饮料行业定义</w:t>
      </w:r>
      <w:r>
        <w:rPr>
          <w:rFonts w:hint="eastAsia"/>
        </w:rPr>
        <w:br/>
      </w:r>
      <w:r>
        <w:rPr>
          <w:rFonts w:hint="eastAsia"/>
        </w:rPr>
        <w:t>　　第二节 能量饮料发展历程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中国能量饮料行业运行环境分析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2025年中国能量饮料行业社会环境分析</w:t>
      </w:r>
      <w:r>
        <w:rPr>
          <w:rFonts w:hint="eastAsia"/>
        </w:rPr>
        <w:br/>
      </w:r>
      <w:r>
        <w:rPr>
          <w:rFonts w:hint="eastAsia"/>
        </w:rPr>
        <w:t>　　第三节 2025年能量饮料技术环境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2025-2031年全球能量饮料市场分析</w:t>
      </w:r>
      <w:r>
        <w:rPr>
          <w:rFonts w:hint="eastAsia"/>
        </w:rPr>
        <w:br/>
      </w:r>
      <w:r>
        <w:rPr>
          <w:rFonts w:hint="eastAsia"/>
        </w:rPr>
        <w:t>　　　　一、全球能量饮料市场分析</w:t>
      </w:r>
      <w:r>
        <w:rPr>
          <w:rFonts w:hint="eastAsia"/>
        </w:rPr>
        <w:br/>
      </w:r>
      <w:r>
        <w:rPr>
          <w:rFonts w:hint="eastAsia"/>
        </w:rPr>
        <w:t>　　　　二、全球能量饮料市场需求分析</w:t>
      </w:r>
      <w:r>
        <w:rPr>
          <w:rFonts w:hint="eastAsia"/>
        </w:rPr>
        <w:br/>
      </w:r>
      <w:r>
        <w:rPr>
          <w:rFonts w:hint="eastAsia"/>
        </w:rPr>
        <w:t>　　第二节 2025-2031年全球部分地区能量饮料市场发展分析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2025-2031年全球能量饮料市场发展预测分析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2025-2031年能量饮料行业发展现状调研</w:t>
      </w:r>
      <w:r>
        <w:rPr>
          <w:rFonts w:hint="eastAsia"/>
        </w:rPr>
        <w:br/>
      </w:r>
      <w:r>
        <w:rPr>
          <w:rFonts w:hint="eastAsia"/>
        </w:rPr>
        <w:t>　　第二节 2025-2031年能量饮料企业发展分析</w:t>
      </w:r>
      <w:r>
        <w:rPr>
          <w:rFonts w:hint="eastAsia"/>
        </w:rPr>
        <w:br/>
      </w:r>
      <w:r>
        <w:rPr>
          <w:rFonts w:hint="eastAsia"/>
        </w:rPr>
        <w:t>　　第三节 2025-2031年能量饮料行业经济运行分析</w:t>
      </w:r>
      <w:r>
        <w:rPr>
          <w:rFonts w:hint="eastAsia"/>
        </w:rPr>
        <w:br/>
      </w:r>
      <w:r>
        <w:rPr>
          <w:rFonts w:hint="eastAsia"/>
        </w:rPr>
        <w:t>　　第四节 2025-2031年能量饮料市场发展分析</w:t>
      </w:r>
      <w:r>
        <w:rPr>
          <w:rFonts w:hint="eastAsia"/>
        </w:rPr>
        <w:br/>
      </w:r>
      <w:r>
        <w:rPr>
          <w:rFonts w:hint="eastAsia"/>
        </w:rPr>
        <w:t>　　第五节 能量饮料行业面临的挑战及发展建议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中国能量饮料消费市场分析</w:t>
      </w:r>
      <w:r>
        <w:rPr>
          <w:rFonts w:hint="eastAsia"/>
        </w:rPr>
        <w:br/>
      </w:r>
      <w:r>
        <w:rPr>
          <w:rFonts w:hint="eastAsia"/>
        </w:rPr>
        <w:t>　　第一节 2025-2031年能量饮料客户特征分析</w:t>
      </w:r>
      <w:r>
        <w:rPr>
          <w:rFonts w:hint="eastAsia"/>
        </w:rPr>
        <w:br/>
      </w:r>
      <w:r>
        <w:rPr>
          <w:rFonts w:hint="eastAsia"/>
        </w:rPr>
        <w:t>　　第二节 2025-2031年能量饮料客户对能量饮料选择的调查</w:t>
      </w:r>
      <w:r>
        <w:rPr>
          <w:rFonts w:hint="eastAsia"/>
        </w:rPr>
        <w:br/>
      </w:r>
      <w:r>
        <w:rPr>
          <w:rFonts w:hint="eastAsia"/>
        </w:rPr>
        <w:t>　　第三节 2025-2031年能量饮料行业影响客户选购因素分析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2025-2031年能量饮料市场客户费渠道分析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中国能量饮料行业市场营销战略分析</w:t>
      </w:r>
      <w:r>
        <w:rPr>
          <w:rFonts w:hint="eastAsia"/>
        </w:rPr>
        <w:br/>
      </w:r>
      <w:r>
        <w:rPr>
          <w:rFonts w:hint="eastAsia"/>
        </w:rPr>
        <w:t>　　第一节 能量饮料企业营销分析</w:t>
      </w:r>
      <w:r>
        <w:rPr>
          <w:rFonts w:hint="eastAsia"/>
        </w:rPr>
        <w:br/>
      </w:r>
      <w:r>
        <w:rPr>
          <w:rFonts w:hint="eastAsia"/>
        </w:rPr>
        <w:t>　　　　一、能量饮料市场营销现状调研</w:t>
      </w:r>
      <w:r>
        <w:rPr>
          <w:rFonts w:hint="eastAsia"/>
        </w:rPr>
        <w:br/>
      </w:r>
      <w:r>
        <w:rPr>
          <w:rFonts w:hint="eastAsia"/>
        </w:rPr>
        <w:t>　　　　二、能量饮料品牌成功因素分析</w:t>
      </w:r>
      <w:r>
        <w:rPr>
          <w:rFonts w:hint="eastAsia"/>
        </w:rPr>
        <w:br/>
      </w:r>
      <w:r>
        <w:rPr>
          <w:rFonts w:hint="eastAsia"/>
        </w:rPr>
        <w:t>　　　　三、能量饮料企业营销战略研究</w:t>
      </w:r>
      <w:r>
        <w:rPr>
          <w:rFonts w:hint="eastAsia"/>
        </w:rPr>
        <w:br/>
      </w:r>
      <w:r>
        <w:rPr>
          <w:rFonts w:hint="eastAsia"/>
        </w:rPr>
        <w:t>　　第二节 能量饮料营销渠道分析</w:t>
      </w:r>
      <w:r>
        <w:rPr>
          <w:rFonts w:hint="eastAsia"/>
        </w:rPr>
        <w:br/>
      </w:r>
      <w:r>
        <w:rPr>
          <w:rFonts w:hint="eastAsia"/>
        </w:rPr>
        <w:t>　　　　一、能量饮料销售渠道构成</w:t>
      </w:r>
      <w:r>
        <w:rPr>
          <w:rFonts w:hint="eastAsia"/>
        </w:rPr>
        <w:br/>
      </w:r>
      <w:r>
        <w:rPr>
          <w:rFonts w:hint="eastAsia"/>
        </w:rPr>
        <w:t>　　　　二、能量饮料营销渠道策略分析</w:t>
      </w:r>
      <w:r>
        <w:rPr>
          <w:rFonts w:hint="eastAsia"/>
        </w:rPr>
        <w:br/>
      </w:r>
      <w:r>
        <w:rPr>
          <w:rFonts w:hint="eastAsia"/>
        </w:rPr>
        <w:t>　　第三节 能量饮料行业营销策略分析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2025-2031年中国能量饮料所属行业数据监测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2025-2031年能量饮料行业发展现状调研</w:t>
      </w:r>
      <w:r>
        <w:rPr>
          <w:rFonts w:hint="eastAsia"/>
        </w:rPr>
        <w:br/>
      </w:r>
      <w:r>
        <w:rPr>
          <w:rFonts w:hint="eastAsia"/>
        </w:rPr>
        <w:t>　　第二节 2025-2031年能量饮料市场供需分析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中国能量饮料所属行业发展分析</w:t>
      </w:r>
      <w:r>
        <w:rPr>
          <w:rFonts w:hint="eastAsia"/>
        </w:rPr>
        <w:br/>
      </w:r>
      <w:r>
        <w:rPr>
          <w:rFonts w:hint="eastAsia"/>
        </w:rPr>
        <w:t>　　第一节 2025-2031年能量饮料市场发展分析</w:t>
      </w:r>
      <w:r>
        <w:rPr>
          <w:rFonts w:hint="eastAsia"/>
        </w:rPr>
        <w:br/>
      </w:r>
      <w:r>
        <w:rPr>
          <w:rFonts w:hint="eastAsia"/>
        </w:rPr>
        <w:t>　　　　一、能量饮料发展分析</w:t>
      </w:r>
      <w:r>
        <w:rPr>
          <w:rFonts w:hint="eastAsia"/>
        </w:rPr>
        <w:br/>
      </w:r>
      <w:r>
        <w:rPr>
          <w:rFonts w:hint="eastAsia"/>
        </w:rPr>
        <w:t>　　　　二、能量饮料市场发展有利因素分析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三、能量饮料市场消费特点分析</w:t>
      </w:r>
      <w:r>
        <w:rPr>
          <w:rFonts w:hint="eastAsia"/>
        </w:rPr>
        <w:br/>
      </w:r>
      <w:r>
        <w:rPr>
          <w:rFonts w:hint="eastAsia"/>
        </w:rPr>
        <w:t>　　第二节 2025-2031年能量饮料行业存在的问题及对策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中国能量饮料行业竞争格局分析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2025-2031年能量饮料行业竞争结构分析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一、能量饮料种类品牌竞争</w:t>
      </w:r>
      <w:r>
        <w:rPr>
          <w:rFonts w:hint="eastAsia"/>
        </w:rPr>
        <w:br/>
      </w:r>
      <w:r>
        <w:rPr>
          <w:rFonts w:hint="eastAsia"/>
        </w:rPr>
        <w:t>　　　　二、能量饮料技术工艺创新竞争</w:t>
      </w:r>
      <w:r>
        <w:rPr>
          <w:rFonts w:hint="eastAsia"/>
        </w:rPr>
        <w:br/>
      </w:r>
      <w:r>
        <w:rPr>
          <w:rFonts w:hint="eastAsia"/>
        </w:rPr>
        <w:t>　　　　三、能量饮料销售渠道竞争</w:t>
      </w:r>
      <w:r>
        <w:rPr>
          <w:rFonts w:hint="eastAsia"/>
        </w:rPr>
        <w:br/>
      </w:r>
      <w:r>
        <w:rPr>
          <w:rFonts w:hint="eastAsia"/>
        </w:rPr>
        <w:t>　　第二节 2025-2031年能量饮料区域市场格局分析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中国能量饮料主要品牌分析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东鹏特饮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乐虎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体质能量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战马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中国能量饮料行业发展前景预测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2025-2031年能量饮料市场发展前景预测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一、2025-2031年能量饮料市场发展潜力分析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二、2025-2031年能量饮料市场发展前景预测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2025-2031年能量饮料产品市场发展前景预测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中国能量饮料行业发展趋势预测</w:t>
      </w:r>
      <w:r>
        <w:rPr>
          <w:rFonts w:hint="eastAsia"/>
        </w:rPr>
        <w:br/>
      </w:r>
      <w:r>
        <w:rPr>
          <w:rFonts w:hint="eastAsia"/>
        </w:rPr>
        <w:t>　　第一节 对能量饮料市场发展预测分析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2025-2031年能量饮料市场发展趋势预测分析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中国能量饮料行业发展战略研究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一、能量饮料价格策略分析</w:t>
      </w:r>
      <w:r>
        <w:rPr>
          <w:rFonts w:hint="eastAsia"/>
        </w:rPr>
        <w:br/>
      </w:r>
      <w:r>
        <w:rPr>
          <w:rFonts w:hint="eastAsia"/>
        </w:rPr>
        <w:t>　　　　二、能量饮料渠道策略分析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对我国能量饮料品牌的战略思考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二、能量饮料实施品牌战略的意义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三、能量饮料企业品牌的现状分析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四、我国能量饮料企业的品牌战略</w:t>
      </w:r>
      <w:r>
        <w:rPr>
          <w:rFonts w:hint="eastAsia"/>
        </w:rPr>
        <w:br/>
      </w:r>
      <w:r>
        <w:rPr>
          <w:rFonts w:hint="eastAsia"/>
        </w:rPr>
        <w:t>　　　　五、能量饮料品牌战略管理的策略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中⋅智⋅林⋅－能量饮料企业经营管理策略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2020-2025年中国能量饮料市场需求量及增速统计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3cb933abe4f2c" w:history="1">
        <w:r>
          <w:rPr>
            <w:rStyle w:val="Hyperlink"/>
          </w:rPr>
          <w:t>2025-2031年中国能量饮料行业全面调研与发展趋势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3cb933abe4f2c" w:history="1">
        <w:r>
          <w:rPr>
            <w:rStyle w:val="Hyperlink"/>
          </w:rPr>
          <w:t>https://www.20087.com/2/57/NengLiangYinLiaoFaZhanQuShi.html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饮料的好处和坏处、能量饮料的好处和坏处、能量饮料的功效与作用、能量饮料对身体的危害、提神醒脑的饮料有哪些、能量饮料成分表、魔爪有提神的功能吗、能量饮料和平精英、一天只能喝几罐红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5db8e761c4954" w:history="1">
      <w:r>
        <w:rPr>
          <w:rStyle w:val="Hyperlink"/>
        </w:rPr>
        <w:t>2025-2031年中国能量饮料行业全面调研与发展趋势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NengLiangYinLiaoFaZhanQuShi.html" TargetMode="External" Id="R38d3cb933ab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NengLiangYinLiaoFaZhanQuShi.html" TargetMode="External" Id="R3865db8e761c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2025-05-04T01:43:00Z</dcterms:created>
  <dcterms:modified xsi:type="dcterms:W3CDTF">2025-05-04T02:43:00Z</dcterms:modified>
  <dc:subject>2025-2031年中国能量饮料行业全面调研与发展趋势</dc:subject>
  <dc:title>2025-2031年中国能量饮料行业全面调研与发展趋势</dc:title>
  <cp:keywords>2025-2031年中国能量饮料行业全面调研与发展趋势</cp:keywords>
  <dc:description>2025-2031年中国能量饮料行业全面调研与发展趋势</dc:description>
</cp:coreProperties>
</file>