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6e50532da49ec" w:history="1">
              <w:r>
                <w:rPr>
                  <w:rStyle w:val="Hyperlink"/>
                </w:rPr>
                <w:t>中国高粱加工行业研究分析与发展前景报告（2025-2031年）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6e50532da49ec" w:history="1">
              <w:r>
                <w:rPr>
                  <w:rStyle w:val="Hyperlink"/>
                </w:rPr>
                <w:t>中国高粱加工行业研究分析与发展前景报告（2025-2031年）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6e50532da49ec" w:history="1">
                <w:r>
                  <w:rPr>
                    <w:rStyle w:val="Hyperlink"/>
                  </w:rPr>
                  <w:t>https://www.20087.com/3/27/GaoLiangJiaGongDeFaZhanQianJing.html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是一种重要的粮食作物，广泛用于酿造白酒、制作饲料、生产淀粉及食品加工等多个领域，尤其在白酒产业中占据不可替代的地位。其加工方式主要包括脱壳、粉碎、蒸煮、发酵、蒸馏等环节，涉及传统手工工艺与现代工业化流程。近年来，随着消费升级与酿酒品质要求提升，高粱加工在原料分级、清洁生产与风味成分保留方面持续优化，部分地区已建立优质高粱种植基地、精深加工生产线与地理标志认证体系。然而，行业内仍面临产业链条较短、附加值偏低、品牌意识薄弱等问题，影响产品竞争力与农民收益水平。</w:t>
      </w:r>
      <w:r>
        <w:rPr>
          <w:rFonts w:hint="eastAsia"/>
        </w:rPr>
        <w:br/>
      </w:r>
      <w:r>
        <w:rPr>
          <w:rFonts w:hint="eastAsia"/>
        </w:rPr>
        <w:t>　　未来，高粱加工的发展将围绕精细化加工、功能性拓展与品牌化运营展开。随着生物发酵技术、酶解提取工艺与功能性成分分离技术的应用，行业将推动从传统初级加工向营养强化食品、保健饮品、药用辅料等高附加值产品延伸，提升资源利用率与产业效益。同时，结合大数据溯源、区块链品控与区域公共品牌打造，行业将推动高粱加工从分散式经营向标准化、可追溯的高质量发展模式转型。此外，在乡村振兴战略与特色农产品优势区建设背景下，高粱加工还将加速嵌入文化旅游、非遗传承与农旅融合项目。整体来看，高粱加工将在科技赋能与文化引领的双重驱动下，持续向多元、专业、品牌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6e50532da49ec" w:history="1">
        <w:r>
          <w:rPr>
            <w:rStyle w:val="Hyperlink"/>
          </w:rPr>
          <w:t>中国高粱加工行业研究分析与发展前景报告（2025-2031年）</w:t>
        </w:r>
      </w:hyperlink>
      <w:r>
        <w:rPr>
          <w:rFonts w:hint="eastAsia"/>
        </w:rPr>
        <w:t>》从市场规模、需求变化及价格动态等维度，系统解析了高粱加工行业的现状与发展趋势。报告深入分析了高粱加工产业链各环节，科学预测了市场前景与技术发展方向，同时聚焦高粱加工细分市场特点及重点企业的经营表现，揭示了高粱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高粱加工产业概述</w:t>
      </w:r>
      <w:r>
        <w:rPr>
          <w:rFonts w:hint="eastAsia"/>
        </w:rPr>
        <w:br/>
      </w:r>
      <w:r>
        <w:rPr>
          <w:rFonts w:hint="eastAsia"/>
        </w:rPr>
        <w:t>　　第一节 高粱加工定义与分类</w:t>
      </w:r>
      <w:r>
        <w:rPr>
          <w:rFonts w:hint="eastAsia"/>
        </w:rPr>
        <w:br/>
      </w:r>
      <w:r>
        <w:rPr>
          <w:rFonts w:hint="eastAsia"/>
        </w:rPr>
        <w:t>　　第二节 高粱加工产业链结构及关键环节剖析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全球高粱加工市场发展综述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主要国家与地区高粱加工市场对比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二、2025年高粱加工行业市场规模特点</w:t>
      </w:r>
      <w:r>
        <w:rPr>
          <w:rFonts w:hint="eastAsia"/>
        </w:rPr>
        <w:br/>
      </w:r>
      <w:r>
        <w:rPr>
          <w:rFonts w:hint="eastAsia"/>
        </w:rPr>
        <w:t>　　第二节 高粱加工市场规模的构成</w:t>
      </w:r>
      <w:r>
        <w:rPr>
          <w:rFonts w:hint="eastAsia"/>
        </w:rPr>
        <w:br/>
      </w:r>
      <w:r>
        <w:rPr>
          <w:rFonts w:hint="eastAsia"/>
        </w:rPr>
        <w:t>　　　　一、高粱加工客户群体特征与偏好分析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高粱加工市场规模的预测与展望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2019-2024年高粱加工行业规模情况</w:t>
      </w:r>
      <w:r>
        <w:rPr>
          <w:rFonts w:hint="eastAsia"/>
        </w:rPr>
        <w:br/>
      </w:r>
      <w:r>
        <w:rPr>
          <w:rFonts w:hint="eastAsia"/>
        </w:rPr>
        <w:t>　　　　一、高粱加工行业企业数量规模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二、高粱加工行业从业人员规模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三、高粱加工行业市场敏感性分析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一、高粱加工行业盈利能力</w:t>
      </w:r>
      <w:r>
        <w:rPr>
          <w:rFonts w:hint="eastAsia"/>
        </w:rPr>
        <w:br/>
      </w:r>
      <w:r>
        <w:rPr>
          <w:rFonts w:hint="eastAsia"/>
        </w:rPr>
        <w:t>　　　　二、高粱加工行业偿债能力</w:t>
      </w:r>
      <w:r>
        <w:rPr>
          <w:rFonts w:hint="eastAsia"/>
        </w:rPr>
        <w:br/>
      </w:r>
      <w:r>
        <w:rPr>
          <w:rFonts w:hint="eastAsia"/>
        </w:rPr>
        <w:t>　　　　三、高粱加工行业营运能力</w:t>
      </w:r>
      <w:r>
        <w:rPr>
          <w:rFonts w:hint="eastAsia"/>
        </w:rPr>
        <w:br/>
      </w:r>
      <w:r>
        <w:rPr>
          <w:rFonts w:hint="eastAsia"/>
        </w:rPr>
        <w:t>　　　　四、高粱加工行业发展能力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二、各类渠道对高粱加工行业的影响</w:t>
      </w:r>
      <w:r>
        <w:rPr>
          <w:rFonts w:hint="eastAsia"/>
        </w:rPr>
        <w:br/>
      </w:r>
      <w:r>
        <w:rPr>
          <w:rFonts w:hint="eastAsia"/>
        </w:rPr>
        <w:t>　　　　三、主要高粱加工企业渠道策略研究</w:t>
      </w:r>
      <w:r>
        <w:rPr>
          <w:rFonts w:hint="eastAsia"/>
        </w:rPr>
        <w:br/>
      </w:r>
      <w:r>
        <w:rPr>
          <w:rFonts w:hint="eastAsia"/>
        </w:rPr>
        <w:t>　　第二节 高粱加工行业客户分析与定位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高粱加工企业发展策略分析</w:t>
      </w:r>
      <w:r>
        <w:rPr>
          <w:rFonts w:hint="eastAsia"/>
        </w:rPr>
        <w:br/>
      </w:r>
      <w:r>
        <w:rPr>
          <w:rFonts w:hint="eastAsia"/>
        </w:rPr>
        <w:t>　　第一节 高粱加工市场与销售策略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二、高粱加工行业发展的技术趋势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2025-2031年高粱加工行业展趋势预测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一、高粱加工市场发展潜力</w:t>
      </w:r>
      <w:r>
        <w:rPr>
          <w:rFonts w:hint="eastAsia"/>
        </w:rPr>
        <w:br/>
      </w:r>
      <w:r>
        <w:rPr>
          <w:rFonts w:hint="eastAsia"/>
        </w:rPr>
        <w:t>　　　　二、高粱加工市场前景分析</w:t>
      </w:r>
      <w:r>
        <w:rPr>
          <w:rFonts w:hint="eastAsia"/>
        </w:rPr>
        <w:br/>
      </w:r>
      <w:r>
        <w:rPr>
          <w:rFonts w:hint="eastAsia"/>
        </w:rPr>
        <w:t>　　　　三、高粱加工细分行业发展前景分析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2025-2031年高粱加工发展趋势预测</w:t>
      </w:r>
      <w:r>
        <w:rPr>
          <w:rFonts w:hint="eastAsia"/>
        </w:rPr>
        <w:br/>
      </w:r>
      <w:r>
        <w:rPr>
          <w:rFonts w:hint="eastAsia"/>
        </w:rPr>
        <w:t>　　　　一、高粱加工发展趋势预测</w:t>
      </w:r>
      <w:r>
        <w:rPr>
          <w:rFonts w:hint="eastAsia"/>
        </w:rPr>
        <w:br/>
      </w:r>
      <w:r>
        <w:rPr>
          <w:rFonts w:hint="eastAsia"/>
        </w:rPr>
        <w:t>　　　　二、高粱加工市场规模预测</w:t>
      </w:r>
      <w:r>
        <w:rPr>
          <w:rFonts w:hint="eastAsia"/>
        </w:rPr>
        <w:br/>
      </w:r>
      <w:r>
        <w:rPr>
          <w:rFonts w:hint="eastAsia"/>
        </w:rPr>
        <w:t>　　　　三、高粱加工细分市场发展趋势预测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一、高粱加工行业挑战</w:t>
      </w:r>
      <w:r>
        <w:rPr>
          <w:rFonts w:hint="eastAsia"/>
        </w:rPr>
        <w:br/>
      </w:r>
      <w:r>
        <w:rPr>
          <w:rFonts w:hint="eastAsia"/>
        </w:rPr>
        <w:t>　　　　二、高粱加工行业机遇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中智:林:：对高粱加工企业和投资者的建议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高粱加工行业现状</w:t>
      </w:r>
      <w:r>
        <w:rPr>
          <w:rFonts w:hint="eastAsia"/>
        </w:rPr>
        <w:br/>
      </w:r>
      <w:r>
        <w:rPr>
          <w:rFonts w:hint="eastAsia"/>
        </w:rPr>
        <w:t>　　图表 高粱加工行业产业链调研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2019-2024年高粱加工行业市场容量统计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2019-2024年中国高粱加工行业市场规模情况</w:t>
      </w:r>
      <w:r>
        <w:rPr>
          <w:rFonts w:hint="eastAsia"/>
        </w:rPr>
        <w:br/>
      </w:r>
      <w:r>
        <w:rPr>
          <w:rFonts w:hint="eastAsia"/>
        </w:rPr>
        <w:t>　　图表 高粱加工行业动态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2019-2024年中国高粱加工行业销售收入统计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2019-2024年中国高粱加工行业盈利统计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2019-2024年中国高粱加工行业利润总额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2019-2024年中国高粱加工行业企业数量统计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2019-2024年中国高粱加工行业竞争力分析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2019-2024年中国高粱加工行业盈利能力分析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2019-2024年中国高粱加工行业运营能力分析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2019-2024年中国高粱加工行业偿债能力分析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2019-2024年中国高粱加工行业发展能力分析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2019-2024年中国高粱加工行业经营效益分析</w:t>
      </w:r>
      <w:r>
        <w:rPr>
          <w:rFonts w:hint="eastAsia"/>
        </w:rPr>
        <w:br/>
      </w:r>
      <w:r>
        <w:rPr>
          <w:rFonts w:hint="eastAsia"/>
        </w:rPr>
        <w:t>　　图表 高粱加工行业竞争对手分析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**地区高粱加工市场规模</w:t>
      </w:r>
      <w:r>
        <w:rPr>
          <w:rFonts w:hint="eastAsia"/>
        </w:rPr>
        <w:br/>
      </w:r>
      <w:r>
        <w:rPr>
          <w:rFonts w:hint="eastAsia"/>
        </w:rPr>
        <w:t>　　图表 **地区高粱加工行业市场需求</w:t>
      </w:r>
      <w:r>
        <w:rPr>
          <w:rFonts w:hint="eastAsia"/>
        </w:rPr>
        <w:br/>
      </w:r>
      <w:r>
        <w:rPr>
          <w:rFonts w:hint="eastAsia"/>
        </w:rPr>
        <w:t>　　图表 **地区高粱加工市场调研</w:t>
      </w:r>
      <w:r>
        <w:rPr>
          <w:rFonts w:hint="eastAsia"/>
        </w:rPr>
        <w:br/>
      </w:r>
      <w:r>
        <w:rPr>
          <w:rFonts w:hint="eastAsia"/>
        </w:rPr>
        <w:t>　　图表 **地区高粱加工行业市场需求分析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**地区高粱加工市场规模</w:t>
      </w:r>
      <w:r>
        <w:rPr>
          <w:rFonts w:hint="eastAsia"/>
        </w:rPr>
        <w:br/>
      </w:r>
      <w:r>
        <w:rPr>
          <w:rFonts w:hint="eastAsia"/>
        </w:rPr>
        <w:t>　　图表 **地区高粱加工行业市场需求</w:t>
      </w:r>
      <w:r>
        <w:rPr>
          <w:rFonts w:hint="eastAsia"/>
        </w:rPr>
        <w:br/>
      </w:r>
      <w:r>
        <w:rPr>
          <w:rFonts w:hint="eastAsia"/>
        </w:rPr>
        <w:t>　　图表 **地区高粱加工市场调研</w:t>
      </w:r>
      <w:r>
        <w:rPr>
          <w:rFonts w:hint="eastAsia"/>
        </w:rPr>
        <w:br/>
      </w:r>
      <w:r>
        <w:rPr>
          <w:rFonts w:hint="eastAsia"/>
        </w:rPr>
        <w:t>　　图表 **地区高粱加工行业市场需求分析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6e50532da49ec" w:history="1">
        <w:r>
          <w:rPr>
            <w:rStyle w:val="Hyperlink"/>
          </w:rPr>
          <w:t>中国高粱加工行业研究分析与发展前景报告（2025-2031年）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6e50532da49ec" w:history="1">
        <w:r>
          <w:rPr>
            <w:rStyle w:val="Hyperlink"/>
          </w:rPr>
          <w:t>https://www.20087.com/3/27/GaoLiangJiaGongDeFaZhanQianJing.html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0ac16d4224dc6" w:history="1">
      <w:r>
        <w:rPr>
          <w:rStyle w:val="Hyperlink"/>
        </w:rPr>
        <w:t>中国高粱加工行业研究分析与发展前景报告（2025-2031年）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oLiangJiaGongDeFaZhanQianJing.html" TargetMode="External" Id="Rb786e50532da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oLiangJiaGongDeFaZhanQianJing.html" TargetMode="External" Id="Re4f0ac16d422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2025-07-12T08:47:56Z</dcterms:created>
  <dcterms:modified xsi:type="dcterms:W3CDTF">2025-07-12T09:47:56Z</dcterms:modified>
  <dc:subject>中国高粱加工行业研究分析与发展前景报告（2025-2031年）</dc:subject>
  <dc:title>中国高粱加工行业研究分析与发展前景报告（2025-2031年）</dc:title>
  <cp:keywords>中国高粱加工行业研究分析与发展前景报告（2025-2031年）</cp:keywords>
  <dc:description>中国高粱加工行业研究分析与发展前景报告（2025-2031年）</dc:description>
</cp:coreProperties>
</file>