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d3081fae54738" w:history="1">
              <w:r>
                <w:rPr>
                  <w:rStyle w:val="Hyperlink"/>
                </w:rPr>
                <w:t>2024-2030年中国冬枣行业现状调研与前景趋势预测报告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d3081fae54738" w:history="1">
              <w:r>
                <w:rPr>
                  <w:rStyle w:val="Hyperlink"/>
                </w:rPr>
                <w:t>2024-2030年中国冬枣行业现状调研与前景趋势预测报告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d3081fae54738" w:history="1">
                <w:r>
                  <w:rPr>
                    <w:rStyle w:val="Hyperlink"/>
                  </w:rPr>
                  <w:t>https://www.20087.com/3/27/DongZaoHangYeQuShi.html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枣因其在晚秋至冬季成熟而得名，是中国北方地区广受欢迎的水果之一，尤其以山东、河北等地的品种最为知名。近年来，随着农业技术的提升和冷链物流的发展，冬枣的种植面积和产量逐年增长，品质也得到显著提升，其鲜甜的口感和丰富的营养价值深受消费者喜爱。同时，通过品种改良和栽培技术的创新，冬枣的成熟期得以延长，市场供应更加稳定。</w:t>
      </w:r>
      <w:r>
        <w:rPr>
          <w:rFonts w:hint="eastAsia"/>
        </w:rPr>
        <w:br/>
      </w:r>
      <w:r>
        <w:rPr>
          <w:rFonts w:hint="eastAsia"/>
        </w:rPr>
        <w:t>　　未来，冬枣产业将更加注重品牌建设和深加工产品的开发。品牌建设方面，通过地理标志保护和质量追溯体系的建立，提升冬枣的知名度和市场竞争力。深加工产品开发方面，将探索冬枣汁、果脯、果酱等衍生产品的生产，延长产业链，提高产品附加值。此外，随着消费者对健康食品的追求，有机冬枣和无公害种植将成为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d3081fae54738" w:history="1">
        <w:r>
          <w:rPr>
            <w:rStyle w:val="Hyperlink"/>
          </w:rPr>
          <w:t>2024-2030年中国冬枣行业现状调研与前景趋势预测报告</w:t>
        </w:r>
      </w:hyperlink>
      <w:r>
        <w:rPr>
          <w:rFonts w:hint="eastAsia"/>
        </w:rPr>
        <w:t>》基于国家统计局及冬枣行业协会的权威数据，全面调研了冬枣行业的市场规模、市场需求、产业链结构及价格变动，并对冬枣细分市场进行了深入分析。报告详细剖析了冬枣市场竞争格局，重点关注品牌影响力及重点企业的运营表现，同时科学预测了冬枣市场前景与发展趋势，识别了行业潜在的风险与机遇。通过专业、科学的研究方法，报告为冬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冬枣行业界定及应用</w:t>
      </w:r>
      <w:r>
        <w:rPr>
          <w:rFonts w:hint="eastAsia"/>
        </w:rPr>
        <w:br/>
      </w:r>
      <w:r>
        <w:rPr>
          <w:rFonts w:hint="eastAsia"/>
        </w:rPr>
        <w:t>　　第一节 冬枣行业定义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冬枣主要应用领域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2019-2024年全球冬枣行业运行概况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2019-2024年全球冬枣行业市场规模分析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全球主要地区冬枣行业运行情况分析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2024-2030年全球冬枣行业发展趋势预测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2023-2024年中国冬枣发展环境分析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冬枣行业相关政策、标准</w:t>
      </w:r>
      <w:r>
        <w:rPr>
          <w:rFonts w:hint="eastAsia"/>
        </w:rPr>
        <w:br/>
      </w:r>
      <w:r>
        <w:rPr>
          <w:rFonts w:hint="eastAsia"/>
        </w:rPr>
        <w:t>　　第三节 冬枣行业相关发展规划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中国冬枣行业发展现状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一、2023-2024年冬枣行业品牌发展现状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二、2023-2024年冬枣行业需求市场现状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三、2023-2024年冬枣市场需求层次分析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四、2023-2024年中国冬枣市场走向分析</w:t>
      </w:r>
      <w:r>
        <w:rPr>
          <w:rFonts w:hint="eastAsia"/>
        </w:rPr>
        <w:br/>
      </w:r>
      <w:r>
        <w:rPr>
          <w:rFonts w:hint="eastAsia"/>
        </w:rPr>
        <w:t>　　第二节 中国冬枣产品技术分析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一、2023-2024年冬枣产品技术变化特点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二、2023-2024年冬枣产品市场的新技术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三、2023-2024年冬枣产品市场现状分析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中国冬枣行业存在的问题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一、2023-2024年冬枣产品市场存在的主要问题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二、2023-2024年国内冬枣产品市场的三大瓶颈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三、2023-2024年冬枣产品市场遭遇的规模难题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对中国冬枣市场的分析及思考</w:t>
      </w:r>
      <w:r>
        <w:rPr>
          <w:rFonts w:hint="eastAsia"/>
        </w:rPr>
        <w:br/>
      </w:r>
      <w:r>
        <w:rPr>
          <w:rFonts w:hint="eastAsia"/>
        </w:rPr>
        <w:t>　　　　一、冬枣市场特点</w:t>
      </w:r>
      <w:r>
        <w:rPr>
          <w:rFonts w:hint="eastAsia"/>
        </w:rPr>
        <w:br/>
      </w:r>
      <w:r>
        <w:rPr>
          <w:rFonts w:hint="eastAsia"/>
        </w:rPr>
        <w:t>　　　　二、冬枣市场分析</w:t>
      </w:r>
      <w:r>
        <w:rPr>
          <w:rFonts w:hint="eastAsia"/>
        </w:rPr>
        <w:br/>
      </w:r>
      <w:r>
        <w:rPr>
          <w:rFonts w:hint="eastAsia"/>
        </w:rPr>
        <w:t>　　　　三、冬枣市场变化的方向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中国冬枣市场现状分析</w:t>
      </w:r>
      <w:r>
        <w:rPr>
          <w:rFonts w:hint="eastAsia"/>
        </w:rPr>
        <w:br/>
      </w:r>
      <w:r>
        <w:rPr>
          <w:rFonts w:hint="eastAsia"/>
        </w:rPr>
        <w:t>　　第二节 中国冬枣行业产量情况分析及预测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一、冬枣总体产能规模</w:t>
      </w:r>
      <w:r>
        <w:rPr>
          <w:rFonts w:hint="eastAsia"/>
        </w:rPr>
        <w:br/>
      </w:r>
      <w:r>
        <w:rPr>
          <w:rFonts w:hint="eastAsia"/>
        </w:rPr>
        <w:t>　　　　二、冬枣生产区域分布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三、2019-2024年中国冬枣产量统计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四、2024-2030年中国冬枣产量预测</w:t>
      </w:r>
      <w:r>
        <w:rPr>
          <w:rFonts w:hint="eastAsia"/>
        </w:rPr>
        <w:br/>
      </w:r>
      <w:r>
        <w:rPr>
          <w:rFonts w:hint="eastAsia"/>
        </w:rPr>
        <w:t>　　第三节 中国冬枣市场需求分析及预测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一、中国冬枣市场需求特点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二、2019-2024年中国冬枣市场需求量统计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三、2024-2030年中国冬枣市场需求量预测</w:t>
      </w:r>
      <w:r>
        <w:rPr>
          <w:rFonts w:hint="eastAsia"/>
        </w:rPr>
        <w:br/>
      </w:r>
      <w:r>
        <w:rPr>
          <w:rFonts w:hint="eastAsia"/>
        </w:rPr>
        <w:t>　　第四节 中国冬枣价格趋势分析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一、2019-2024年中国冬枣市场价格趋势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二、2024-2030年中国冬枣市场价格走势预测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中国冬枣进出口分析</w:t>
      </w:r>
      <w:r>
        <w:rPr>
          <w:rFonts w:hint="eastAsia"/>
        </w:rPr>
        <w:br/>
      </w:r>
      <w:r>
        <w:rPr>
          <w:rFonts w:hint="eastAsia"/>
        </w:rPr>
        <w:t>　　第一节 冬枣进口情况分析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冬枣出口情况分析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影响冬枣进出口因素分析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2019-2024年中国冬枣行业规模情况分析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2019-2024年中国冬枣行业财务能力分析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冬枣行业细分产品调研</w:t>
      </w:r>
      <w:r>
        <w:rPr>
          <w:rFonts w:hint="eastAsia"/>
        </w:rPr>
        <w:br/>
      </w:r>
      <w:r>
        <w:rPr>
          <w:rFonts w:hint="eastAsia"/>
        </w:rPr>
        <w:t>　　第一节 冬枣细分产品结构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冬枣行业上游产业发展分析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冬枣行业下游产业发展分析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中国冬枣行业重点地区发展分析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冬枣行业重点区域市场结构调研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**地区冬枣市场容量分析</w:t>
      </w:r>
      <w:r>
        <w:rPr>
          <w:rFonts w:hint="eastAsia"/>
        </w:rPr>
        <w:br/>
      </w:r>
      <w:r>
        <w:rPr>
          <w:rFonts w:hint="eastAsia"/>
        </w:rPr>
        <w:t>　　第三节 **地区冬枣市场容量分析</w:t>
      </w:r>
      <w:r>
        <w:rPr>
          <w:rFonts w:hint="eastAsia"/>
        </w:rPr>
        <w:br/>
      </w:r>
      <w:r>
        <w:rPr>
          <w:rFonts w:hint="eastAsia"/>
        </w:rPr>
        <w:t>　　第四节 **地区冬枣市场容量分析</w:t>
      </w:r>
      <w:r>
        <w:rPr>
          <w:rFonts w:hint="eastAsia"/>
        </w:rPr>
        <w:br/>
      </w:r>
      <w:r>
        <w:rPr>
          <w:rFonts w:hint="eastAsia"/>
        </w:rPr>
        <w:t>　　第五节 **地区冬枣市场容量分析</w:t>
      </w:r>
      <w:r>
        <w:rPr>
          <w:rFonts w:hint="eastAsia"/>
        </w:rPr>
        <w:br/>
      </w:r>
      <w:r>
        <w:rPr>
          <w:rFonts w:hint="eastAsia"/>
        </w:rPr>
        <w:t>　　第六节 **地区冬枣市场容量分析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冬枣企业多样化经营策略分析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一、冬枣企业多样化经营情况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二、现行冬枣行业多样化经营的方向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大型冬枣企业集团未来发展策略分析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对中小冬枣企业生产经营的建议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2024年冬枣市场前景分析</w:t>
      </w:r>
      <w:r>
        <w:rPr>
          <w:rFonts w:hint="eastAsia"/>
        </w:rPr>
        <w:br/>
      </w:r>
      <w:r>
        <w:rPr>
          <w:rFonts w:hint="eastAsia"/>
        </w:rPr>
        <w:t>　　第二节 2024年冬枣行业发展趋势预测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一、2024年影响冬枣行业运行的有利因素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二、2024年影响冬枣行业运行的稳定因素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三、2024年影响冬枣行业运行的不利因素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四、2024年中国冬枣行业发展面临的挑战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五、2024年中国冬枣行业发展面临的机遇</w:t>
      </w:r>
      <w:r>
        <w:rPr>
          <w:rFonts w:hint="eastAsia"/>
        </w:rPr>
        <w:br/>
      </w:r>
      <w:r>
        <w:rPr>
          <w:rFonts w:hint="eastAsia"/>
        </w:rPr>
        <w:t>　　第四节 冬枣行业投资风险预警</w:t>
      </w:r>
      <w:r>
        <w:rPr>
          <w:rFonts w:hint="eastAsia"/>
        </w:rPr>
        <w:br/>
      </w:r>
      <w:r>
        <w:rPr>
          <w:rFonts w:hint="eastAsia"/>
        </w:rPr>
        <w:t>　　　　一、冬枣行业市场风险预测</w:t>
      </w:r>
      <w:r>
        <w:rPr>
          <w:rFonts w:hint="eastAsia"/>
        </w:rPr>
        <w:br/>
      </w:r>
      <w:r>
        <w:rPr>
          <w:rFonts w:hint="eastAsia"/>
        </w:rPr>
        <w:t>　　　　二、冬枣行业政策风险预测</w:t>
      </w:r>
      <w:r>
        <w:rPr>
          <w:rFonts w:hint="eastAsia"/>
        </w:rPr>
        <w:br/>
      </w:r>
      <w:r>
        <w:rPr>
          <w:rFonts w:hint="eastAsia"/>
        </w:rPr>
        <w:t>　　　　三、冬枣行业经营风险预测</w:t>
      </w:r>
      <w:r>
        <w:rPr>
          <w:rFonts w:hint="eastAsia"/>
        </w:rPr>
        <w:br/>
      </w:r>
      <w:r>
        <w:rPr>
          <w:rFonts w:hint="eastAsia"/>
        </w:rPr>
        <w:t>　　　　四、冬枣行业技术风险预测</w:t>
      </w:r>
      <w:r>
        <w:rPr>
          <w:rFonts w:hint="eastAsia"/>
        </w:rPr>
        <w:br/>
      </w:r>
      <w:r>
        <w:rPr>
          <w:rFonts w:hint="eastAsia"/>
        </w:rPr>
        <w:t>　　　　五、冬枣行业竞争风险预测</w:t>
      </w:r>
      <w:r>
        <w:rPr>
          <w:rFonts w:hint="eastAsia"/>
        </w:rPr>
        <w:br/>
      </w:r>
      <w:r>
        <w:rPr>
          <w:rFonts w:hint="eastAsia"/>
        </w:rPr>
        <w:t>　　　　六、冬枣行业其他风险预测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冬枣投资建议</w:t>
      </w:r>
      <w:r>
        <w:rPr>
          <w:rFonts w:hint="eastAsia"/>
        </w:rPr>
        <w:br/>
      </w:r>
      <w:r>
        <w:rPr>
          <w:rFonts w:hint="eastAsia"/>
        </w:rPr>
        <w:t>　　第一节 冬枣行业投资环境分析</w:t>
      </w:r>
      <w:r>
        <w:rPr>
          <w:rFonts w:hint="eastAsia"/>
        </w:rPr>
        <w:br/>
      </w:r>
      <w:r>
        <w:rPr>
          <w:rFonts w:hint="eastAsia"/>
        </w:rPr>
        <w:t>　　第二节 冬枣行业投资进入壁垒分析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冬枣行业历程</w:t>
      </w:r>
      <w:r>
        <w:rPr>
          <w:rFonts w:hint="eastAsia"/>
        </w:rPr>
        <w:br/>
      </w:r>
      <w:r>
        <w:rPr>
          <w:rFonts w:hint="eastAsia"/>
        </w:rPr>
        <w:t>　　图表 冬枣行业生命周期</w:t>
      </w:r>
      <w:r>
        <w:rPr>
          <w:rFonts w:hint="eastAsia"/>
        </w:rPr>
        <w:br/>
      </w:r>
      <w:r>
        <w:rPr>
          <w:rFonts w:hint="eastAsia"/>
        </w:rPr>
        <w:t>　　图表 冬枣行业产业链分析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2019-2024年中国冬枣出口金额分析</w:t>
      </w:r>
      <w:r>
        <w:rPr>
          <w:rFonts w:hint="eastAsia"/>
        </w:rPr>
        <w:br/>
      </w:r>
      <w:r>
        <w:rPr>
          <w:rFonts w:hint="eastAsia"/>
        </w:rPr>
        <w:t>　　图表 2024年中国冬枣进口国家及地区分析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2024-2030年中国冬枣行业供需平衡预测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2024-2030年中国冬枣行业市场规模预测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2024年中国冬枣市场前景分析</w:t>
      </w:r>
      <w:r>
        <w:rPr>
          <w:rFonts w:hint="eastAsia"/>
        </w:rPr>
        <w:br/>
      </w:r>
      <w:r>
        <w:rPr>
          <w:rFonts w:hint="eastAsia"/>
        </w:rPr>
        <w:t>　　图表 2024年中国冬枣发展趋势预测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d3081fae54738" w:history="1">
        <w:r>
          <w:rPr>
            <w:rStyle w:val="Hyperlink"/>
          </w:rPr>
          <w:t>2024-2030年中国冬枣行业现状调研与前景趋势预测报告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d3081fae54738" w:history="1">
        <w:r>
          <w:rPr>
            <w:rStyle w:val="Hyperlink"/>
          </w:rPr>
          <w:t>https://www.20087.com/3/27/DongZaoHangYeQuShi.html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热点：冬枣是红枣吗、冬枣什么季节上市、东北冬枣、冬枣几月份成熟上市、冬枣是什么、冬枣是热性还是凉性、冬枣 百科、冬枣是凉性还是温性、冬枣吃多了有什么好处和坏处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312550fa64329" w:history="1">
      <w:r>
        <w:rPr>
          <w:rStyle w:val="Hyperlink"/>
        </w:rPr>
        <w:t>2024-2030年中国冬枣行业现状调研与前景趋势预测报告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ongZaoHangYeQuShi.html" TargetMode="External" Id="R5f7d3081fae5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ongZaoHangYeQuShi.html" TargetMode="External" Id="R27f312550fa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2024-03-01T03:34:00Z</dcterms:created>
  <dcterms:modified xsi:type="dcterms:W3CDTF">2024-03-01T04:34:00Z</dcterms:modified>
  <dc:subject>2024-2030年中国冬枣行业现状调研与前景趋势预测报告</dc:subject>
  <dc:title>2024-2030年中国冬枣行业现状调研与前景趋势预测报告</dc:title>
  <cp:keywords>2024-2030年中国冬枣行业现状调研与前景趋势预测报告</cp:keywords>
  <dc:description>2024-2030年中国冬枣行业现状调研与前景趋势预测报告</dc:description>
</cp:coreProperties>
</file>