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4c7343abb4eb0" w:history="1">
              <w:r>
                <w:rPr>
                  <w:rStyle w:val="Hyperlink"/>
                </w:rPr>
                <w:t>2025-2031年中国异麦芽糖行业研究分析与前景趋势报告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4c7343abb4eb0" w:history="1">
              <w:r>
                <w:rPr>
                  <w:rStyle w:val="Hyperlink"/>
                </w:rPr>
                <w:t>2025-2031年中国异麦芽糖行业研究分析与前景趋势报告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4c7343abb4eb0" w:history="1">
                <w:r>
                  <w:rPr>
                    <w:rStyle w:val="Hyperlink"/>
                  </w:rPr>
                  <w:t>https://www.20087.com/3/57/YiMaiYaTangShiChangQianJingFenXi.html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是一种低热量、高消化率的糖类替代品，因其口感接近蔗糖且不易引起血糖波动，而被广泛应用于食品工业，尤其是糖尿病患者和健康意识强的消费者群体。近年来，随着消费者对健康食品需求的增长，异麦芽糖的市场需求持续上升，生产工艺的改进也使其成本逐渐下降，促进了其在更多食品配方中的应用。</w:t>
      </w:r>
      <w:r>
        <w:rPr>
          <w:rFonts w:hint="eastAsia"/>
        </w:rPr>
        <w:br/>
      </w:r>
      <w:r>
        <w:rPr>
          <w:rFonts w:hint="eastAsia"/>
        </w:rPr>
        <w:t>　　未来，异麦芽糖将受益于健康饮食趋势的持续加强，尤其是在功能性食品和饮料市场的增长。随着生物发酵技术的进步，异麦芽糖的生产将更加高效，品质也将进一步提升。同时，对甜味剂安全性和营养价值的科学研究，将推动异麦芽糖在更广泛的产品类别中的应用，包括烘焙食品、糖果和运动营养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4c7343abb4eb0" w:history="1">
        <w:r>
          <w:rPr>
            <w:rStyle w:val="Hyperlink"/>
          </w:rPr>
          <w:t>2025-2031年中国异麦芽糖行业研究分析与前景趋势报告</w:t>
        </w:r>
      </w:hyperlink>
      <w:r>
        <w:rPr>
          <w:rFonts w:hint="eastAsia"/>
        </w:rPr>
        <w:t>》基于多年异麦芽糖行业研究积累，结合当前市场发展现状，依托国家权威数据资源和长期市场监测数据库，对异麦芽糖行业进行了全面调研与分析。报告详细阐述了异麦芽糖市场规模、市场前景、发展趋势、技术现状及未来方向，重点分析了行业内主要企业的竞争格局，并通过SWOT分析揭示了异麦芽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4c7343abb4eb0" w:history="1">
        <w:r>
          <w:rPr>
            <w:rStyle w:val="Hyperlink"/>
          </w:rPr>
          <w:t>2025-2031年中国异麦芽糖行业研究分析与前景趋势报告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》为投资者提供了准确的市场现状解读，帮助预判行业前景，挖掘投资价值，同时从投资策略和营销策略等角度提出实用建议，助力投资者在异麦芽糖行业中把握机遇、规避风险。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异麦芽糖行业界定</w:t>
      </w:r>
      <w:r>
        <w:rPr>
          <w:rFonts w:hint="eastAsia"/>
        </w:rPr>
        <w:br/>
      </w:r>
      <w:r>
        <w:rPr>
          <w:rFonts w:hint="eastAsia"/>
        </w:rPr>
        <w:t>　　第一节 异麦芽糖行业定义</w:t>
      </w:r>
      <w:r>
        <w:rPr>
          <w:rFonts w:hint="eastAsia"/>
        </w:rPr>
        <w:br/>
      </w:r>
      <w:r>
        <w:rPr>
          <w:rFonts w:hint="eastAsia"/>
        </w:rPr>
        <w:t>　　第二节 异麦芽糖行业特点分析</w:t>
      </w:r>
      <w:r>
        <w:rPr>
          <w:rFonts w:hint="eastAsia"/>
        </w:rPr>
        <w:br/>
      </w:r>
      <w:r>
        <w:rPr>
          <w:rFonts w:hint="eastAsia"/>
        </w:rPr>
        <w:t>　　第三节 异麦芽糖行业发展历程</w:t>
      </w:r>
      <w:r>
        <w:rPr>
          <w:rFonts w:hint="eastAsia"/>
        </w:rPr>
        <w:br/>
      </w:r>
      <w:r>
        <w:rPr>
          <w:rFonts w:hint="eastAsia"/>
        </w:rPr>
        <w:t>　　第四节 异麦芽糖产业链分析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2024-2025年国外异麦芽糖行业发展态势分析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国外异麦芽糖行业总体情况</w:t>
      </w:r>
      <w:r>
        <w:rPr>
          <w:rFonts w:hint="eastAsia"/>
        </w:rPr>
        <w:br/>
      </w:r>
      <w:r>
        <w:rPr>
          <w:rFonts w:hint="eastAsia"/>
        </w:rPr>
        <w:t>　　第二节 异麦芽糖行业重点国家、地区市场分析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国外异麦芽糖行业发展前景预测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异麦芽糖行业经济环境分析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异麦芽糖行业政策环境分析</w:t>
      </w:r>
      <w:r>
        <w:rPr>
          <w:rFonts w:hint="eastAsia"/>
        </w:rPr>
        <w:br/>
      </w:r>
      <w:r>
        <w:rPr>
          <w:rFonts w:hint="eastAsia"/>
        </w:rPr>
        <w:t>　　　　一、异麦芽糖行业相关政策</w:t>
      </w:r>
      <w:r>
        <w:rPr>
          <w:rFonts w:hint="eastAsia"/>
        </w:rPr>
        <w:br/>
      </w:r>
      <w:r>
        <w:rPr>
          <w:rFonts w:hint="eastAsia"/>
        </w:rPr>
        <w:t>　　　　二、异麦芽糖行业相关标准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2024-2025年异麦芽糖行业技术发展现状及趋势分析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异麦芽糖行业技术发展现状分析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国内外异麦芽糖行业技术差异与原因</w:t>
      </w:r>
      <w:r>
        <w:rPr>
          <w:rFonts w:hint="eastAsia"/>
        </w:rPr>
        <w:br/>
      </w:r>
      <w:r>
        <w:rPr>
          <w:rFonts w:hint="eastAsia"/>
        </w:rPr>
        <w:t>　　第三节 异麦芽糖行业技术发展方向、趋势预测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提升异麦芽糖行业技术能力策略建议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中国异麦芽糖行业市场供需状况分析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中国异麦芽糖行业市场规模情况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中国异麦芽糖行业市场需求状况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一、2019-2024年异麦芽糖行业市场需求情况</w:t>
      </w:r>
      <w:r>
        <w:rPr>
          <w:rFonts w:hint="eastAsia"/>
        </w:rPr>
        <w:br/>
      </w:r>
      <w:r>
        <w:rPr>
          <w:rFonts w:hint="eastAsia"/>
        </w:rPr>
        <w:t>　　　　二、异麦芽糖行业市场需求特点分析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中国异麦芽糖行业产量情况分析与预测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二、2025年异麦芽糖行业产量特点分析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三、2025-2031年异麦芽糖行业产量预测分析</w:t>
      </w:r>
      <w:r>
        <w:rPr>
          <w:rFonts w:hint="eastAsia"/>
        </w:rPr>
        <w:br/>
      </w:r>
      <w:r>
        <w:rPr>
          <w:rFonts w:hint="eastAsia"/>
        </w:rPr>
        <w:t>　　第四节 异麦芽糖行业市场供需平衡状况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中国异麦芽糖行业进出口情况分析</w:t>
      </w:r>
      <w:r>
        <w:rPr>
          <w:rFonts w:hint="eastAsia"/>
        </w:rPr>
        <w:br/>
      </w:r>
      <w:r>
        <w:rPr>
          <w:rFonts w:hint="eastAsia"/>
        </w:rPr>
        <w:t>　　第一节 异麦芽糖行业出口情况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三、2025-2031年异麦芽糖行业出口情况预测</w:t>
      </w:r>
      <w:r>
        <w:rPr>
          <w:rFonts w:hint="eastAsia"/>
        </w:rPr>
        <w:br/>
      </w:r>
      <w:r>
        <w:rPr>
          <w:rFonts w:hint="eastAsia"/>
        </w:rPr>
        <w:t>　　第二节 异麦芽糖行业进口情况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三、2025-2031年异麦芽糖行业进口情况预测</w:t>
      </w:r>
      <w:r>
        <w:rPr>
          <w:rFonts w:hint="eastAsia"/>
        </w:rPr>
        <w:br/>
      </w:r>
      <w:r>
        <w:rPr>
          <w:rFonts w:hint="eastAsia"/>
        </w:rPr>
        <w:t>　　第三节 异麦芽糖行业进出口面临的挑战及对策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中国异麦芽糖行业产品价格监测</w:t>
      </w:r>
      <w:r>
        <w:rPr>
          <w:rFonts w:hint="eastAsia"/>
        </w:rPr>
        <w:br/>
      </w:r>
      <w:r>
        <w:rPr>
          <w:rFonts w:hint="eastAsia"/>
        </w:rPr>
        <w:t>　　　　一、异麦芽糖市场价格特征</w:t>
      </w:r>
      <w:r>
        <w:rPr>
          <w:rFonts w:hint="eastAsia"/>
        </w:rPr>
        <w:br/>
      </w:r>
      <w:r>
        <w:rPr>
          <w:rFonts w:hint="eastAsia"/>
        </w:rPr>
        <w:t>　　　　二、当前异麦芽糖市场价格评述</w:t>
      </w:r>
      <w:r>
        <w:rPr>
          <w:rFonts w:hint="eastAsia"/>
        </w:rPr>
        <w:br/>
      </w:r>
      <w:r>
        <w:rPr>
          <w:rFonts w:hint="eastAsia"/>
        </w:rPr>
        <w:t>　　　　三、影响异麦芽糖市场价格因素分析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四、未来异麦芽糖市场价格走势预测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中国异麦芽糖行业重点区域市场分析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异麦芽糖行业区域市场分布情况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2024-2025年异麦芽糖行业细分市场调研分析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异麦芽糖细分产品（一）市场调研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异麦芽糖细分产品（二）市场调研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异麦芽糖行业上游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异麦芽糖重点企业（一）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异麦芽糖重点企业（二）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异麦芽糖重点企业（三）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异麦芽糖重点企业（四）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异麦芽糖重点企业（五）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异麦芽糖重点企业（六）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异麦芽糖行业风险及对策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2025-2031年异麦芽糖行业发展环境分析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2025-2031年异麦芽糖行业投资特性分析</w:t>
      </w:r>
      <w:r>
        <w:rPr>
          <w:rFonts w:hint="eastAsia"/>
        </w:rPr>
        <w:br/>
      </w:r>
      <w:r>
        <w:rPr>
          <w:rFonts w:hint="eastAsia"/>
        </w:rPr>
        <w:t>　　　　一、异麦芽糖行业进入壁垒</w:t>
      </w:r>
      <w:r>
        <w:rPr>
          <w:rFonts w:hint="eastAsia"/>
        </w:rPr>
        <w:br/>
      </w:r>
      <w:r>
        <w:rPr>
          <w:rFonts w:hint="eastAsia"/>
        </w:rPr>
        <w:t>　　　　二、异麦芽糖行业盈利模式</w:t>
      </w:r>
      <w:r>
        <w:rPr>
          <w:rFonts w:hint="eastAsia"/>
        </w:rPr>
        <w:br/>
      </w:r>
      <w:r>
        <w:rPr>
          <w:rFonts w:hint="eastAsia"/>
        </w:rPr>
        <w:t>　　　　三、异麦芽糖行业盈利因素</w:t>
      </w:r>
      <w:r>
        <w:rPr>
          <w:rFonts w:hint="eastAsia"/>
        </w:rPr>
        <w:br/>
      </w:r>
      <w:r>
        <w:rPr>
          <w:rFonts w:hint="eastAsia"/>
        </w:rPr>
        <w:t>　　第三节 异麦芽糖行业“波特五力模型”分析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2025-2031年异麦芽糖行业风险及对策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异麦芽糖企业竞争策略分析</w:t>
      </w:r>
      <w:r>
        <w:rPr>
          <w:rFonts w:hint="eastAsia"/>
        </w:rPr>
        <w:br/>
      </w:r>
      <w:r>
        <w:rPr>
          <w:rFonts w:hint="eastAsia"/>
        </w:rPr>
        <w:t>　　第一节 异麦芽糖市场竞争策略分析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一、2025-2031年中国异麦芽糖市场增长潜力分析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二、2025-2031年中国异麦芽糖主要潜力品种分析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三、现有异麦芽糖产品竞争策略分析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四、潜力异麦芽糖品种竞争策略选择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2025-2031年中国异麦芽糖企业竞争策略分析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一、2025-2031年我国异麦芽糖市场竞争趋势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二、2025-2031年异麦芽糖行业竞争格局展望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四、2025-2031年异麦芽糖企业竞争策略分析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2025-2031年中国异麦芽糖行业发展趋势分析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一、2025-2031年异麦芽糖技术发展趋势分析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二、2025-2031年异麦芽糖产品发展趋势分析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三、2025-2031年异麦芽糖行业竞争格局展望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2025-2031年中国异麦芽糖市场趋势分析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一、2025-2031年异麦芽糖发展趋势预测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二、2025-2025年异麦芽糖市场前景分析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三、2025-2031年异麦芽糖产业政策趋向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2025-2031年异麦芽糖行业投资价值评估分析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异麦芽糖行业发展建议分析</w:t>
      </w:r>
      <w:r>
        <w:rPr>
          <w:rFonts w:hint="eastAsia"/>
        </w:rPr>
        <w:br/>
      </w:r>
      <w:r>
        <w:rPr>
          <w:rFonts w:hint="eastAsia"/>
        </w:rPr>
        <w:t>　　第一节 异麦芽糖行业研究结论及建议</w:t>
      </w:r>
      <w:r>
        <w:rPr>
          <w:rFonts w:hint="eastAsia"/>
        </w:rPr>
        <w:br/>
      </w:r>
      <w:r>
        <w:rPr>
          <w:rFonts w:hint="eastAsia"/>
        </w:rPr>
        <w:t>　　第二节 异麦芽糖细分行业研究结论及建议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中智:林－异麦芽糖行业竞争策略总结及建议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异麦芽糖行业类别</w:t>
      </w:r>
      <w:r>
        <w:rPr>
          <w:rFonts w:hint="eastAsia"/>
        </w:rPr>
        <w:br/>
      </w:r>
      <w:r>
        <w:rPr>
          <w:rFonts w:hint="eastAsia"/>
        </w:rPr>
        <w:t>　　图表 异麦芽糖行业产业链调研</w:t>
      </w:r>
      <w:r>
        <w:rPr>
          <w:rFonts w:hint="eastAsia"/>
        </w:rPr>
        <w:br/>
      </w:r>
      <w:r>
        <w:rPr>
          <w:rFonts w:hint="eastAsia"/>
        </w:rPr>
        <w:t>　　图表 异麦芽糖行业现状</w:t>
      </w:r>
      <w:r>
        <w:rPr>
          <w:rFonts w:hint="eastAsia"/>
        </w:rPr>
        <w:br/>
      </w:r>
      <w:r>
        <w:rPr>
          <w:rFonts w:hint="eastAsia"/>
        </w:rPr>
        <w:t>　　图表 异麦芽糖行业标准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2024年中国异麦芽糖行业产能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2019-2024年中国异麦芽糖行业产量统计</w:t>
      </w:r>
      <w:r>
        <w:rPr>
          <w:rFonts w:hint="eastAsia"/>
        </w:rPr>
        <w:br/>
      </w:r>
      <w:r>
        <w:rPr>
          <w:rFonts w:hint="eastAsia"/>
        </w:rPr>
        <w:t>　　图表 异麦芽糖行业动态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2019-2024年中国异麦芽糖市场需求量</w:t>
      </w:r>
      <w:r>
        <w:rPr>
          <w:rFonts w:hint="eastAsia"/>
        </w:rPr>
        <w:br/>
      </w:r>
      <w:r>
        <w:rPr>
          <w:rFonts w:hint="eastAsia"/>
        </w:rPr>
        <w:t>　　图表 2024年中国异麦芽糖行业需求区域调研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2019-2024年中国异麦芽糖行情</w:t>
      </w:r>
      <w:r>
        <w:rPr>
          <w:rFonts w:hint="eastAsia"/>
        </w:rPr>
        <w:br/>
      </w:r>
      <w:r>
        <w:rPr>
          <w:rFonts w:hint="eastAsia"/>
        </w:rPr>
        <w:t>　　图表 2019-2024年中国异麦芽糖价格走势图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2019-2024年中国异麦芽糖进口统计</w:t>
      </w:r>
      <w:r>
        <w:rPr>
          <w:rFonts w:hint="eastAsia"/>
        </w:rPr>
        <w:br/>
      </w:r>
      <w:r>
        <w:rPr>
          <w:rFonts w:hint="eastAsia"/>
        </w:rPr>
        <w:t>　　图表 2019-2024年中国异麦芽糖出口统计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**地区异麦芽糖市场规模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**地区异麦芽糖市场调研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**地区异麦芽糖市场规模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**地区异麦芽糖市场调研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异麦芽糖行业竞争对手分析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异麦芽糖行业准入条件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2025-2031年中国异麦芽糖行业发展趋势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2025-2031年中国异麦芽糖市场前景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4c7343abb4eb0" w:history="1">
        <w:r>
          <w:rPr>
            <w:rStyle w:val="Hyperlink"/>
          </w:rPr>
          <w:t>2025-2031年中国异麦芽糖行业研究分析与前景趋势报告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4c7343abb4eb0" w:history="1">
        <w:r>
          <w:rPr>
            <w:rStyle w:val="Hyperlink"/>
          </w:rPr>
          <w:t>https://www.20087.com/3/57/YiMaiYaTangShiChangQianJingFenXi.html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异麦芽糖不适宜人群、异麦芽糖酮醇、异麦芽糖糖尿病人能吃吗、异麦芽糖酐铁、异麦芽糖和白砂糖哪个粘度大、异麦芽糖醇对人体有害吗、异麦芽糖结构、异麦芽糖醇糖尿病人能吃吗、异麦芽糖酐铁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247e0c8cd4886" w:history="1">
      <w:r>
        <w:rPr>
          <w:rStyle w:val="Hyperlink"/>
        </w:rPr>
        <w:t>2025-2031年中国异麦芽糖行业研究分析与前景趋势报告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MaiYaTangShiChangQianJingFenXi.html" TargetMode="External" Id="R3874c7343ab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MaiYaTangShiChangQianJingFenXi.html" TargetMode="External" Id="R936247e0c8c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2024-09-21T03:22:00Z</dcterms:created>
  <dcterms:modified xsi:type="dcterms:W3CDTF">2024-09-21T04:22:00Z</dcterms:modified>
  <dc:subject>2025-2031年中国异麦芽糖行业研究分析与前景趋势报告</dc:subject>
  <dc:title>2025-2031年中国异麦芽糖行业研究分析与前景趋势报告</dc:title>
  <cp:keywords>2025-2031年中国异麦芽糖行业研究分析与前景趋势报告</cp:keywords>
  <dc:description>2025-2031年中国异麦芽糖行业研究分析与前景趋势报告</dc:description>
</cp:coreProperties>
</file>