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1b805276e467a" w:history="1">
              <w:r>
                <w:rPr>
                  <w:rStyle w:val="Hyperlink"/>
                </w:rPr>
                <w:t>2025-2031年中国进口羊奶粉行业发展研究与前景分析报告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1b805276e467a" w:history="1">
              <w:r>
                <w:rPr>
                  <w:rStyle w:val="Hyperlink"/>
                </w:rPr>
                <w:t>2025-2031年中国进口羊奶粉行业发展研究与前景分析报告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1b805276e467a" w:history="1">
                <w:r>
                  <w:rPr>
                    <w:rStyle w:val="Hyperlink"/>
                  </w:rPr>
                  <w:t>https://www.20087.com/3/77/JinKouYangNaiFenDeQianJing.html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羊奶粉是一种特殊膳食营养品，主要面向婴幼儿、老年人及特定营养需求人群，在全球多个市场形成稳定消费群体。其产品定位基于羊乳的特定营养组成，如蛋白质结构、脂肪球大小及矿物质配比等方面的特性，被认为在某些情况下可能提供不同于牛乳的消化吸收体验。目前，主要生产国依托其畜牧业资源与乳品加工技术，建立了从牧场管理、原料采集、标准化生产到质量检测的完整产业链。产品在加工过程中普遍采用湿法工艺，确保营养成分的均匀分布与溶解性，并强化添加维生素、矿物质及功能性成分（如益生元、核苷酸等），以满足不同年龄段的营养需求。包装与标签遵循严格的食品安全法规，提供详尽的营养信息与冲调指导。供应链体系涵盖冷链物流、跨境运输与分销网络，确保产品在保质期内的安全与品质稳定。市场监管部门对进口乳制品实施严格的准入审查、批次检验与追溯管理，保障消费者权益。产品在零售渠道以专柜、母婴店及电商平台为主要销售形式，消费者选择受品牌信誉、产地认知及口碑传播影响较大。</w:t>
      </w:r>
      <w:r>
        <w:rPr>
          <w:rFonts w:hint="eastAsia"/>
        </w:rPr>
        <w:br/>
      </w:r>
      <w:r>
        <w:rPr>
          <w:rFonts w:hint="eastAsia"/>
        </w:rPr>
        <w:t>　　未来，进口羊奶粉的发展将聚焦于营养科学深化、产品差异化与可持续供应链建设。随着营养学研究的深入，产品配方将更加精细化，基于临床研究数据优化蛋白质水解程度、脂肪结构（如OPO类似物）及活性成分组合，以更好地匹配特定生理阶段或健康状况下的营养需求。个性化营养理念的兴起可能推动定制化配方的发展，结合基因检测或代谢评估提供针对性的营养解决方案。产品形态可能向更便捷的即食型、特殊医学用途配方或功能性强化型延伸，拓展应用场景。在原料端，可持续畜牧业实践将受到更多关注，包括牧场生态管理、动物福利提升与碳足迹核算，以回应消费者对环境责任的期待。生产过程将强化全程可追溯技术，利用区块链或物联网手段实现从牧场到消费者的透明化信息链。包装材料将向环保可降解方向演进，减少塑料使用与环境影响。市场教育与科学传播将更加重要，引导消费者基于理性认知而非营销概念进行选择。同时，全球供应链的韧性建设将成为关键，通过多元化 sourcing 与本地化分装提升应对贸易波动与物流风险的能力。长期来看，进口羊奶粉产业将朝着更科学、更透明、更负责任的方向发展，在全球营养健康产业中占据特定而稳定的生态位。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1b805276e467a" w:history="1">
        <w:r>
          <w:rPr>
            <w:rStyle w:val="Hyperlink"/>
          </w:rPr>
          <w:t>2025-2031年中国进口羊奶粉行业发展研究与前景分析报告</w:t>
        </w:r>
      </w:hyperlink>
      <w:r>
        <w:rPr>
          <w:rFonts w:hint="eastAsia"/>
        </w:rPr>
        <w:t>》基于国家统计局及相关行业协会的详实数据，结合国内外进口羊奶粉行业研究资料及深入市场调研，系统分析了进口羊奶粉行业的市场规模、市场需求及产业链现状。报告重点探讨了进口羊奶粉行业整体运行情况及细分领域特点，科学预测了进口羊奶粉市场前景与发展趋势，揭示了进口羊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41b805276e467a" w:history="1">
        <w:r>
          <w:rPr>
            <w:rStyle w:val="Hyperlink"/>
          </w:rPr>
          <w:t>2025-2031年中国进口羊奶粉行业发展研究与前景分析报告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进口羊奶粉行业概述</w:t>
      </w:r>
      <w:r>
        <w:rPr>
          <w:rFonts w:hint="eastAsia"/>
        </w:rPr>
        <w:br/>
      </w:r>
      <w:r>
        <w:rPr>
          <w:rFonts w:hint="eastAsia"/>
        </w:rPr>
        <w:t>　　第一节 进口羊奶粉定义与分类</w:t>
      </w:r>
      <w:r>
        <w:rPr>
          <w:rFonts w:hint="eastAsia"/>
        </w:rPr>
        <w:br/>
      </w:r>
      <w:r>
        <w:rPr>
          <w:rFonts w:hint="eastAsia"/>
        </w:rPr>
        <w:t>　　第二节 进口羊奶粉应用领域</w:t>
      </w:r>
      <w:r>
        <w:rPr>
          <w:rFonts w:hint="eastAsia"/>
        </w:rPr>
        <w:br/>
      </w:r>
      <w:r>
        <w:rPr>
          <w:rFonts w:hint="eastAsia"/>
        </w:rPr>
        <w:t>　　第三节 进口羊奶粉行业经济指标分析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进口羊奶粉产业链及经营模式分析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三、进口羊奶粉销售模式及销售渠道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全球进口羊奶粉市场发展综述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2019-2024年全球进口羊奶粉市场规模与趋势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主要国家与地区进口羊奶粉市场分析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2025-2031年全球进口羊奶粉行业发展趋势与前景预测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中国进口羊奶粉行业市场分析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2024-2025年进口羊奶粉产能与投资动态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一、国内进口羊奶粉产能及利用情况</w:t>
      </w:r>
      <w:r>
        <w:rPr>
          <w:rFonts w:hint="eastAsia"/>
        </w:rPr>
        <w:br/>
      </w:r>
      <w:r>
        <w:rPr>
          <w:rFonts w:hint="eastAsia"/>
        </w:rPr>
        <w:t>　　　　二、进口羊奶粉产能扩张与投资动态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2025-2031年进口羊奶粉行业产量统计与趋势预测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一、2019-2024年进口羊奶粉行业产量数据统计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1、2019-2024年进口羊奶粉产量及增长趋势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2、2019-2024年进口羊奶粉细分产品产量及份额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二、影响进口羊奶粉产量的关键因素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三、2025-2031年进口羊奶粉产量预测</w:t>
      </w:r>
      <w:r>
        <w:rPr>
          <w:rFonts w:hint="eastAsia"/>
        </w:rPr>
        <w:br/>
      </w:r>
      <w:r>
        <w:rPr>
          <w:rFonts w:hint="eastAsia"/>
        </w:rPr>
        <w:t>　　第三节 2025-2031年进口羊奶粉市场需求与销售分析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一、2024-2025年进口羊奶粉行业需求现状</w:t>
      </w:r>
      <w:r>
        <w:rPr>
          <w:rFonts w:hint="eastAsia"/>
        </w:rPr>
        <w:br/>
      </w:r>
      <w:r>
        <w:rPr>
          <w:rFonts w:hint="eastAsia"/>
        </w:rPr>
        <w:t>　　　　二、进口羊奶粉客户群体与需求特点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三、2019-2024年进口羊奶粉行业销售规模分析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四、2025-2031年进口羊奶粉市场增长潜力与规模预测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中国进口羊奶粉细分市场与下游应用领域分析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进口羊奶粉细分市场分析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一、2024-2025年进口羊奶粉主要细分产品市场现状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进口羊奶粉下游应用与客户群体分析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一、2024-2025年进口羊奶粉各应用领域市场现状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2024-2025年进口羊奶粉行业技术发展现状及趋势分析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进口羊奶粉行业技术发展现状分析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国内外进口羊奶粉行业技术差异与原因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进口羊奶粉行业技术发展方向、趋势预测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提升进口羊奶粉行业技术能力策略建议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进口羊奶粉价格机制与竞争策略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一、2019-2024年进口羊奶粉市场价格走势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进口羊奶粉定价策略与方法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2025-2031年进口羊奶粉价格竞争态势与趋势预测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中国进口羊奶粉行业重点区域市场研究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2024-2025年重点区域进口羊奶粉市场发展概况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二、2019-2024年进口羊奶粉市场需求规模情况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三、2025-2031年进口羊奶粉行业发展潜力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二、2019-2024年进口羊奶粉市场需求规模情况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三、2025-2031年进口羊奶粉行业发展潜力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二、2019-2024年进口羊奶粉市场需求规模情况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三、2025-2031年进口羊奶粉行业发展潜力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二、2019-2024年进口羊奶粉市场需求规模情况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三、2025-2031年进口羊奶粉行业发展潜力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二、2019-2024年进口羊奶粉市场需求规模情况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三、2025-2031年进口羊奶粉行业发展潜力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2019-2024年中国进口羊奶粉行业进出口情况分析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进口羊奶粉行业进口情况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一、2019-2024年进口羊奶粉进口规模及增长情况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二、进口羊奶粉主要进口来源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进口羊奶粉行业出口情况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一、2019-2024年进口羊奶粉出口规模及增长情况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二、进口羊奶粉主要出口目的地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2019-2024年中国进口羊奶粉行业总体发展与财务状况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2019-2024年中国进口羊奶粉行业规模情况</w:t>
      </w:r>
      <w:r>
        <w:rPr>
          <w:rFonts w:hint="eastAsia"/>
        </w:rPr>
        <w:br/>
      </w:r>
      <w:r>
        <w:rPr>
          <w:rFonts w:hint="eastAsia"/>
        </w:rPr>
        <w:t>　　　　一、进口羊奶粉行业企业数量规模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二、进口羊奶粉行业从业人员规模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三、进口羊奶粉行业市场敏感性分析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2019-2024年中国进口羊奶粉行业财务能力分析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一、进口羊奶粉行业盈利能力</w:t>
      </w:r>
      <w:r>
        <w:rPr>
          <w:rFonts w:hint="eastAsia"/>
        </w:rPr>
        <w:br/>
      </w:r>
      <w:r>
        <w:rPr>
          <w:rFonts w:hint="eastAsia"/>
        </w:rPr>
        <w:t>　　　　二、进口羊奶粉行业偿债能力</w:t>
      </w:r>
      <w:r>
        <w:rPr>
          <w:rFonts w:hint="eastAsia"/>
        </w:rPr>
        <w:br/>
      </w:r>
      <w:r>
        <w:rPr>
          <w:rFonts w:hint="eastAsia"/>
        </w:rPr>
        <w:t>　　　　三、进口羊奶粉行业营运能力</w:t>
      </w:r>
      <w:r>
        <w:rPr>
          <w:rFonts w:hint="eastAsia"/>
        </w:rPr>
        <w:br/>
      </w:r>
      <w:r>
        <w:rPr>
          <w:rFonts w:hint="eastAsia"/>
        </w:rPr>
        <w:t>　　　　四、进口羊奶粉行业发展能力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进口羊奶粉行业重点企业调研分析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二、企业进口羊奶粉业务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二、企业进口羊奶粉业务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二、企业进口羊奶粉业务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二、企业进口羊奶粉业务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二、企业进口羊奶粉业务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二、企业进口羊奶粉业务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中国进口羊奶粉行业竞争格局分析</w:t>
      </w:r>
      <w:r>
        <w:rPr>
          <w:rFonts w:hint="eastAsia"/>
        </w:rPr>
        <w:br/>
      </w:r>
      <w:r>
        <w:rPr>
          <w:rFonts w:hint="eastAsia"/>
        </w:rPr>
        <w:t>　　第一节 进口羊奶粉行业竞争格局总览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2024-2025年进口羊奶粉行业竞争力分析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2019-2024年进口羊奶粉行业企业并购活动分析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2024-2025年进口羊奶粉行业会展与招投标活动分析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一、进口羊奶粉行业会展活动及其市场影响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2025年中国进口羊奶粉企业发展企业发展策略与建议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进口羊奶粉销售模式与渠道策略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进口羊奶粉品牌与市场推广策略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进口羊奶粉研发投入与技术创新能力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进口羊奶粉合作联盟与资源整合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中国进口羊奶粉行业风险与对策</w:t>
      </w:r>
      <w:r>
        <w:rPr>
          <w:rFonts w:hint="eastAsia"/>
        </w:rPr>
        <w:br/>
      </w:r>
      <w:r>
        <w:rPr>
          <w:rFonts w:hint="eastAsia"/>
        </w:rPr>
        <w:t>　　第一节 进口羊奶粉行业SWOT分析</w:t>
      </w:r>
      <w:r>
        <w:rPr>
          <w:rFonts w:hint="eastAsia"/>
        </w:rPr>
        <w:br/>
      </w:r>
      <w:r>
        <w:rPr>
          <w:rFonts w:hint="eastAsia"/>
        </w:rPr>
        <w:t>　　　　一、进口羊奶粉行业优势</w:t>
      </w:r>
      <w:r>
        <w:rPr>
          <w:rFonts w:hint="eastAsia"/>
        </w:rPr>
        <w:br/>
      </w:r>
      <w:r>
        <w:rPr>
          <w:rFonts w:hint="eastAsia"/>
        </w:rPr>
        <w:t>　　　　二、进口羊奶粉行业劣势</w:t>
      </w:r>
      <w:r>
        <w:rPr>
          <w:rFonts w:hint="eastAsia"/>
        </w:rPr>
        <w:br/>
      </w:r>
      <w:r>
        <w:rPr>
          <w:rFonts w:hint="eastAsia"/>
        </w:rPr>
        <w:t>　　　　三、进口羊奶粉市场机会</w:t>
      </w:r>
      <w:r>
        <w:rPr>
          <w:rFonts w:hint="eastAsia"/>
        </w:rPr>
        <w:br/>
      </w:r>
      <w:r>
        <w:rPr>
          <w:rFonts w:hint="eastAsia"/>
        </w:rPr>
        <w:t>　　　　四、进口羊奶粉市场威胁</w:t>
      </w:r>
      <w:r>
        <w:rPr>
          <w:rFonts w:hint="eastAsia"/>
        </w:rPr>
        <w:br/>
      </w:r>
      <w:r>
        <w:rPr>
          <w:rFonts w:hint="eastAsia"/>
        </w:rPr>
        <w:t>　　第二节 进口羊奶粉行业风险及对策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2025-2031年中国进口羊奶粉行业前景与发展趋势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2024-2025年进口羊奶粉行业发展环境分析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一、进口羊奶粉行业主管部门与监管体制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二、进口羊奶粉行业主要法律法规及政策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三、进口羊奶粉行业标准与质量监管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2025-2031年进口羊奶粉行业发展趋势与方向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2025-2031年进口羊奶粉行业发展潜力与机遇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进口羊奶粉行业研究结论与建议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(中.智.林)进口羊奶粉行业发展建议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进口羊奶粉行业类别</w:t>
      </w:r>
      <w:r>
        <w:rPr>
          <w:rFonts w:hint="eastAsia"/>
        </w:rPr>
        <w:br/>
      </w:r>
      <w:r>
        <w:rPr>
          <w:rFonts w:hint="eastAsia"/>
        </w:rPr>
        <w:t>　　图表 进口羊奶粉行业产业链调研</w:t>
      </w:r>
      <w:r>
        <w:rPr>
          <w:rFonts w:hint="eastAsia"/>
        </w:rPr>
        <w:br/>
      </w:r>
      <w:r>
        <w:rPr>
          <w:rFonts w:hint="eastAsia"/>
        </w:rPr>
        <w:t>　　图表 进口羊奶粉行业现状</w:t>
      </w:r>
      <w:r>
        <w:rPr>
          <w:rFonts w:hint="eastAsia"/>
        </w:rPr>
        <w:br/>
      </w:r>
      <w:r>
        <w:rPr>
          <w:rFonts w:hint="eastAsia"/>
        </w:rPr>
        <w:t>　　图表 进口羊奶粉行业标准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2019-2024年中国进口羊奶粉行业市场规模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2024年中国进口羊奶粉行业产能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2019-2024年中国进口羊奶粉行业产量统计</w:t>
      </w:r>
      <w:r>
        <w:rPr>
          <w:rFonts w:hint="eastAsia"/>
        </w:rPr>
        <w:br/>
      </w:r>
      <w:r>
        <w:rPr>
          <w:rFonts w:hint="eastAsia"/>
        </w:rPr>
        <w:t>　　图表 进口羊奶粉行业动态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2019-2024年中国进口羊奶粉市场需求量</w:t>
      </w:r>
      <w:r>
        <w:rPr>
          <w:rFonts w:hint="eastAsia"/>
        </w:rPr>
        <w:br/>
      </w:r>
      <w:r>
        <w:rPr>
          <w:rFonts w:hint="eastAsia"/>
        </w:rPr>
        <w:t>　　图表 2024年中国进口羊奶粉行业需求区域调研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2019-2024年中国进口羊奶粉行情</w:t>
      </w:r>
      <w:r>
        <w:rPr>
          <w:rFonts w:hint="eastAsia"/>
        </w:rPr>
        <w:br/>
      </w:r>
      <w:r>
        <w:rPr>
          <w:rFonts w:hint="eastAsia"/>
        </w:rPr>
        <w:t>　　图表 2019-2024年中国进口羊奶粉价格走势图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2019-2024年中国进口羊奶粉行业销售收入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2019-2024年中国进口羊奶粉行业盈利情况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2019-2024年中国进口羊奶粉行业利润总额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2019-2024年中国进口羊奶粉进口统计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2019-2024年中国进口羊奶粉出口统计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2019-2024年中国进口羊奶粉行业企业数量统计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**地区进口羊奶粉市场规模</w:t>
      </w:r>
      <w:r>
        <w:rPr>
          <w:rFonts w:hint="eastAsia"/>
        </w:rPr>
        <w:br/>
      </w:r>
      <w:r>
        <w:rPr>
          <w:rFonts w:hint="eastAsia"/>
        </w:rPr>
        <w:t>　　图表 **地区进口羊奶粉行业市场需求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**地区进口羊奶粉市场调研</w:t>
      </w:r>
      <w:r>
        <w:rPr>
          <w:rFonts w:hint="eastAsia"/>
        </w:rPr>
        <w:br/>
      </w:r>
      <w:r>
        <w:rPr>
          <w:rFonts w:hint="eastAsia"/>
        </w:rPr>
        <w:t>　　图表 **地区进口羊奶粉行业市场需求分析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**地区进口羊奶粉市场规模</w:t>
      </w:r>
      <w:r>
        <w:rPr>
          <w:rFonts w:hint="eastAsia"/>
        </w:rPr>
        <w:br/>
      </w:r>
      <w:r>
        <w:rPr>
          <w:rFonts w:hint="eastAsia"/>
        </w:rPr>
        <w:t>　　图表 **地区进口羊奶粉行业市场需求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**地区进口羊奶粉市场调研</w:t>
      </w:r>
      <w:r>
        <w:rPr>
          <w:rFonts w:hint="eastAsia"/>
        </w:rPr>
        <w:br/>
      </w:r>
      <w:r>
        <w:rPr>
          <w:rFonts w:hint="eastAsia"/>
        </w:rPr>
        <w:t>　　图表 **地区进口羊奶粉行业市场需求分析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进口羊奶粉行业竞争对手分析</w:t>
      </w:r>
      <w:r>
        <w:rPr>
          <w:rFonts w:hint="eastAsia"/>
        </w:rPr>
        <w:br/>
      </w:r>
      <w:r>
        <w:rPr>
          <w:rFonts w:hint="eastAsia"/>
        </w:rPr>
        <w:t>　　图表 进口羊奶粉重点企业（一）基本信息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进口羊奶粉重点企业（一）经营情况分析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进口羊奶粉重点企业（一）主要经济指标情况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进口羊奶粉重点企业（二）经营情况分析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进口羊奶粉重点企业（二）主要经济指标情况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进口羊奶粉重点企业（三）经营情况分析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进口羊奶粉重点企业（三）主要经济指标情况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进口羊奶粉重点企业（三）成长能力情况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2025-2031年中国进口羊奶粉行业产能预测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2025-2031年中国进口羊奶粉行业产量预测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2025-2031年中国进口羊奶粉市场需求预测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2025-2031年中国进口羊奶粉行业市场规模预测</w:t>
      </w:r>
      <w:r>
        <w:rPr>
          <w:rFonts w:hint="eastAsia"/>
        </w:rPr>
        <w:br/>
      </w:r>
      <w:r>
        <w:rPr>
          <w:rFonts w:hint="eastAsia"/>
        </w:rPr>
        <w:t>　　图表 进口羊奶粉行业准入条件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2025-2031年中国进口羊奶粉行业信息化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2025-2031年中国进口羊奶粉市场前景</w:t>
      </w:r>
      <w:r>
        <w:rPr>
          <w:rFonts w:hint="eastAsia"/>
        </w:rPr>
        <w:br/>
      </w:r>
      <w:r>
        <w:rPr>
          <w:rFonts w:hint="eastAsia"/>
        </w:rPr>
        <w:t>　　图表 2025-2031年中国进口羊奶粉行业风险分析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2025-2031年中国进口羊奶粉行业发展趋势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1b805276e467a" w:history="1">
        <w:r>
          <w:rPr>
            <w:rStyle w:val="Hyperlink"/>
          </w:rPr>
          <w:t>2025-2031年中国进口羊奶粉行业发展研究与前景分析报告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1b805276e467a" w:history="1">
        <w:r>
          <w:rPr>
            <w:rStyle w:val="Hyperlink"/>
          </w:rPr>
          <w:t>https://www.20087.com/3/77/JinKouYangNaiFenDeQianJing.html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5a5222c0542b3" w:history="1">
      <w:r>
        <w:rPr>
          <w:rStyle w:val="Hyperlink"/>
        </w:rPr>
        <w:t>2025-2031年中国进口羊奶粉行业发展研究与前景分析报告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nKouYangNaiFenDeQianJing.html" TargetMode="External" Id="R6441b805276e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nKouYangNaiFenDeQianJing.html" TargetMode="External" Id="Rb015a5222c05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2025-07-30T23:21:52Z</dcterms:created>
  <dcterms:modified xsi:type="dcterms:W3CDTF">2025-07-31T00:21:52Z</dcterms:modified>
  <dc:subject>2025-2031年中国进口羊奶粉行业发展研究与前景分析报告</dc:subject>
  <dc:title>2025-2031年中国进口羊奶粉行业发展研究与前景分析报告</dc:title>
  <cp:keywords>2025-2031年中国进口羊奶粉行业发展研究与前景分析报告</cp:keywords>
  <dc:description>2025-2031年中国进口羊奶粉行业发展研究与前景分析报告</dc:description>
</cp:coreProperties>
</file>