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2e4c80e5c4c56" w:history="1">
              <w:r>
                <w:rPr>
                  <w:rStyle w:val="Hyperlink"/>
                </w:rPr>
                <w:t>2025-2031年全球与中国干黄油行业发展现状分析及市场前景预测报告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2e4c80e5c4c56" w:history="1">
              <w:r>
                <w:rPr>
                  <w:rStyle w:val="Hyperlink"/>
                </w:rPr>
                <w:t>2025-2031年全球与中国干黄油行业发展现状分析及市场前景预测报告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2e4c80e5c4c56" w:history="1">
                <w:r>
                  <w:rPr>
                    <w:rStyle w:val="Hyperlink"/>
                  </w:rPr>
                  <w:t>https://www.20087.com/5/87/GanHuangYouDeXianZhuangYuQianJing.html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黄油又称无水黄油或澄清黄油，是通过去除普通黄油中水分与乳固体后获得的高纯度乳脂产品，脂肪含量通常超过99%。目前，干黄油广泛应用于高端烘焙、糖果制造、餐饮煎炸及部分化妆品配方中，因高烟点、长保质期及浓郁奶香而备受青睐。在食品工业中，干黄油可提升产品口感稳定性与货架期；在餐饮领域，尤其在印度酥油（Ghee）文化影响下，其作为健康烹饪油脂的认知度持续上升。生产工艺方面，传统熬煮法与现代离心分离-真空脱水工艺并存，后者更利于保留风味并控制氧化。然而，干黄油仍面临原料乳脂价格波动、消费者对其高饱和脂肪含量的健康疑虑，以及植物基替代品（如椰子油、藻油）的竞争压力。</w:t>
      </w:r>
      <w:r>
        <w:rPr>
          <w:rFonts w:hint="eastAsia"/>
        </w:rPr>
        <w:br/>
      </w:r>
      <w:r>
        <w:rPr>
          <w:rFonts w:hint="eastAsia"/>
        </w:rPr>
        <w:t>　　未来，干黄油的发展将聚焦于功能强化、来源透明化与跨界应用拓展。通过微胶囊化或结构脂质技术调控脂肪酸组成，可开发具有特定营养功能（如中链脂肪酸富集）的改良型干黄油；而草饲、有机或A2奶源标识将进一步满足高端消费群体对原料溯源与动物福利的关注。在非食品领域，干黄油凭借天然乳脂特性，在高端护肤品与药膏基质中的应用潜力将被深度挖掘。此外，随着全球对清洁标签与天然成分需求增长，干黄油作为“单一成分”油脂在清洁配方中的优势将更加凸显。长远来看，干黄油将从传统烹饪辅料升级为兼具感官价值、营养属性与可持续认证的多功能天然脂质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2e4c80e5c4c56" w:history="1">
        <w:r>
          <w:rPr>
            <w:rStyle w:val="Hyperlink"/>
          </w:rPr>
          <w:t>2025-2031年全球与中国干黄油行业发展现状分析及市场前景预测报告</w:t>
        </w:r>
      </w:hyperlink>
      <w:r>
        <w:rPr>
          <w:rFonts w:hint="eastAsia"/>
        </w:rPr>
        <w:t>》依托权威机构及行业协会数据，结合干黄油行业的宏观环境与微观实践，从干黄油市场规模、市场需求、技术现状及产业链结构等多维度进行了系统调研与分析。报告通过严谨的研究方法与翔实的数据支持，辅以直观图表，全面剖析了干黄油行业发展趋势、重点企业表现及市场竞争格局，并通过SWOT分析揭示了行业机遇与潜在风险，为干黄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按产品类型细分，全球干黄油市场规模2020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含盐</w:t>
      </w:r>
      <w:r>
        <w:rPr>
          <w:rFonts w:hint="eastAsia"/>
        </w:rPr>
        <w:br/>
      </w:r>
      <w:r>
        <w:rPr>
          <w:rFonts w:hint="eastAsia"/>
        </w:rPr>
        <w:t>　　　　1.3.3 无盐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按应用细分，全球干黄油市场规模2020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家庭/零售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干黄油行业发展总体概况</w:t>
      </w:r>
      <w:r>
        <w:rPr>
          <w:rFonts w:hint="eastAsia"/>
        </w:rPr>
        <w:br/>
      </w:r>
      <w:r>
        <w:rPr>
          <w:rFonts w:hint="eastAsia"/>
        </w:rPr>
        <w:t>　　　　1.5.2 干黄油行业发展主要特点</w:t>
      </w:r>
      <w:r>
        <w:rPr>
          <w:rFonts w:hint="eastAsia"/>
        </w:rPr>
        <w:br/>
      </w:r>
      <w:r>
        <w:rPr>
          <w:rFonts w:hint="eastAsia"/>
        </w:rPr>
        <w:t>　　　　1.5.3 干黄油行业发展影响因素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干黄油有利因素</w:t>
      </w:r>
      <w:r>
        <w:rPr>
          <w:rFonts w:hint="eastAsia"/>
        </w:rPr>
        <w:br/>
      </w:r>
      <w:r>
        <w:rPr>
          <w:rFonts w:hint="eastAsia"/>
        </w:rPr>
        <w:t>　　　　1.5.3 .2 干黄油不利因素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全球市场，近三年干黄油主要企业占有率及排名（按销量）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干黄油主要企业在国际市场占有率（按销量，2022-2025）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2024年干黄油主要企业在国际市场排名（按销量）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全球市场主要企业干黄油销量（2022-2025）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全球市场，近三年干黄油主要企业占有率及排名（按收入）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干黄油主要企业在国际市场占有率（按收入，2022-2025）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2024年干黄油主要企业在国际市场排名（按收入）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全球市场主要企业干黄油销售收入（2022-2025）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全球市场主要企业干黄油销售价格（2022-2025）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中国市场，近三年干黄油主要企业占有率及排名（按销量）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干黄油主要企业在中国市场占有率（按销量，2022-2025）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2024年干黄油主要企业在中国市场排名（按销量）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中国市场主要企业干黄油销量（2022-2025）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中国市场，近三年干黄油主要企业占有率及排名（按收入）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干黄油主要企业在中国市场占有率（按收入，2022-2025）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2024年干黄油主要企业在中国市场排名（按收入）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中国市场主要企业干黄油销售收入（2022-2025）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全球主要厂商干黄油总部及产地分布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全球主要厂商成立时间及干黄油商业化日期</w:t>
      </w:r>
      <w:r>
        <w:rPr>
          <w:rFonts w:hint="eastAsia"/>
        </w:rPr>
        <w:br/>
      </w:r>
      <w:r>
        <w:rPr>
          <w:rFonts w:hint="eastAsia"/>
        </w:rPr>
        <w:t>　　2.8 全球主要厂商干黄油产品类型及应用</w:t>
      </w:r>
      <w:r>
        <w:rPr>
          <w:rFonts w:hint="eastAsia"/>
        </w:rPr>
        <w:br/>
      </w:r>
      <w:r>
        <w:rPr>
          <w:rFonts w:hint="eastAsia"/>
        </w:rPr>
        <w:t>　　2.9 干黄油行业集中度、竞争程度分析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干黄油行业集中度分析：2024年全球Top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全球干黄油第一梯队、第二梯队和第三梯队生产商（品牌）及市场份额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全球干黄油总体规模分析</w:t>
      </w:r>
      <w:r>
        <w:rPr>
          <w:rFonts w:hint="eastAsia"/>
        </w:rPr>
        <w:br/>
      </w:r>
      <w:r>
        <w:rPr>
          <w:rFonts w:hint="eastAsia"/>
        </w:rPr>
        <w:t>　　3.1 全球干黄油供需现状及预测（2020-2031）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全球干黄油产能、产量、产能利用率及发展趋势（2020-2031）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全球干黄油产量、需求量及发展趋势（2020-2031）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全球主要地区干黄油产量及发展趋势（2020-2031）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全球主要地区干黄油产量（2020-2025）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全球主要地区干黄油产量（2026-2031）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全球主要地区干黄油产量市场份额（2020-2031）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中国干黄油供需现状及预测（2020-2031）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中国干黄油产能、产量、产能利用率及发展趋势（2020-2031）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中国干黄油产量、市场需求量及发展趋势（2020-2031）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中国市场干黄油进出口（2020-2031）</w:t>
      </w:r>
      <w:r>
        <w:rPr>
          <w:rFonts w:hint="eastAsia"/>
        </w:rPr>
        <w:br/>
      </w:r>
      <w:r>
        <w:rPr>
          <w:rFonts w:hint="eastAsia"/>
        </w:rPr>
        <w:t>　　3.4 全球干黄油销量及销售额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全球市场干黄油销售额（2020-2031）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全球市场干黄油销量（2020-2031）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全球市场干黄油价格趋势（2020-2031）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全球干黄油主要地区分析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全球主要地区干黄油市场规模分析：2020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全球主要地区干黄油销售收入及市场份额（2020-2025年）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全球主要地区干黄油销售收入预测（2026-2031年）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全球主要地区干黄油销量分析：2020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全球主要地区干黄油销量及市场份额（2020-2025年）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全球主要地区干黄油销量及市场份额预测（2026-2031）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北美市场干黄油销量、收入及增长率（2020-2031）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印度市场干黄油销量、收入及增长率（2020-2031）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不同产品类型干黄油分析</w:t>
      </w:r>
      <w:r>
        <w:rPr>
          <w:rFonts w:hint="eastAsia"/>
        </w:rPr>
        <w:br/>
      </w:r>
      <w:r>
        <w:rPr>
          <w:rFonts w:hint="eastAsia"/>
        </w:rPr>
        <w:t>　　6.1 全球不同产品类型干黄油销量（2020-2031）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全球不同产品类型干黄油销量及市场份额（2020-2025）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全球不同产品类型干黄油销量预测（2026-2031）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全球不同产品类型干黄油收入（2020-2031）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全球不同产品类型干黄油收入及市场份额（2020-2025）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全球不同产品类型干黄油收入预测（2026-2031）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全球不同产品类型干黄油价格走势（2020-2031）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中国不同产品类型干黄油销量（2020-2031）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中国不同产品类型干黄油销量预测（2026-2031）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中国不同产品类型干黄油销量及市场份额（2020-2025）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中国不同产品类型干黄油收入（2020-2031）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中国不同产品类型干黄油收入及市场份额（2020-2025）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中国不同产品类型干黄油收入预测（2026-2031）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不同应用干黄油分析</w:t>
      </w:r>
      <w:r>
        <w:rPr>
          <w:rFonts w:hint="eastAsia"/>
        </w:rPr>
        <w:br/>
      </w:r>
      <w:r>
        <w:rPr>
          <w:rFonts w:hint="eastAsia"/>
        </w:rPr>
        <w:t>　　7.1 全球不同应用干黄油销量（2020-2031）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全球不同应用干黄油销量及市场份额（2020-2025）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全球不同应用干黄油销量预测（2026-2031）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全球不同应用干黄油收入（2020-2031）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全球不同应用干黄油收入及市场份额（2020-2025）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全球不同应用干黄油收入预测（2026-2031）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全球不同应用干黄油价格走势（2020-2031）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中国不同应用干黄油销量（2020-2031）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中国不同应用干黄油销量及市场份额（2020-2025）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中国不同应用干黄油销量预测（2026-2031）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中国不同应用干黄油收入（2020-2031）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中国不同应用干黄油收入及市场份额（2020-2025）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中国不同应用干黄油收入预测（2026-2031）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干黄油行业发展趋势</w:t>
      </w:r>
      <w:r>
        <w:rPr>
          <w:rFonts w:hint="eastAsia"/>
        </w:rPr>
        <w:br/>
      </w:r>
      <w:r>
        <w:rPr>
          <w:rFonts w:hint="eastAsia"/>
        </w:rPr>
        <w:t>　　8.2 干黄油行业主要驱动因素</w:t>
      </w:r>
      <w:r>
        <w:rPr>
          <w:rFonts w:hint="eastAsia"/>
        </w:rPr>
        <w:br/>
      </w:r>
      <w:r>
        <w:rPr>
          <w:rFonts w:hint="eastAsia"/>
        </w:rPr>
        <w:t>　　8.3 干黄油中国企业SWOT分析</w:t>
      </w:r>
      <w:r>
        <w:rPr>
          <w:rFonts w:hint="eastAsia"/>
        </w:rPr>
        <w:br/>
      </w:r>
      <w:r>
        <w:rPr>
          <w:rFonts w:hint="eastAsia"/>
        </w:rPr>
        <w:t>　　8.4 中国干黄油行业政策环境分析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干黄油行业产业链简介</w:t>
      </w:r>
      <w:r>
        <w:rPr>
          <w:rFonts w:hint="eastAsia"/>
        </w:rPr>
        <w:br/>
      </w:r>
      <w:r>
        <w:rPr>
          <w:rFonts w:hint="eastAsia"/>
        </w:rPr>
        <w:t>　　　　9.1.1 干黄油行业供应链分析</w:t>
      </w:r>
      <w:r>
        <w:rPr>
          <w:rFonts w:hint="eastAsia"/>
        </w:rPr>
        <w:br/>
      </w:r>
      <w:r>
        <w:rPr>
          <w:rFonts w:hint="eastAsia"/>
        </w:rPr>
        <w:t>　　　　9.1.2 干黄油主要原料及供应情况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干黄油行业采购模式</w:t>
      </w:r>
      <w:r>
        <w:rPr>
          <w:rFonts w:hint="eastAsia"/>
        </w:rPr>
        <w:br/>
      </w:r>
      <w:r>
        <w:rPr>
          <w:rFonts w:hint="eastAsia"/>
        </w:rPr>
        <w:t>　　9.3 干黄油行业生产模式</w:t>
      </w:r>
      <w:r>
        <w:rPr>
          <w:rFonts w:hint="eastAsia"/>
        </w:rPr>
        <w:br/>
      </w:r>
      <w:r>
        <w:rPr>
          <w:rFonts w:hint="eastAsia"/>
        </w:rPr>
        <w:t>　　9.4 干黄油行业销售模式及销售渠道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按产品类型细分，全球干黄油市场规模2020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按应用细分，全球干黄油市场规模（CAGR）2020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干黄油行业发展主要特点</w:t>
      </w:r>
      <w:r>
        <w:rPr>
          <w:rFonts w:hint="eastAsia"/>
        </w:rPr>
        <w:br/>
      </w:r>
      <w:r>
        <w:rPr>
          <w:rFonts w:hint="eastAsia"/>
        </w:rPr>
        <w:t>　　表 4： 干黄油行业发展有利因素分析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干黄油行业发展不利因素分析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进入干黄油行业壁垒</w:t>
      </w:r>
      <w:r>
        <w:rPr>
          <w:rFonts w:hint="eastAsia"/>
        </w:rPr>
        <w:br/>
      </w:r>
      <w:r>
        <w:rPr>
          <w:rFonts w:hint="eastAsia"/>
        </w:rPr>
        <w:t>　　表 7： 干黄油主要企业在国际市场占有率（按销量，2022-2025）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2024年干黄油主要企业在国际市场排名（按销量）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全球市场主要企业干黄油销量（2022-2025）&amp;（吨）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干黄油主要企业在国际市场占有率（按收入，2022-2025）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2024年干黄油主要企业在国际市场排名（按收入）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全球市场主要企业干黄油销售收入（2022-2025）&amp;（万元）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全球市场主要企业干黄油销售价格（2022-2025）&amp;（元/吨）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干黄油主要企业在中国市场占有率（按销量，2022-2025）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2024年干黄油主要企业在中国市场排名（按销量）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中国市场主要企业干黄油销量（2022-2025）&amp;（吨）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干黄油主要企业在中国市场占有率（按收入，2022-2025）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2024年干黄油主要企业在中国市场排名（按收入）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中国市场主要企业干黄油销售收入（2022-2025）&amp;（万元）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全球主要厂商干黄油总部及产地分布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全球主要厂商成立时间及干黄油商业化日期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全球主要厂商干黄油产品类型及应用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2024年全球干黄油主要厂商市场地位（第一梯队、第二梯队和第三梯队）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全球干黄油市场投资、并购等现状分析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全球主要地区干黄油产量增速（CAGR）：（2020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全球主要地区干黄油产量（2020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全球主要地区干黄油产量（2020-2025）&amp;（吨）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全球主要地区干黄油产量（2026-2031）&amp;（吨）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全球主要地区干黄油产量市场份额（2020-2025）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全球主要地区干黄油产量（2026-2031）&amp;（吨）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中国市场干黄油产量、销量、进出口（2020-2025年）&amp;（吨）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中国市场干黄油产量、销量、进出口预测（2026-2031）&amp;（吨）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全球主要地区干黄油销售收入增速：（2020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全球主要地区干黄油销售收入（2020-2025）&amp;（万元）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全球主要地区干黄油销售收入市场份额（2020-2025）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全球主要地区干黄油收入（2026-2031）&amp;（万元）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全球主要地区干黄油收入市场份额（2026-2031）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全球主要地区干黄油销量（吨）：2020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全球主要地区干黄油销量（2020-2025）&amp;（吨）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全球主要地区干黄油销量市场份额（2020-2025）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全球主要地区干黄油销量（2026-2031）&amp;（吨）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全球主要地区干黄油销量份额（2026-2031）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干黄油生产基地、销售区域、竞争对手及市场地位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干黄油销量（吨）、收入（万元）、价格（元/吨）及毛利率（2020-2025）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干黄油销量（吨）、收入（万元）、价格（元/吨）及毛利率（2020-2025）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干黄油销量（吨）、收入（万元）、价格（元/吨）及毛利率（2020-2025）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干黄油销量（吨）、收入（万元）、价格（元/吨）及毛利率（2020-2025）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干黄油销量（吨）、收入（万元）、价格（元/吨）及毛利率（2020-2025）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干黄油销量（吨）、收入（万元）、价格（元/吨）及毛利率（2020-2025）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干黄油销量（吨）、收入（万元）、价格（元/吨）及毛利率（2020-2025）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全球不同产品类型干黄油销量（2020-2025年）&amp;（吨）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全球不同产品类型干黄油销量市场份额（2020-2025）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全球不同产品类型干黄油销量预测（2026-2031）&amp;（吨）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全球市场不同产品类型干黄油销量市场份额预测（2026-2031）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全球不同产品类型干黄油收入（2020-2025年）&amp;（万元）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全球不同产品类型干黄油收入市场份额（2020-2025）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全球不同产品类型干黄油收入预测（2026-2031）&amp;（万元）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全球不同产品类型干黄油收入市场份额预测（2026-2031）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中国不同产品类型干黄油销量预测（2026-2031）&amp;（吨）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全球市场不同产品类型干黄油销量市场份额预测（2026-2031）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中国不同产品类型干黄油销量（2020-2025年）&amp;（吨）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中国不同产品类型干黄油销量市场份额（2020-2025）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中国不同产品类型干黄油收入（2020-2025年）&amp;（万元）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中国不同产品类型干黄油收入市场份额（2020-2025）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中国不同产品类型干黄油收入预测（2026-2031）&amp;（万元）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中国不同产品类型干黄油收入市场份额预测（2026-2031）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全球不同应用干黄油销量（2020-2025年）&amp;（吨）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全球不同应用干黄油销量市场份额（2020-2025）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全球不同应用干黄油销量预测（2026-2031）&amp;（吨）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全球市场不同应用干黄油销量市场份额预测（2026-2031）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全球不同应用干黄油收入（2020-2025年）&amp;（万元）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全球不同应用干黄油收入市场份额（2020-2025）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全球不同应用干黄油收入预测（2026-2031）&amp;（万元）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全球不同应用干黄油收入市场份额预测（2026-2031）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中国不同应用干黄油销量（2020-2025年）&amp;（吨）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中国不同应用干黄油销量市场份额（2020-2025）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中国不同应用干黄油销量预测（2026-2031）&amp;（吨）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中国市场不同应用干黄油销量市场份额预测（2026-2031）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中国不同应用干黄油收入（2020-2025年）&amp;（万元）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中国不同应用干黄油收入市场份额（2020-2025）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中国不同应用干黄油收入预测（2026-2031）&amp;（万元）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中国不同应用干黄油收入市场份额预测（2026-2031）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干黄油行业发展趋势</w:t>
      </w:r>
      <w:r>
        <w:rPr>
          <w:rFonts w:hint="eastAsia"/>
        </w:rPr>
        <w:br/>
      </w:r>
      <w:r>
        <w:rPr>
          <w:rFonts w:hint="eastAsia"/>
        </w:rPr>
        <w:t>　　表 111： 干黄油行业主要驱动因素</w:t>
      </w:r>
      <w:r>
        <w:rPr>
          <w:rFonts w:hint="eastAsia"/>
        </w:rPr>
        <w:br/>
      </w:r>
      <w:r>
        <w:rPr>
          <w:rFonts w:hint="eastAsia"/>
        </w:rPr>
        <w:t>　　表 112： 干黄油行业供应链分析</w:t>
      </w:r>
      <w:r>
        <w:rPr>
          <w:rFonts w:hint="eastAsia"/>
        </w:rPr>
        <w:br/>
      </w:r>
      <w:r>
        <w:rPr>
          <w:rFonts w:hint="eastAsia"/>
        </w:rPr>
        <w:t>　　表 113： 干黄油上游原料供应商</w:t>
      </w:r>
      <w:r>
        <w:rPr>
          <w:rFonts w:hint="eastAsia"/>
        </w:rPr>
        <w:br/>
      </w:r>
      <w:r>
        <w:rPr>
          <w:rFonts w:hint="eastAsia"/>
        </w:rPr>
        <w:t>　　表 114： 干黄油主要地区不同应用客户分析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干黄油典型经销商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干黄油产品图片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全球不同产品类型干黄油销售额2020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全球不同产品类型干黄油市场份额2024 &amp; 2031</w:t>
      </w:r>
      <w:r>
        <w:rPr>
          <w:rFonts w:hint="eastAsia"/>
        </w:rPr>
        <w:br/>
      </w:r>
      <w:r>
        <w:rPr>
          <w:rFonts w:hint="eastAsia"/>
        </w:rPr>
        <w:t>　　图 4： 含盐产品图片</w:t>
      </w:r>
      <w:r>
        <w:rPr>
          <w:rFonts w:hint="eastAsia"/>
        </w:rPr>
        <w:br/>
      </w:r>
      <w:r>
        <w:rPr>
          <w:rFonts w:hint="eastAsia"/>
        </w:rPr>
        <w:t>　　图 5： 无盐产品图片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全球不同应用干黄油市场份额2024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家庭/零售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2024年全球前五大生产商干黄油市场份额</w:t>
      </w:r>
      <w:r>
        <w:rPr>
          <w:rFonts w:hint="eastAsia"/>
        </w:rPr>
        <w:br/>
      </w:r>
      <w:r>
        <w:rPr>
          <w:rFonts w:hint="eastAsia"/>
        </w:rPr>
        <w:t>　　图 12： 2024年全球干黄油第一梯队、第二梯队和第三梯队厂商及市场份额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全球干黄油产能、产量、产能利用率及发展趋势（2020-2031）&amp;（吨）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全球干黄油产量、需求量及发展趋势（2020-2031）&amp;（吨）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全球主要地区干黄油产量市场份额（2020-2031）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中国干黄油产能、产量、产能利用率及发展趋势（2020-2031）&amp;（吨）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中国干黄油产量、市场需求量及发展趋势（2020-2031）&amp;（吨）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全球干黄油市场销售额及增长率：（2020-2031）&amp;（万元）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全球市场干黄油市场规模：2020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全球市场干黄油销量及增长率（2020-2031）&amp;（吨）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全球市场干黄油价格趋势（2020-2031）&amp;（元/吨）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全球主要地区干黄油销售收入（2020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全球主要地区干黄油销售收入市场份额（2020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北美市场干黄油销量及增长率（2020-2031）&amp;（吨）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北美市场干黄油收入及增长率（2020-2031）&amp;（万元）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欧洲市场干黄油销量及增长率（2020-2031）&amp;（吨）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欧洲市场干黄油收入及增长率（2020-2031）&amp;（万元）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中国市场干黄油销量及增长率（2020-2031）&amp;（吨）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中国市场干黄油收入及增长率（2020-2031）&amp;（万元）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日本市场干黄油销量及增长率（2020-2031）&amp;（吨）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日本市场干黄油收入及增长率（2020-2031）&amp;（万元）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东南亚市场干黄油销量及增长率（2020-2031）&amp;（吨）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东南亚市场干黄油收入及增长率（2020-2031）&amp;（万元）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印度市场干黄油销量及增长率（2020-2031）&amp;（吨）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印度市场干黄油收入及增长率（2020-2031）&amp;（万元）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全球不同产品类型干黄油价格走势（2020-2031）&amp;（元/吨）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全球不同应用干黄油价格走势（2020-2031）&amp;（元/吨）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干黄油中国企业SWOT分析</w:t>
      </w:r>
      <w:r>
        <w:rPr>
          <w:rFonts w:hint="eastAsia"/>
        </w:rPr>
        <w:br/>
      </w:r>
      <w:r>
        <w:rPr>
          <w:rFonts w:hint="eastAsia"/>
        </w:rPr>
        <w:t>　　图 39： 干黄油产业链</w:t>
      </w:r>
      <w:r>
        <w:rPr>
          <w:rFonts w:hint="eastAsia"/>
        </w:rPr>
        <w:br/>
      </w:r>
      <w:r>
        <w:rPr>
          <w:rFonts w:hint="eastAsia"/>
        </w:rPr>
        <w:t>　　图 40： 干黄油行业采购模式分析</w:t>
      </w:r>
      <w:r>
        <w:rPr>
          <w:rFonts w:hint="eastAsia"/>
        </w:rPr>
        <w:br/>
      </w:r>
      <w:r>
        <w:rPr>
          <w:rFonts w:hint="eastAsia"/>
        </w:rPr>
        <w:t>　　图 41： 干黄油行业生产模式</w:t>
      </w:r>
      <w:r>
        <w:rPr>
          <w:rFonts w:hint="eastAsia"/>
        </w:rPr>
        <w:br/>
      </w:r>
      <w:r>
        <w:rPr>
          <w:rFonts w:hint="eastAsia"/>
        </w:rPr>
        <w:t>　　图 42： 干黄油行业销售模式分析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2e4c80e5c4c56" w:history="1">
        <w:r>
          <w:rPr>
            <w:rStyle w:val="Hyperlink"/>
          </w:rPr>
          <w:t>2025-2031年全球与中国干黄油行业发展现状分析及市场前景预测报告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2e4c80e5c4c56" w:history="1">
        <w:r>
          <w:rPr>
            <w:rStyle w:val="Hyperlink"/>
          </w:rPr>
          <w:t>https://www.20087.com/5/87/GanHuangYouDeXianZhuangYuQianJing.html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热点：精品黄油、干黄油蘑菇泡多长时间、身体黄油是干什么用的、干黄油蘑菇的做法大全集、干黄油和普通黄油区别、干黄油是啥、做饼干黄油放多了会怎么样、干黄油菇怎么做好吃又简单、黄油推荐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77e7449e94119" w:history="1">
      <w:r>
        <w:rPr>
          <w:rStyle w:val="Hyperlink"/>
        </w:rPr>
        <w:t>2025-2031年全球与中国干黄油行业发展现状分析及市场前景预测报告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anHuangYouDeXianZhuangYuQianJing.html" TargetMode="External" Id="Ra152e4c80e5c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anHuangYouDeXianZhuangYuQianJing.html" TargetMode="External" Id="R6a377e7449e9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2025-10-17T08:09:39Z</dcterms:created>
  <dcterms:modified xsi:type="dcterms:W3CDTF">2025-10-17T09:09:39Z</dcterms:modified>
  <dc:subject>2025-2031年全球与中国干黄油行业发展现状分析及市场前景预测报告</dc:subject>
  <dc:title>2025-2031年全球与中国干黄油行业发展现状分析及市场前景预测报告</dc:title>
  <cp:keywords>2025-2031年全球与中国干黄油行业发展现状分析及市场前景预测报告</cp:keywords>
  <dc:description>2025-2031年全球与中国干黄油行业发展现状分析及市场前景预测报告</dc:description>
</cp:coreProperties>
</file>