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17cd5741584070" w:history="1">
              <w:r>
                <w:rPr>
                  <w:rStyle w:val="Hyperlink"/>
                </w:rPr>
                <w:t>中国果醋行业深度调研及投资前景分析报告（2026-2032年）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17cd5741584070" w:history="1">
              <w:r>
                <w:rPr>
                  <w:rStyle w:val="Hyperlink"/>
                </w:rPr>
                <w:t>中国果醋行业深度调研及投资前景分析报告（2026-2032年）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1002175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17cd5741584070" w:history="1">
                <w:r>
                  <w:rPr>
                    <w:rStyle w:val="Hyperlink"/>
                  </w:rPr>
                  <w:t>https://www.20087.com/5/17/GuoCuShiChangQianJing.html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醋是一种健康的饮品，近年来随着消费者对健康饮食意识的提高而受到了广泛关注。果醋不仅具有丰富的营养价值，还具有一定的保健作用，如促进消化、降低血糖等。近年来，随着消费者对天然健康产品的需求增加，果醋市场得到了较快的发展。目前，果醋不仅在口感和营养成分上有所提升，还在产品多样性和包装设计方面进行了优化。随着生产工艺的改进，果醋的品质更加稳定，种类也更加丰富，包括苹果醋、葡萄醋等多种口味。</w:t>
      </w:r>
      <w:r>
        <w:rPr>
          <w:rFonts w:hint="eastAsia"/>
        </w:rPr>
        <w:br/>
      </w:r>
      <w:r>
        <w:rPr>
          <w:rFonts w:hint="eastAsia"/>
        </w:rPr>
        <w:t>　　未来，果醋将朝着更加健康化、多样化和高端化的方向发展。市场调研网指出，一方面，随着消费者对健康饮食观念的普及，果醋将更加注重采用天然成分和低糖配方，满足消费者对健康零食的需求。另一方面，随着对个性化需求的增长，果醋将更加注重提供定制化服务，如个性化包装设计、特色口味开发等，以满足不同用户的需求。此外，随着食品科技的发展，果醋将更加注重引入新奇的食用体验，如变色果醋、趣味形状等，增加产品的趣味性和吸引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17cd5741584070" w:history="1">
        <w:r>
          <w:rPr>
            <w:rStyle w:val="Hyperlink"/>
          </w:rPr>
          <w:t>中国果醋行业深度调研及投资前景分析报告（2026-2032年）</w:t>
        </w:r>
      </w:hyperlink>
      <w:r>
        <w:rPr>
          <w:rFonts w:hint="eastAsia"/>
        </w:rPr>
        <w:t>》，2025年果醋行业市场规模达 亿元，预计2032年市场规模将达 亿元，期间年均复合增长率（CAGR）达 %。报告基于科学的市场调研与数据分析，全面解析了果醋行业的市场规模、市场需求及发展现状。报告深入探讨了果醋产业链结构、细分市场特点及技术发展方向，并结合宏观经济环境与消费者需求变化，对果醋行业前景与未来趋势进行了科学预测，揭示了潜在增长空间。通过对果醋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2021-2026年世界果醋市场发展形势整体阐述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2021-2026年世界果醋市场规模与特点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2025-2026年世界果醋主要国家与地区分析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2021-2026年世界果醋行业发展趋势分析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2025-2026年中国果醋行业市场发展环境分析（PEST分析法）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2025-2026年中国果醋行业政策环境分析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2025-2026年中国果醋行业社会环境分析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2025-2026年中国果醋技术环境分析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2021-2026年中国果醋行业市场供求态势深度剖析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2021-2026年中国果醋行业供给、行业进入者分析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2021-2026年中国果醋行业需求、替代产品分析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2021-2026年中国果醋行业厂商行为调研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2021-2026年中国果醋营销行为分析</w:t>
      </w:r>
      <w:r>
        <w:rPr>
          <w:rFonts w:hint="eastAsia"/>
        </w:rPr>
        <w:br/>
      </w:r>
      <w:r>
        <w:rPr>
          <w:rFonts w:hint="eastAsia"/>
        </w:rPr>
        <w:t>　　　　一、果醋行业典型营销模式介绍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2021-2026年中国果醋生产行为分析</w:t>
      </w:r>
      <w:r>
        <w:rPr>
          <w:rFonts w:hint="eastAsia"/>
        </w:rPr>
        <w:br/>
      </w:r>
      <w:r>
        <w:rPr>
          <w:rFonts w:hint="eastAsia"/>
        </w:rPr>
        <w:t>　　　　一、果醋行业典型生产模式介绍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2021-2026年中国果醋行业扩张行为分析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2021-2026年中国果醋行业发展走势探析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2021-2026年中国果醋行业动态分析</w:t>
      </w:r>
      <w:r>
        <w:rPr>
          <w:rFonts w:hint="eastAsia"/>
        </w:rPr>
        <w:br/>
      </w:r>
      <w:r>
        <w:rPr>
          <w:rFonts w:hint="eastAsia"/>
        </w:rPr>
        <w:t>　　　　一、果醋行业特征分析</w:t>
      </w:r>
      <w:r>
        <w:rPr>
          <w:rFonts w:hint="eastAsia"/>
        </w:rPr>
        <w:br/>
      </w:r>
      <w:r>
        <w:rPr>
          <w:rFonts w:hint="eastAsia"/>
        </w:rPr>
        <w:t>　　　　二、果醋产品市场价格分析</w:t>
      </w:r>
      <w:r>
        <w:rPr>
          <w:rFonts w:hint="eastAsia"/>
        </w:rPr>
        <w:br/>
      </w:r>
      <w:r>
        <w:rPr>
          <w:rFonts w:hint="eastAsia"/>
        </w:rPr>
        <w:t>　　　　三、果醋行业技术工艺分析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2021-2026年中国果醋经销商调查情况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2021-2026年中国果醋行业发展问题分析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2021-2026年中国果醋产量数据统计分析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2021-2026年中国果醋产量数据分析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一、2021-2026年果醋产量数据分析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二、2021-2026年果醋重点省市数据分析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2025-2026年中国果醋产量数据分析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一、2025-2026年全国果醋产量数据分析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二、2025-2026年果醋重点省市数据分析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2025-2026年中国果醋产量增长性分析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2021-2026年中国果醋进出口数据监测分析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2021-2026年中国果醋进口数据分析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2021-2026年中国果醋出口数据分析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2021-2026年中国果醋进出口平均单价分析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2021-2026年中国果醋进出口国家及地区分析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2021-2026年中国果醋行业数据监测分析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2021-2026年中国果醋行业规模分析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2025-2026年中国果醋行业结构分析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2021-2026年中国果醋行业产值分析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2021-2026年中国果醋行业成本费用分析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2021-2026年中国果醋行业盈利能力分析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2021-2026年中国果醋市场竞争与厂商市场竞争力评价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2021-2026年中国果醋行业市场竞争现状分析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一、果醋行业竞争格局分析</w:t>
      </w:r>
      <w:r>
        <w:rPr>
          <w:rFonts w:hint="eastAsia"/>
        </w:rPr>
        <w:br/>
      </w:r>
      <w:r>
        <w:rPr>
          <w:rFonts w:hint="eastAsia"/>
        </w:rPr>
        <w:t>　　　　二、果醋市场集中度分析</w:t>
      </w:r>
      <w:r>
        <w:rPr>
          <w:rFonts w:hint="eastAsia"/>
        </w:rPr>
        <w:br/>
      </w:r>
      <w:r>
        <w:rPr>
          <w:rFonts w:hint="eastAsia"/>
        </w:rPr>
        <w:t>　　　　三、果醋行业竞争趋势分析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2021-2026年中国果醋行业主力厂商市场竞争力评价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2021-2026年中国果醋行业提升竞争力策略分析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2021-2026年中国果醋行业优势企业竞争性财务指标对比分析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果醋重点企业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果醋重点企业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果醋重点企业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果醋重点企业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果醋重点企业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果醋重点企业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果醋重点企业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果醋重点企业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2026-2032年中国果醋企业市场发展前景及趋势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果醋企业发展机遇及风险</w:t>
      </w:r>
      <w:r>
        <w:rPr>
          <w:rFonts w:hint="eastAsia"/>
        </w:rPr>
        <w:br/>
      </w:r>
      <w:r>
        <w:rPr>
          <w:rFonts w:hint="eastAsia"/>
        </w:rPr>
        <w:t>　　　　一、果醋企业发展机会</w:t>
      </w:r>
      <w:r>
        <w:rPr>
          <w:rFonts w:hint="eastAsia"/>
        </w:rPr>
        <w:br/>
      </w:r>
      <w:r>
        <w:rPr>
          <w:rFonts w:hint="eastAsia"/>
        </w:rPr>
        <w:t>　　　　二、果醋企业发展挑战</w:t>
      </w:r>
      <w:r>
        <w:rPr>
          <w:rFonts w:hint="eastAsia"/>
        </w:rPr>
        <w:br/>
      </w:r>
      <w:r>
        <w:rPr>
          <w:rFonts w:hint="eastAsia"/>
        </w:rPr>
        <w:t>　　第二节 果醋行业企业发展战略分析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果醋行业企业发展建议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2026-2032年中国果醋行业发展前景预测分析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2026-2032年中国果醋产品发展趋势预测分析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一、果醋制造行业预测分析</w:t>
      </w:r>
      <w:r>
        <w:rPr>
          <w:rFonts w:hint="eastAsia"/>
        </w:rPr>
        <w:br/>
      </w:r>
      <w:r>
        <w:rPr>
          <w:rFonts w:hint="eastAsia"/>
        </w:rPr>
        <w:t>　　　　二、果醋技术方向分析</w:t>
      </w:r>
      <w:r>
        <w:rPr>
          <w:rFonts w:hint="eastAsia"/>
        </w:rPr>
        <w:br/>
      </w:r>
      <w:r>
        <w:rPr>
          <w:rFonts w:hint="eastAsia"/>
        </w:rPr>
        <w:t>　　　　三、果醋竞争格局预测分析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2026-2032年中国果醋行业市场发展前景预测分析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一、果醋供给预测分析</w:t>
      </w:r>
      <w:r>
        <w:rPr>
          <w:rFonts w:hint="eastAsia"/>
        </w:rPr>
        <w:br/>
      </w:r>
      <w:r>
        <w:rPr>
          <w:rFonts w:hint="eastAsia"/>
        </w:rPr>
        <w:t>　　　　二、果醋需求预测分析</w:t>
      </w:r>
      <w:r>
        <w:rPr>
          <w:rFonts w:hint="eastAsia"/>
        </w:rPr>
        <w:br/>
      </w:r>
      <w:r>
        <w:rPr>
          <w:rFonts w:hint="eastAsia"/>
        </w:rPr>
        <w:t>　　　　三、果醋市场进出口预测分析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2026-2032年中国果醋行业市场盈利能力预测分析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2026-2032年中国果醋产业投资机会与风险研究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2026-2032年中国果醋产业投资机会分析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二、果醋行业投资机会研究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2026-2032年中国果醋产业投资风险分析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(中智林)专家建议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2021-2026年我国果醋产量变化图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2021-2026年我国果醋重点省市产量对比图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2025-2026年我国果醋产量和2025-2026年同期对比图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2025-2026年我国果醋产量前5位省市对比图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2025-2026年我国果醋前5位省市产量比例图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2025-2026年我国果醋重点省市产量及增长率统计表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2025-2026年我国果醋产量增长率排名前5位省市对比图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2025-2026年我国果醋主要省份产量比重统计表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2025-2026年我国果醋市场集中度和2025-2026年同期对比图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2021-2026年中国果醋进口数量分析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2021-2026年中国果醋进口金额分析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2021-2026年中国果醋出口数量分析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2021-2026年中国果醋出口金额分析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2021-2026年中国果醋进出口平均单价分析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2021-2026年中国果醋进口国家及地区分析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2021-2026年我国果醋行业企业数量增长趋势图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2021-2026年我国果醋行业亏损企业数量增长趋势图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2021-2026年我国果醋行业从业人数增长趋势图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2021-2026年我国果醋行业资产规模增长趋势图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2025-2026年我国果醋行业不同类型企业数量分布图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2025-2026年我国果醋行业不同所有制企业数量分布图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2025-2026年我国果醋行业不同类型企业销售收入分布图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2025-2026年我国果醋行业不同所有制企业销售收入分布图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2021-2026年我国果醋行业产成品增长趋势图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2021-2026年我国果醋行业工业销售产值增长趋势图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2021-2026年我国果醋行业出口交货值增长趋势图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2021-2026年我国果醋行业销售成本增长趋势图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2021-2026年我国果醋行业费用使用统计图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2021-2026年我国果醋行业主要盈利指标统计图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2021-2026年我国果醋行业主要盈利指标增长趋势图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2026-2032年中国果醋制造行业预测分析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2026-2032年中国果醋竞争格局预测分析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2026-2032年中国果醋供给预测分析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2026-2032年中国果醋需求预测分析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2026-2032年中国果醋市场进出口预测分析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2026-2032年中国果醋行业市场盈利能力预测分析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17cd5741584070" w:history="1">
        <w:r>
          <w:rPr>
            <w:rStyle w:val="Hyperlink"/>
          </w:rPr>
          <w:t>中国果醋行业深度调研及投资前景分析报告（2026-2032年）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1002175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17cd5741584070" w:history="1">
        <w:r>
          <w:rPr>
            <w:rStyle w:val="Hyperlink"/>
          </w:rPr>
          <w:t>https://www.20087.com/5/17/GuoCuShiChangQianJing.html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热点：苹果醋是饮料还是醋、果醋的制作方法、苹果醋为什么那么难喝、果醋发酵、水果醋有哪些、果醋有哪些、糖尿病可以喝苹果醋吗、果醋发酵方程式、喝苹果醋能降血脂吗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f19e5b80924777" w:history="1">
      <w:r>
        <w:rPr>
          <w:rStyle w:val="Hyperlink"/>
        </w:rPr>
        <w:t>中国果醋行业深度调研及投资前景分析报告（2026-2032年）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7/GuoCuShiChangQianJing.html" TargetMode="External" Id="R1b17cd57415840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7/GuoCuShiChangQianJing.html" TargetMode="External" Id="R4bf19e5b809247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2026-02-26T02:08:00Z</dcterms:created>
  <dcterms:modified xsi:type="dcterms:W3CDTF">2026-02-26T03:08:00Z</dcterms:modified>
  <dc:subject>中国果醋行业深度调研及投资前景分析报告（2026-2032年）</dc:subject>
  <dc:title>中国果醋行业深度调研及投资前景分析报告（2026-2032年）</dc:title>
  <cp:keywords>中国果醋行业深度调研及投资前景分析报告（2026-2032年）</cp:keywords>
  <dc:description>中国果醋行业深度调研及投资前景分析报告（2026-2032年）</dc:description>
</cp:coreProperties>
</file>