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bd8a5cbd4e3f" w:history="1">
              <w:r>
                <w:rPr>
                  <w:rStyle w:val="Hyperlink"/>
                </w:rPr>
                <w:t>2024-2030年中国现磨咖啡市场现状全面调研及发展趋势预测报告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bd8a5cbd4e3f" w:history="1">
              <w:r>
                <w:rPr>
                  <w:rStyle w:val="Hyperlink"/>
                </w:rPr>
                <w:t>2024-2030年中国现磨咖啡市场现状全面调研及发展趋势预测报告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fbd8a5cbd4e3f" w:history="1">
                <w:r>
                  <w:rPr>
                    <w:rStyle w:val="Hyperlink"/>
                  </w:rPr>
                  <w:t>https://www.20087.com/5/67/XianMoKaFeiWeiLaiFaZhanQuShi.html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市场在全球范围内持续扩张，得益于消费者对高品质咖啡体验的追求。随着精品咖啡文化的兴起，越来越多的消费者愿意为一杯新鲜研磨、手工冲泡的咖啡支付更高价格。咖啡馆、独立咖啡师和家用咖啡机的普及推动了这一趋势，而技术的进步，如智能咖啡机的出现，使得现磨咖啡的制作更加便捷且保持一致的高品质。同时，可持续采购和公平贸易成为行业关注焦点，促使咖啡供应链更加透明和负责任。</w:t>
      </w:r>
      <w:r>
        <w:rPr>
          <w:rFonts w:hint="eastAsia"/>
        </w:rPr>
        <w:br/>
      </w:r>
      <w:r>
        <w:rPr>
          <w:rFonts w:hint="eastAsia"/>
        </w:rPr>
        <w:t>　　未来，现磨咖啡市场将更加注重个性化和健康导向。咖啡品种的多样化和定制化服务将成为吸引顾客的新手段，包括提供单源咖啡、特色调制咖啡以及针对个人口味的定制配方。健康趋势也将影响咖啡消费，如低因咖啡、植物奶替代品和功能性咖啡（如添加抗氧化剂、维生素等）的兴起。此外，数字化技术的应用，如咖啡订阅服务和移动应用点单，将进一步提升消费者体验，满足快节奏生活中的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bd8a5cbd4e3f" w:history="1">
        <w:r>
          <w:rPr>
            <w:rStyle w:val="Hyperlink"/>
          </w:rPr>
          <w:t>2024-2030年中国现磨咖啡市场现状全面调研及发展趋势预测报告</w:t>
        </w:r>
      </w:hyperlink>
      <w:r>
        <w:rPr>
          <w:rFonts w:hint="eastAsia"/>
        </w:rPr>
        <w:t>》基于权威数据资源与长期监测数据，全面分析了现磨咖啡行业现状、市场需求、市场规模及产业链结构。现磨咖啡报告探讨了价格变动、细分市场特征以及市场前景，并对未来发展趋势进行了科学预测。同时，现磨咖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现磨咖啡行业相关概述</w:t>
      </w:r>
      <w:r>
        <w:rPr>
          <w:rFonts w:hint="eastAsia"/>
        </w:rPr>
        <w:br/>
      </w:r>
      <w:r>
        <w:rPr>
          <w:rFonts w:hint="eastAsia"/>
        </w:rPr>
        <w:t>　　第一节 现磨咖啡行业定义</w:t>
      </w:r>
      <w:r>
        <w:rPr>
          <w:rFonts w:hint="eastAsia"/>
        </w:rPr>
        <w:br/>
      </w:r>
      <w:r>
        <w:rPr>
          <w:rFonts w:hint="eastAsia"/>
        </w:rPr>
        <w:t>　　第二节 现磨咖啡发展历程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中国现磨咖啡行业运行环境分析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2024年中国现磨咖啡行业社会环境分析</w:t>
      </w:r>
      <w:r>
        <w:rPr>
          <w:rFonts w:hint="eastAsia"/>
        </w:rPr>
        <w:br/>
      </w:r>
      <w:r>
        <w:rPr>
          <w:rFonts w:hint="eastAsia"/>
        </w:rPr>
        <w:t>　　第三节 2024年现磨咖啡技术环境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全球现磨咖啡行业发展分析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2019-2024年全球现磨咖啡市场调研</w:t>
      </w:r>
      <w:r>
        <w:rPr>
          <w:rFonts w:hint="eastAsia"/>
        </w:rPr>
        <w:br/>
      </w:r>
      <w:r>
        <w:rPr>
          <w:rFonts w:hint="eastAsia"/>
        </w:rPr>
        <w:t>　　　　一、全球现磨咖啡市场调研</w:t>
      </w:r>
      <w:r>
        <w:rPr>
          <w:rFonts w:hint="eastAsia"/>
        </w:rPr>
        <w:br/>
      </w:r>
      <w:r>
        <w:rPr>
          <w:rFonts w:hint="eastAsia"/>
        </w:rPr>
        <w:t>　　　　二、全球现磨咖啡市场需求分析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2019-2024年全球部分地区现磨咖啡市场发展分析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中国现磨咖啡行业发展现状分析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2019-2024年现磨咖啡行业发展现状调研</w:t>
      </w:r>
      <w:r>
        <w:rPr>
          <w:rFonts w:hint="eastAsia"/>
        </w:rPr>
        <w:br/>
      </w:r>
      <w:r>
        <w:rPr>
          <w:rFonts w:hint="eastAsia"/>
        </w:rPr>
        <w:t>　　　　一、现磨咖啡行业发展概况</w:t>
      </w:r>
      <w:r>
        <w:rPr>
          <w:rFonts w:hint="eastAsia"/>
        </w:rPr>
        <w:br/>
      </w:r>
      <w:r>
        <w:rPr>
          <w:rFonts w:hint="eastAsia"/>
        </w:rPr>
        <w:t>　　　　在中国咖啡消费历史上一直以速溶咖啡、即饮咖啡为主，现磨咖啡的渗透率较低主要由于质量不稳定、价格偏高造成。伴随这些痛点得到解决，国内现磨咖啡消费量实现快速增长，现磨咖啡消费市场规模从的57亿元，增长至的390亿元，现磨咖啡市场规模所占比重也从的36.5%提升至的68.5%。</w:t>
      </w:r>
      <w:r>
        <w:rPr>
          <w:rFonts w:hint="eastAsia"/>
        </w:rPr>
        <w:br/>
      </w:r>
      <w:r>
        <w:rPr>
          <w:rFonts w:hint="eastAsia"/>
        </w:rPr>
        <w:t>　　　　2019-2030年中国现磨咖啡消费市场规模及占咖啡消费市场的比重</w:t>
      </w:r>
      <w:r>
        <w:rPr>
          <w:rFonts w:hint="eastAsia"/>
        </w:rPr>
        <w:br/>
      </w:r>
      <w:r>
        <w:rPr>
          <w:rFonts w:hint="eastAsia"/>
        </w:rPr>
        <w:t>　　　　二、现磨咖啡行业生产状况分析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2019-2024年现磨咖啡企业发展分析</w:t>
      </w:r>
      <w:r>
        <w:rPr>
          <w:rFonts w:hint="eastAsia"/>
        </w:rPr>
        <w:br/>
      </w:r>
      <w:r>
        <w:rPr>
          <w:rFonts w:hint="eastAsia"/>
        </w:rPr>
        <w:t>　　第三节 2019-2024年现磨咖啡行业经济运行分析</w:t>
      </w:r>
      <w:r>
        <w:rPr>
          <w:rFonts w:hint="eastAsia"/>
        </w:rPr>
        <w:br/>
      </w:r>
      <w:r>
        <w:rPr>
          <w:rFonts w:hint="eastAsia"/>
        </w:rPr>
        <w:t>　　第四节 2019-2024年现磨咖啡市场发展分析</w:t>
      </w:r>
      <w:r>
        <w:rPr>
          <w:rFonts w:hint="eastAsia"/>
        </w:rPr>
        <w:br/>
      </w:r>
      <w:r>
        <w:rPr>
          <w:rFonts w:hint="eastAsia"/>
        </w:rPr>
        <w:t>　　第五节 现磨咖啡行业面临的挑战及发展建议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中国现磨咖啡消费市场调研</w:t>
      </w:r>
      <w:r>
        <w:rPr>
          <w:rFonts w:hint="eastAsia"/>
        </w:rPr>
        <w:br/>
      </w:r>
      <w:r>
        <w:rPr>
          <w:rFonts w:hint="eastAsia"/>
        </w:rPr>
        <w:t>　　第一节 2019-2024年现磨咖啡客户特征分析</w:t>
      </w:r>
      <w:r>
        <w:rPr>
          <w:rFonts w:hint="eastAsia"/>
        </w:rPr>
        <w:br/>
      </w:r>
      <w:r>
        <w:rPr>
          <w:rFonts w:hint="eastAsia"/>
        </w:rPr>
        <w:t>　　第二节 2019-2024年现磨咖啡客户对现磨咖啡选择的调查</w:t>
      </w:r>
      <w:r>
        <w:rPr>
          <w:rFonts w:hint="eastAsia"/>
        </w:rPr>
        <w:br/>
      </w:r>
      <w:r>
        <w:rPr>
          <w:rFonts w:hint="eastAsia"/>
        </w:rPr>
        <w:t>　　第三节 2019-2024年现磨咖啡行业影响客户选购因素分析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2019-2024年现磨咖啡市场客户费渠道分析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中国现磨咖啡行业市场营销战略分析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现磨咖啡企业营销分析</w:t>
      </w:r>
      <w:r>
        <w:rPr>
          <w:rFonts w:hint="eastAsia"/>
        </w:rPr>
        <w:br/>
      </w:r>
      <w:r>
        <w:rPr>
          <w:rFonts w:hint="eastAsia"/>
        </w:rPr>
        <w:t>　　　　一、现磨咖啡市场营销现状调研</w:t>
      </w:r>
      <w:r>
        <w:rPr>
          <w:rFonts w:hint="eastAsia"/>
        </w:rPr>
        <w:br/>
      </w:r>
      <w:r>
        <w:rPr>
          <w:rFonts w:hint="eastAsia"/>
        </w:rPr>
        <w:t>　　　　二、现磨咖啡品牌成功因素分析</w:t>
      </w:r>
      <w:r>
        <w:rPr>
          <w:rFonts w:hint="eastAsia"/>
        </w:rPr>
        <w:br/>
      </w:r>
      <w:r>
        <w:rPr>
          <w:rFonts w:hint="eastAsia"/>
        </w:rPr>
        <w:t>　　　　三、现磨咖啡企业营销战略研究</w:t>
      </w:r>
      <w:r>
        <w:rPr>
          <w:rFonts w:hint="eastAsia"/>
        </w:rPr>
        <w:br/>
      </w:r>
      <w:r>
        <w:rPr>
          <w:rFonts w:hint="eastAsia"/>
        </w:rPr>
        <w:t>　　第二节 现磨咖啡营销渠道分析</w:t>
      </w:r>
      <w:r>
        <w:rPr>
          <w:rFonts w:hint="eastAsia"/>
        </w:rPr>
        <w:br/>
      </w:r>
      <w:r>
        <w:rPr>
          <w:rFonts w:hint="eastAsia"/>
        </w:rPr>
        <w:t>　　　　一、现磨咖啡销售渠道构成</w:t>
      </w:r>
      <w:r>
        <w:rPr>
          <w:rFonts w:hint="eastAsia"/>
        </w:rPr>
        <w:br/>
      </w:r>
      <w:r>
        <w:rPr>
          <w:rFonts w:hint="eastAsia"/>
        </w:rPr>
        <w:t>　　　　二、现磨咖啡营销渠道策略分析</w:t>
      </w:r>
      <w:r>
        <w:rPr>
          <w:rFonts w:hint="eastAsia"/>
        </w:rPr>
        <w:br/>
      </w:r>
      <w:r>
        <w:rPr>
          <w:rFonts w:hint="eastAsia"/>
        </w:rPr>
        <w:t>　　第三节 现磨咖啡行业营销策略分析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2019-2024年中国现磨咖啡所属行业数据监测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中国现磨咖啡行业发展分析</w:t>
      </w:r>
      <w:r>
        <w:rPr>
          <w:rFonts w:hint="eastAsia"/>
        </w:rPr>
        <w:br/>
      </w:r>
      <w:r>
        <w:rPr>
          <w:rFonts w:hint="eastAsia"/>
        </w:rPr>
        <w:t>　　第一节 2019-2024年现磨咖啡行业发展现状调研</w:t>
      </w:r>
      <w:r>
        <w:rPr>
          <w:rFonts w:hint="eastAsia"/>
        </w:rPr>
        <w:br/>
      </w:r>
      <w:r>
        <w:rPr>
          <w:rFonts w:hint="eastAsia"/>
        </w:rPr>
        <w:t>　　第二节 2019-2024年现磨咖啡市场供需分析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中国现磨咖啡行业发展分析</w:t>
      </w:r>
      <w:r>
        <w:rPr>
          <w:rFonts w:hint="eastAsia"/>
        </w:rPr>
        <w:br/>
      </w:r>
      <w:r>
        <w:rPr>
          <w:rFonts w:hint="eastAsia"/>
        </w:rPr>
        <w:t>　　第一节 2019-2024年现磨咖啡市场发展分析</w:t>
      </w:r>
      <w:r>
        <w:rPr>
          <w:rFonts w:hint="eastAsia"/>
        </w:rPr>
        <w:br/>
      </w:r>
      <w:r>
        <w:rPr>
          <w:rFonts w:hint="eastAsia"/>
        </w:rPr>
        <w:t>　　　　一、现磨咖啡发展分析</w:t>
      </w:r>
      <w:r>
        <w:rPr>
          <w:rFonts w:hint="eastAsia"/>
        </w:rPr>
        <w:br/>
      </w:r>
      <w:r>
        <w:rPr>
          <w:rFonts w:hint="eastAsia"/>
        </w:rPr>
        <w:t>　　　　二、现磨咖啡市场发展有利因素分析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三、现磨咖啡市场消费特点分析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2019-2024年现磨咖啡行业存在的问题及对策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中国现磨咖啡行业竞争格局分析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2019-2024年现磨咖啡行业竞争结构分析</w:t>
      </w:r>
      <w:r>
        <w:rPr>
          <w:rFonts w:hint="eastAsia"/>
        </w:rPr>
        <w:br/>
      </w:r>
      <w:r>
        <w:rPr>
          <w:rFonts w:hint="eastAsia"/>
        </w:rPr>
        <w:t>　　　　一、现磨咖啡种类品牌竞争</w:t>
      </w:r>
      <w:r>
        <w:rPr>
          <w:rFonts w:hint="eastAsia"/>
        </w:rPr>
        <w:br/>
      </w:r>
      <w:r>
        <w:rPr>
          <w:rFonts w:hint="eastAsia"/>
        </w:rPr>
        <w:t>　　　　二、现磨咖啡技术工艺创新竞争</w:t>
      </w:r>
      <w:r>
        <w:rPr>
          <w:rFonts w:hint="eastAsia"/>
        </w:rPr>
        <w:br/>
      </w:r>
      <w:r>
        <w:rPr>
          <w:rFonts w:hint="eastAsia"/>
        </w:rPr>
        <w:t>　　　　三、现磨咖啡销售渠道竞争</w:t>
      </w:r>
      <w:r>
        <w:rPr>
          <w:rFonts w:hint="eastAsia"/>
        </w:rPr>
        <w:br/>
      </w:r>
      <w:r>
        <w:rPr>
          <w:rFonts w:hint="eastAsia"/>
        </w:rPr>
        <w:t>　　第二节 2019-2024年现磨咖啡区域市场格局分析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中国现磨咖啡主要企业分析</w:t>
      </w:r>
      <w:r>
        <w:rPr>
          <w:rFonts w:hint="eastAsia"/>
        </w:rPr>
        <w:br/>
      </w:r>
      <w:r>
        <w:rPr>
          <w:rFonts w:hint="eastAsia"/>
        </w:rPr>
        <w:t>　　第一节 沃伦芬咖啡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极品蓝蓝山咖啡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悠诗诗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意利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星巴克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柯林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中国现磨咖啡行业趋势预测分析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2024-2030年现磨咖啡市场趋势预测分析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一、2024-2030年现磨咖啡市场发展潜力分析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二、2024-2030年现磨咖啡市场趋势预测分析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2024-2030年现磨咖啡产品市场趋势预测分析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中国现磨咖啡行业发展趋势预测分析</w:t>
      </w:r>
      <w:r>
        <w:rPr>
          <w:rFonts w:hint="eastAsia"/>
        </w:rPr>
        <w:br/>
      </w:r>
      <w:r>
        <w:rPr>
          <w:rFonts w:hint="eastAsia"/>
        </w:rPr>
        <w:t>　　第一节 对现磨咖啡市场发展预测分析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2024-2030年现磨咖啡市场发展趋势预测分析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中国现磨咖啡行业投资前景研究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一、现磨咖啡价格策略分析</w:t>
      </w:r>
      <w:r>
        <w:rPr>
          <w:rFonts w:hint="eastAsia"/>
        </w:rPr>
        <w:br/>
      </w:r>
      <w:r>
        <w:rPr>
          <w:rFonts w:hint="eastAsia"/>
        </w:rPr>
        <w:t>　　　　二、现磨咖啡渠道策略分析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对我国现磨咖啡品牌的战略思考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二、现磨咖啡实施品牌战略的意义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三、现磨咖啡企业品牌的现状分析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四、我国现磨咖啡企业的品牌战略</w:t>
      </w:r>
      <w:r>
        <w:rPr>
          <w:rFonts w:hint="eastAsia"/>
        </w:rPr>
        <w:br/>
      </w:r>
      <w:r>
        <w:rPr>
          <w:rFonts w:hint="eastAsia"/>
        </w:rPr>
        <w:t>　　　　五、现磨咖啡品牌战略管理的策略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中.智.林.磨咖啡企业经营管理策略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bd8a5cbd4e3f" w:history="1">
        <w:r>
          <w:rPr>
            <w:rStyle w:val="Hyperlink"/>
          </w:rPr>
          <w:t>2024-2030年中国现磨咖啡市场现状全面调研及发展趋势预测报告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fbd8a5cbd4e3f" w:history="1">
        <w:r>
          <w:rPr>
            <w:rStyle w:val="Hyperlink"/>
          </w:rPr>
          <w:t>https://www.20087.com/5/67/XianMoKaFeiWeiLaiFaZhanQuShi.html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146aa25e4ee5" w:history="1">
      <w:r>
        <w:rPr>
          <w:rStyle w:val="Hyperlink"/>
        </w:rPr>
        <w:t>2024-2030年中国现磨咖啡市场现状全面调研及发展趋势预测报告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MoKaFeiWeiLaiFaZhanQuShi.html" TargetMode="External" Id="Rba8fbd8a5cb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MoKaFeiWeiLaiFaZhanQuShi.html" TargetMode="External" Id="R6743146aa25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2023-11-21T00:55:00Z</dcterms:created>
  <dcterms:modified xsi:type="dcterms:W3CDTF">2023-11-21T01:55:00Z</dcterms:modified>
  <dc:subject>2024-2030年中国现磨咖啡市场现状全面调研及发展趋势预测报告</dc:subject>
  <dc:title>2024-2030年中国现磨咖啡市场现状全面调研及发展趋势预测报告</dc:title>
  <cp:keywords>2024-2030年中国现磨咖啡市场现状全面调研及发展趋势预测报告</cp:keywords>
  <dc:description>2024-2030年中国现磨咖啡市场现状全面调研及发展趋势预测报告</dc:description>
</cp:coreProperties>
</file>