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20ec6f264f56" w:history="1">
              <w:r>
                <w:rPr>
                  <w:rStyle w:val="Hyperlink"/>
                </w:rPr>
                <w:t>中国谷物奶行业市场调查研究及发展趋势预测报告（2024年版）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20ec6f264f56" w:history="1">
              <w:r>
                <w:rPr>
                  <w:rStyle w:val="Hyperlink"/>
                </w:rPr>
                <w:t>中国谷物奶行业市场调查研究及发展趋势预测报告（2024年版）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e20ec6f264f56" w:history="1">
                <w:r>
                  <w:rPr>
                    <w:rStyle w:val="Hyperlink"/>
                  </w:rPr>
                  <w:t>https://www.20087.com/M_ShiPinYinLiao/75/GuWuNaiFaZhanQuShiYuCeFenXi.html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奶是一种以谷物为原料，通过研磨、浸泡、过滤等工艺制成的植物性饮料，近年来随着消费者对健康饮食的关注度提高，谷物奶市场呈现快速增长态势。现代谷物奶不仅在口味和营养价值上有所提升，还通过特殊处理提高了产品的稳定性和口感。此外，随着环保意识的提高，许多谷物奶品牌开始采用可回收或生物降解的包装材料。</w:t>
      </w:r>
      <w:r>
        <w:rPr>
          <w:rFonts w:hint="eastAsia"/>
        </w:rPr>
        <w:br/>
      </w:r>
      <w:r>
        <w:rPr>
          <w:rFonts w:hint="eastAsia"/>
        </w:rPr>
        <w:t>　　未来，谷物奶的发展将更加注重个性化和可持续性。一是个性化设计，提供更多口味、营养成分和包装选择，以满足不同消费者的需求；二是可持续性提升，采用更多可回收或生物降解材料，减少对环境的影响；三是健康功能强化，开发更多具有明确健康功能的谷物奶，如低糖、高纤维等；四是创新营销，利用社交媒体和网络营销策略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20ec6f264f56" w:history="1">
        <w:r>
          <w:rPr>
            <w:rStyle w:val="Hyperlink"/>
          </w:rPr>
          <w:t>中国谷物奶行业市场调查研究及发展趋势预测报告（2024年版）</w:t>
        </w:r>
      </w:hyperlink>
      <w:r>
        <w:rPr>
          <w:rFonts w:hint="eastAsia"/>
        </w:rPr>
        <w:t>》对谷物奶行业相关因素进行具体调查、研究、分析，洞察谷物奶行业今后的发展方向、谷物奶行业竞争格局的演变趋势以及谷物奶技术标准、谷物奶市场规模、谷物奶行业潜在问题与谷物奶行业发展的症结所在，评估谷物奶行业投资价值、谷物奶效果效益程度，提出建设性意见建议，为谷物奶行业投资决策者和谷物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谷物奶行业国内外发展概述</w:t>
      </w:r>
      <w:r>
        <w:rPr>
          <w:rFonts w:hint="eastAsia"/>
        </w:rPr>
        <w:br/>
      </w:r>
      <w:r>
        <w:rPr>
          <w:rFonts w:hint="eastAsia"/>
        </w:rPr>
        <w:t>　　一、国际谷物奶行业发展总体概况</w:t>
      </w:r>
      <w:r>
        <w:rPr>
          <w:rFonts w:hint="eastAsia"/>
        </w:rPr>
        <w:br/>
      </w:r>
      <w:r>
        <w:rPr>
          <w:rFonts w:hint="eastAsia"/>
        </w:rPr>
        <w:t>　　1．2019-2024年全球谷物奶行业发展概况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3．全球谷物奶行业发展趋势</w:t>
      </w:r>
      <w:r>
        <w:rPr>
          <w:rFonts w:hint="eastAsia"/>
        </w:rPr>
        <w:br/>
      </w:r>
      <w:r>
        <w:rPr>
          <w:rFonts w:hint="eastAsia"/>
        </w:rPr>
        <w:t>　　二、中国谷物奶行业发展概况</w:t>
      </w:r>
      <w:r>
        <w:rPr>
          <w:rFonts w:hint="eastAsia"/>
        </w:rPr>
        <w:br/>
      </w:r>
      <w:r>
        <w:rPr>
          <w:rFonts w:hint="eastAsia"/>
        </w:rPr>
        <w:t>　　1．2019-2024年中国谷物奶行业发展概况</w:t>
      </w:r>
      <w:r>
        <w:rPr>
          <w:rFonts w:hint="eastAsia"/>
        </w:rPr>
        <w:br/>
      </w:r>
      <w:r>
        <w:rPr>
          <w:rFonts w:hint="eastAsia"/>
        </w:rPr>
        <w:t>　　2．中国谷物奶行业发展中存在的问题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2019-2024年ame行业发展环境分析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四、谷物奶行业政策环境</w:t>
      </w:r>
      <w:r>
        <w:rPr>
          <w:rFonts w:hint="eastAsia"/>
        </w:rPr>
        <w:br/>
      </w:r>
      <w:r>
        <w:rPr>
          <w:rFonts w:hint="eastAsia"/>
        </w:rPr>
        <w:t>　　五、谷物奶行业技术环境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六、国内外经济形势对谷物奶行业发展环境的影响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谷物奶行业市场分析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1．2019-2024年谷物奶行业市场规模及增速</w:t>
      </w:r>
      <w:r>
        <w:rPr>
          <w:rFonts w:hint="eastAsia"/>
        </w:rPr>
        <w:br/>
      </w:r>
      <w:r>
        <w:rPr>
          <w:rFonts w:hint="eastAsia"/>
        </w:rPr>
        <w:t>　　2．谷物奶行业市场饱和度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3．国内外经济形势对谷物奶行业市场规模的影响</w:t>
      </w:r>
      <w:r>
        <w:rPr>
          <w:rFonts w:hint="eastAsia"/>
        </w:rPr>
        <w:br/>
      </w:r>
      <w:r>
        <w:rPr>
          <w:rFonts w:hint="eastAsia"/>
        </w:rPr>
        <w:t>　　4．2024-2030年谷物奶行业市场规模及增速预测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1．谷物奶行业所处生命周期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2．技术变革与行业革新对谷物奶行业的影响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谷物奶行业生产分析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1．2019-2024年谷物奶行业生产总量及增速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2．2019-2024年谷物奶行业产能及增速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3．国内外经济形势对谷物奶行业生产的影响</w:t>
      </w:r>
      <w:r>
        <w:rPr>
          <w:rFonts w:hint="eastAsia"/>
        </w:rPr>
        <w:br/>
      </w:r>
      <w:r>
        <w:rPr>
          <w:rFonts w:hint="eastAsia"/>
        </w:rPr>
        <w:t>　　4．2024-2030年谷物奶行业生产总量及增速预测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1．谷物奶行业供需平衡现状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2．国内外经济形势对谷物奶行业供需平衡的影响</w:t>
      </w:r>
      <w:r>
        <w:rPr>
          <w:rFonts w:hint="eastAsia"/>
        </w:rPr>
        <w:br/>
      </w:r>
      <w:r>
        <w:rPr>
          <w:rFonts w:hint="eastAsia"/>
        </w:rPr>
        <w:t>　　3．谷物奶行业供需平衡趋势预测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谷物奶行业竞争分析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四、谷物奶行业竞争关键因素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谷物奶下游行业分析</w:t>
      </w:r>
      <w:r>
        <w:rPr>
          <w:rFonts w:hint="eastAsia"/>
        </w:rPr>
        <w:br/>
      </w:r>
      <w:r>
        <w:rPr>
          <w:rFonts w:hint="eastAsia"/>
        </w:rPr>
        <w:t>　　一、谷物奶下游行业增长情况</w:t>
      </w:r>
      <w:r>
        <w:rPr>
          <w:rFonts w:hint="eastAsia"/>
        </w:rPr>
        <w:br/>
      </w:r>
      <w:r>
        <w:rPr>
          <w:rFonts w:hint="eastAsia"/>
        </w:rPr>
        <w:t>　　二、谷物奶下游行业区域分布情况</w:t>
      </w:r>
      <w:r>
        <w:rPr>
          <w:rFonts w:hint="eastAsia"/>
        </w:rPr>
        <w:br/>
      </w:r>
      <w:r>
        <w:rPr>
          <w:rFonts w:hint="eastAsia"/>
        </w:rPr>
        <w:t>　　三、谷物奶下游行业发展预测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四、国内外经济形势对谷物奶下游行业的影响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一、2019-2024年谷物奶行业销售毛利率</w:t>
      </w:r>
      <w:r>
        <w:rPr>
          <w:rFonts w:hint="eastAsia"/>
        </w:rPr>
        <w:br/>
      </w:r>
      <w:r>
        <w:rPr>
          <w:rFonts w:hint="eastAsia"/>
        </w:rPr>
        <w:t>　　二、2019-2024年谷物奶行业销售利润率</w:t>
      </w:r>
      <w:r>
        <w:rPr>
          <w:rFonts w:hint="eastAsia"/>
        </w:rPr>
        <w:br/>
      </w:r>
      <w:r>
        <w:rPr>
          <w:rFonts w:hint="eastAsia"/>
        </w:rPr>
        <w:t>　　三、2019-2024年谷物奶行业总资产利润率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四、2019-2024年谷物奶行业净资产利润率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五、2019-2024年谷物奶行业产值利税率</w:t>
      </w:r>
      <w:r>
        <w:rPr>
          <w:rFonts w:hint="eastAsia"/>
        </w:rPr>
        <w:br/>
      </w:r>
      <w:r>
        <w:rPr>
          <w:rFonts w:hint="eastAsia"/>
        </w:rPr>
        <w:t>　　六、2024-2030年谷物奶行业盈利能力预测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一、2019-2024年谷物奶行业销售收入增长分析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二、2019-2024年谷物奶行业总资产增长分析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三、2019-2024年谷物奶行业固定资产增长分析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四、2019-2024年谷物奶行业净资产增长分析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五、2019-2024年谷物奶行业利润增长分析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六、2024-2030年谷物奶行业增长预测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一、2019-2024年谷物奶行业资产负债率分析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二、2019-2024年谷物奶行业速动比率分析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三、2019-2024年谷物奶行业流动比率分析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四、2019-2024年谷物奶行业利息保障倍数分析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五、2024-2030年谷物奶行业偿债能力预测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一、2019-2024年谷物奶行业总资产周转率分析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二、2019-2024年谷物奶行业净资产周转率分析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三、2019-2024年谷物奶行业应收账款周转率分析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四、2019-2024年谷物奶行业存货周转率分析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五、2024-2030年谷物奶行业营运能力预测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谷物奶行业重点企业分析（10家企业）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四、国内外经济形势对谷物奶行业子行业的影响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一、各区域谷物奶行业发展现状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二、各区域谷物奶行业发展特征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三、各区域谷物奶行业发展趋势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四、重点省市谷物奶行业发展状况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谷物奶行业进出口现状与趋势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2．谷物奶行业海外市场分布情况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4．国内外经济形势对谷物奶行业出口的影响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2．谷物奶行业进口产品主要品牌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3．国内外经济形势对谷物奶行业进口的影响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谷物奶行业风险分析</w:t>
      </w:r>
      <w:r>
        <w:rPr>
          <w:rFonts w:hint="eastAsia"/>
        </w:rPr>
        <w:br/>
      </w:r>
      <w:r>
        <w:rPr>
          <w:rFonts w:hint="eastAsia"/>
        </w:rPr>
        <w:t>　　一、谷物奶行业环境风险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二、谷物奶行业产业链上下游风险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三、谷物奶行业政策风险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四、谷物奶行业市场风险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五、谷物奶行业其他风险分析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　有关建议</w:t>
      </w:r>
      <w:r>
        <w:rPr>
          <w:rFonts w:hint="eastAsia"/>
        </w:rPr>
        <w:br/>
      </w:r>
      <w:r>
        <w:rPr>
          <w:rFonts w:hint="eastAsia"/>
        </w:rPr>
        <w:t>　　一、谷物奶行业发展前景预测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二、谷物奶企业营销策略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三、谷物奶企业投资策略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四、谷物奶企业应对当前经济形势策略建议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2019-2024年中国谷物奶行业市场规模及增速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2024-2030年中国谷物奶行业市场规模及增速预测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2019-2024年中国谷物奶行业重点企业市场份额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2024年中国谷物奶行业区域结构</w:t>
      </w:r>
      <w:r>
        <w:rPr>
          <w:rFonts w:hint="eastAsia"/>
        </w:rPr>
        <w:br/>
      </w:r>
      <w:r>
        <w:rPr>
          <w:rFonts w:hint="eastAsia"/>
        </w:rPr>
        <w:t>　　图表 2024年中国谷物奶行业渠道结构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2019-2024年中国谷物奶行业需求总量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2024-2030年中国谷物奶行业需求总量预测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2019-2024年中国谷物奶行业需求集中度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2019-2024年中国谷物奶行业需求增长速度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2019-2024年中国谷物奶行业市场饱和度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2019-2024年中国谷物奶行业供给总量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2019-2024年中国谷物奶行业供给增长速度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2024-2030年中国谷物奶行业供给量预测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2019-2024年中国谷物奶行业供给集中度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2019-2024年中国谷物奶行业销售量</w:t>
      </w:r>
      <w:r>
        <w:rPr>
          <w:rFonts w:hint="eastAsia"/>
        </w:rPr>
        <w:br/>
      </w:r>
      <w:r>
        <w:rPr>
          <w:rFonts w:hint="eastAsia"/>
        </w:rPr>
        <w:t>　　图表 2019-2024年中国谷物奶行业库存量</w:t>
      </w:r>
      <w:r>
        <w:rPr>
          <w:rFonts w:hint="eastAsia"/>
        </w:rPr>
        <w:br/>
      </w:r>
      <w:r>
        <w:rPr>
          <w:rFonts w:hint="eastAsia"/>
        </w:rPr>
        <w:t>　　图表 2024年中国谷物奶行业企业区域分布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2024年中国谷物奶行业销售渠道分布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2024年中国谷物奶行业主要代理商分布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2019-2024年中国谷物奶行业产品价格走势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2024-2030年中国谷物奶行业产品价格趋势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2019-2024年中国谷物奶行业利润及增长速度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2019-2024年中国谷物奶行业销售毛利率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2019-2024年中国谷物奶行业销售利润率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2019-2024年中国谷物奶行业总资产利润率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2019-2024年中国谷物奶行业产值利税率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2019-2024年中国谷物奶行业总资产增长率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2019-2024年中国谷物奶行业资产负债率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2019-2024年中国谷物奶行业速动比率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2019-2024年中国谷物奶行业应收账款周转率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2019-2024年中国谷物奶行业存货周转率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2019-2024年中国谷物奶产品出口量以及出口额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2019-2024年中国谷物奶行业出口地区分布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2019-2024年中国谷物奶行业进口量及进口额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2019-2024年中国谷物奶行业进口区域分布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2019-2024年中国谷物奶行业对外依存度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2024年中国谷物奶行业投资项目数量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2024年中国谷物奶行业投资项目列表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2024年中国谷物奶行业投资需求关系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20ec6f264f56" w:history="1">
        <w:r>
          <w:rPr>
            <w:rStyle w:val="Hyperlink"/>
          </w:rPr>
          <w:t>中国谷物奶行业市场调查研究及发展趋势预测报告（2024年版）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e20ec6f264f56" w:history="1">
        <w:r>
          <w:rPr>
            <w:rStyle w:val="Hyperlink"/>
          </w:rPr>
          <w:t>https://www.20087.com/M_ShiPinYinLiao/75/GuWuNaiFaZhanQuShiYuCeFenXi.html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3fc2a48454fcf" w:history="1">
      <w:r>
        <w:rPr>
          <w:rStyle w:val="Hyperlink"/>
        </w:rPr>
        <w:t>中国谷物奶行业市场调查研究及发展趋势预测报告（2024年版）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GuWuNaiFaZhanQuShiYuCeFenXi.html" TargetMode="External" Id="R503e20ec6f2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GuWuNaiFaZhanQuShiYuCeFenXi.html" TargetMode="External" Id="Rcc93fc2a484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2024-03-03T07:48:00Z</dcterms:created>
  <dcterms:modified xsi:type="dcterms:W3CDTF">2024-03-03T08:48:00Z</dcterms:modified>
  <dc:subject>中国谷物奶行业市场调查研究及发展趋势预测报告（2024年版）</dc:subject>
  <dc:title>中国谷物奶行业市场调查研究及发展趋势预测报告（2024年版）</dc:title>
  <cp:keywords>中国谷物奶行业市场调查研究及发展趋势预测报告（2024年版）</cp:keywords>
  <dc:description>中国谷物奶行业市场调查研究及发展趋势预测报告（2024年版）</dc:description>
</cp:coreProperties>
</file>