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b966abaaa4487" w:history="1">
              <w:r>
                <w:rPr>
                  <w:rStyle w:val="Hyperlink"/>
                </w:rPr>
                <w:t>中国食品级变性淀粉市场调查研究与前景趋势报告（2026-2032年）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b966abaaa4487" w:history="1">
              <w:r>
                <w:rPr>
                  <w:rStyle w:val="Hyperlink"/>
                </w:rPr>
                <w:t>中国食品级变性淀粉市场调查研究与前景趋势报告（2026-2032年）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b966abaaa4487" w:history="1">
                <w:r>
                  <w:rPr>
                    <w:rStyle w:val="Hyperlink"/>
                  </w:rPr>
                  <w:t>https://www.20087.com/5/87/ShiPinJiBianXingDianFenDeFaZhanQianJing.html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变性淀粉是通过物理、化学或酶法改性天然淀粉所得的功能性配料，广泛用于改善食品的增稠、凝胶、保水、冻融稳定性及质构特性，常见于肉制品、酱料、冷冻食品、烘焙及乳品中。食品级变性淀粉包括醋酸酯淀粉、磷酸酯淀粉、羟丙基淀粉及交联淀粉等，企业依据不同应用场景定制取代度、糊化温度与黏度曲线。头部供应商凭借严格的质量控制、GRAS认证及应用技术支持占据优势，尤其在高端肉糜制品与无麸质烘焙领域不可替代。然而，消费者对“化学改性”存在天然抵触，尽管法规明确其安全性，清洁标签运动仍推动行业寻求“物理改性”或“天然宣称”替代方案。此外，变性淀粉在高温、高剪切或极端pH环境下的性能衰减问题，也限制了其在新型植物基食品中的应用适配性。</w:t>
      </w:r>
      <w:r>
        <w:rPr>
          <w:rFonts w:hint="eastAsia"/>
        </w:rPr>
        <w:br/>
      </w:r>
      <w:r>
        <w:rPr>
          <w:rFonts w:hint="eastAsia"/>
        </w:rPr>
        <w:t>　　未来，食品级变性淀粉将向绿色工艺、精准功能化与天然融合方向突破。市场调研网指出，酶法改性与干热处理等非化学手段将扩大应用，满足“无化学添加剂”标签需求；同时，通过分子结构定向设计（如支链长度调控、接枝共聚），可开发出针对植物肉持水性、无糖糖果抗结晶、或高蛋白饮料悬浮稳定等特定挑战的专用淀粉。在可持续层面，利用农业副产物（如豌豆、木薯加工残渣）提取淀粉并改性，将降低原料碳足迹。法规沟通亦是关键——行业需加强科普，阐明“变性”仅为物理结构改变，不涉及有害残留，以扭转公众误解。此外，与亲水胶体、蛋白质的协同复配体系将成为创新热点，实现“1+1&gt;2”的质构调控效果。长远看，食品级变性淀粉将从幕后辅料走向前台解决方案，成为食品质构工程师手中的核心工具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8b966abaaa4487" w:history="1">
        <w:r>
          <w:rPr>
            <w:rStyle w:val="Hyperlink"/>
          </w:rPr>
          <w:t>中国食品级变性淀粉市场调查研究与前景趋势报告（2026-2032年）</w:t>
        </w:r>
      </w:hyperlink>
      <w:r>
        <w:rPr>
          <w:rFonts w:hint="eastAsia"/>
        </w:rPr>
        <w:t>》，2025年食品级变性淀粉行业市场规模达 亿元，预计2032年市场规模将达 亿元，期间年均复合增长率（CAGR）达 %。报告系统梳理了食品级变性淀粉行业的产业链结构，详细解读了食品级变性淀粉市场规模、需求变化及价格动态，并对食品级变性淀粉行业现状进行了全面分析。报告基于详实数据，科学预测了食品级变性淀粉市场前景与发展趋势，同时聚焦食品级变性淀粉重点企业的经营表现，剖析了行业竞争格局、市场集中度及品牌影响力。通过对食品级变性淀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食品级变性淀粉市场概述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按照不同产品类型，食品级变性淀粉主要可以分为如下几个类别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中国不同产品类型食品级变性淀粉增长趋势2021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磷酸淀粉</w:t>
      </w:r>
      <w:r>
        <w:rPr>
          <w:rFonts w:hint="eastAsia"/>
        </w:rPr>
        <w:br/>
      </w:r>
      <w:r>
        <w:rPr>
          <w:rFonts w:hint="eastAsia"/>
        </w:rPr>
        <w:t>　　　　1.2.3 醋酸淀粉</w:t>
      </w:r>
      <w:r>
        <w:rPr>
          <w:rFonts w:hint="eastAsia"/>
        </w:rPr>
        <w:br/>
      </w:r>
      <w:r>
        <w:rPr>
          <w:rFonts w:hint="eastAsia"/>
        </w:rPr>
        <w:t>　　　　1.2.4 氧化淀粉</w:t>
      </w:r>
      <w:r>
        <w:rPr>
          <w:rFonts w:hint="eastAsia"/>
        </w:rPr>
        <w:br/>
      </w:r>
      <w:r>
        <w:rPr>
          <w:rFonts w:hint="eastAsia"/>
        </w:rPr>
        <w:t>　　　　1.2.5 乙酰化双淀粉磷酸酯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从不同应用，食品级变性淀粉主要包括如下几个方面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中国不同应用食品级变性淀粉增长趋势2021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方便面</w:t>
      </w:r>
      <w:r>
        <w:rPr>
          <w:rFonts w:hint="eastAsia"/>
        </w:rPr>
        <w:br/>
      </w:r>
      <w:r>
        <w:rPr>
          <w:rFonts w:hint="eastAsia"/>
        </w:rPr>
        <w:t>　　　　1.3.3 肉制品</w:t>
      </w:r>
      <w:r>
        <w:rPr>
          <w:rFonts w:hint="eastAsia"/>
        </w:rPr>
        <w:br/>
      </w:r>
      <w:r>
        <w:rPr>
          <w:rFonts w:hint="eastAsia"/>
        </w:rPr>
        <w:t>　　　　1.3.4 冷冻食品</w:t>
      </w:r>
      <w:r>
        <w:rPr>
          <w:rFonts w:hint="eastAsia"/>
        </w:rPr>
        <w:br/>
      </w:r>
      <w:r>
        <w:rPr>
          <w:rFonts w:hint="eastAsia"/>
        </w:rPr>
        <w:t>　　　　1.3.5 酱类产品</w:t>
      </w:r>
      <w:r>
        <w:rPr>
          <w:rFonts w:hint="eastAsia"/>
        </w:rPr>
        <w:br/>
      </w:r>
      <w:r>
        <w:rPr>
          <w:rFonts w:hint="eastAsia"/>
        </w:rPr>
        <w:t>　　　　1.3.6 烘焙产品</w:t>
      </w:r>
      <w:r>
        <w:rPr>
          <w:rFonts w:hint="eastAsia"/>
        </w:rPr>
        <w:br/>
      </w:r>
      <w:r>
        <w:rPr>
          <w:rFonts w:hint="eastAsia"/>
        </w:rPr>
        <w:t>　　　　1.3.7 饮料</w:t>
      </w:r>
      <w:r>
        <w:rPr>
          <w:rFonts w:hint="eastAsia"/>
        </w:rPr>
        <w:br/>
      </w:r>
      <w:r>
        <w:rPr>
          <w:rFonts w:hint="eastAsia"/>
        </w:rPr>
        <w:t>　　　　1.3.8 奶制品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中国食品级变性淀粉发展现状及未来趋势（2021-2032）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中国市场食品级变性淀粉收入及增长率（2021-2032）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中国市场食品级变性淀粉销量及增长率（2021-2032）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中国市场主要食品级变性淀粉厂商分析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中国市场主要厂商食品级变性淀粉销量及市场占有率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中国市场主要厂商食品级变性淀粉销量（2021-2026）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中国市场主要厂商食品级变性淀粉收入及市场占有率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中国市场主要厂商食品级变性淀粉收入（2021-2026）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中国市场主要厂商食品级变性淀粉收入市场份额（2021-2026）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2025年中国市场主要厂商食品级变性淀粉收入排名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中国市场主要厂商食品级变性淀粉价格（2021-2026）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中国市场主要厂商食品级变性淀粉总部及产地分布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中国市场主要厂商成立时间及食品级变性淀粉商业化日期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中国市场主要厂商食品级变性淀粉产品类型及应用</w:t>
      </w:r>
      <w:r>
        <w:rPr>
          <w:rFonts w:hint="eastAsia"/>
        </w:rPr>
        <w:br/>
      </w:r>
      <w:r>
        <w:rPr>
          <w:rFonts w:hint="eastAsia"/>
        </w:rPr>
        <w:t>　　2.7 食品级变性淀粉行业集中度、竞争程度分析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食品级变性淀粉行业集中度分析：2025年中国Top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中国市场食品级变性淀粉第一梯队、第二梯队和第三梯队厂商（品牌）及2025年市场份额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重点企业（17）在中国市场食品级变性淀粉销量、收入、价格及毛利率（2021-2026）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不同产品类型食品级变性淀粉分析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中国市场不同产品类型食品级变性淀粉销量（2021-2032）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中国市场不同产品类型食品级变性淀粉销量预测（2027-2032）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中国市场不同产品类型食品级变性淀粉规模（2021-2032）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中国市场不同产品类型食品级变性淀粉规模及市场份额（2021-2026）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中国市场不同产品类型食品级变性淀粉规模预测（2027-2032）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中国市场不同产品类型食品级变性淀粉价格走势（2021-2032）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不同应用食品级变性淀粉分析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中国市场不同应用食品级变性淀粉销量（2021-2032）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中国市场不同应用食品级变性淀粉销量及市场份额（2021-2026）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中国市场不同应用食品级变性淀粉销量预测（2027-2032）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中国市场不同应用食品级变性淀粉规模（2021-2032）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中国市场不同应用食品级变性淀粉规模及市场份额（2021-2026）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中国市场不同应用食品级变性淀粉规模预测（2027-2032）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中国市场不同应用食品级变性淀粉价格走势（2021-2032）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食品级变性淀粉行业发展分析---发展趋势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食品级变性淀粉行业发展分析---厂商壁垒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食品级变性淀粉行业发展分析---驱动因素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食品级变性淀粉行业发展分析---制约因素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食品级变性淀粉中国企业SWOT分析</w:t>
      </w:r>
      <w:r>
        <w:rPr>
          <w:rFonts w:hint="eastAsia"/>
        </w:rPr>
        <w:br/>
      </w:r>
      <w:r>
        <w:rPr>
          <w:rFonts w:hint="eastAsia"/>
        </w:rPr>
        <w:t>　　6.6 食品级变性淀粉行业发展分析---行业政策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食品级变性淀粉行业产业链简介</w:t>
      </w:r>
      <w:r>
        <w:rPr>
          <w:rFonts w:hint="eastAsia"/>
        </w:rPr>
        <w:br/>
      </w:r>
      <w:r>
        <w:rPr>
          <w:rFonts w:hint="eastAsia"/>
        </w:rPr>
        <w:t>　　7.2 食品级变性淀粉产业链分析-上游</w:t>
      </w:r>
      <w:r>
        <w:rPr>
          <w:rFonts w:hint="eastAsia"/>
        </w:rPr>
        <w:br/>
      </w:r>
      <w:r>
        <w:rPr>
          <w:rFonts w:hint="eastAsia"/>
        </w:rPr>
        <w:t>　　7.3 食品级变性淀粉产业链分析-中游</w:t>
      </w:r>
      <w:r>
        <w:rPr>
          <w:rFonts w:hint="eastAsia"/>
        </w:rPr>
        <w:br/>
      </w:r>
      <w:r>
        <w:rPr>
          <w:rFonts w:hint="eastAsia"/>
        </w:rPr>
        <w:t>　　7.4 食品级变性淀粉产业链分析-下游</w:t>
      </w:r>
      <w:r>
        <w:rPr>
          <w:rFonts w:hint="eastAsia"/>
        </w:rPr>
        <w:br/>
      </w:r>
      <w:r>
        <w:rPr>
          <w:rFonts w:hint="eastAsia"/>
        </w:rPr>
        <w:t>　　7.5 食品级变性淀粉行业采购模式</w:t>
      </w:r>
      <w:r>
        <w:rPr>
          <w:rFonts w:hint="eastAsia"/>
        </w:rPr>
        <w:br/>
      </w:r>
      <w:r>
        <w:rPr>
          <w:rFonts w:hint="eastAsia"/>
        </w:rPr>
        <w:t>　　7.6 食品级变性淀粉行业生产模式</w:t>
      </w:r>
      <w:r>
        <w:rPr>
          <w:rFonts w:hint="eastAsia"/>
        </w:rPr>
        <w:br/>
      </w:r>
      <w:r>
        <w:rPr>
          <w:rFonts w:hint="eastAsia"/>
        </w:rPr>
        <w:t>　　7.7 食品级变性淀粉行业销售模式及销售渠道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中国本土食品级变性淀粉产能、产量分析</w:t>
      </w:r>
      <w:r>
        <w:rPr>
          <w:rFonts w:hint="eastAsia"/>
        </w:rPr>
        <w:br/>
      </w:r>
      <w:r>
        <w:rPr>
          <w:rFonts w:hint="eastAsia"/>
        </w:rPr>
        <w:t>　　8.1 中国食品级变性淀粉供需现状及预测（2021-2032）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中国食品级变性淀粉产能、产量、产能利用率及发展趋势（2021-2032）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中国食品级变性淀粉产量、市场需求量及发展趋势（2021-2032）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中国食品级变性淀粉进出口分析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中国市场食品级变性淀粉主要进口来源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中国市场食品级变性淀粉主要出口目的地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不同产品类型食品级变性淀粉市场规模2021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不同应用食品级变性淀粉市场规模2021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中国市场主要厂商食品级变性淀粉销量（2021-2026）&amp;（吨）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中国市场主要厂商食品级变性淀粉收入（2021-2026）&amp;（万元）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中国市场主要厂商食品级变性淀粉收入份额（2021-2026）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2025年中国主要生产商食品级变性淀粉收入排名（万元）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中国市场主要厂商食品级变性淀粉价格（2021-2026）&amp;（元/吨）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中国市场主要厂商食品级变性淀粉总部及产地分布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中国市场主要厂商成立时间及食品级变性淀粉商业化日期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中国市场主要厂商食品级变性淀粉产品类型及应用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2025年中国市场食品级变性淀粉主要厂商市场地位（第一梯队、第二梯队和第三梯队）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食品级变性淀粉市场投资、并购等现状分析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食品级变性淀粉生产基地、总部、竞争对手及市场地位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食品级变性淀粉产品规格、参数及市场应用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食品级变性淀粉销量（吨）、收入（万元）、价格（元/吨）及毛利率（2021-2026）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中国市场不同产品类型食品级变性淀粉销量（2021-2026）&amp;（吨）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中国市场不同产品类型食品级变性淀粉销量市场份额（2021-2026）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中国市场不同产品类型食品级变性淀粉销量预测（2027-2032）&amp;（吨）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中国市场不同产品类型食品级变性淀粉销量市场份额预测（2027-2032）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中国市场不同产品类型食品级变性淀粉规模（2021-2026）&amp;（万元）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中国市场不同产品类型食品级变性淀粉规模市场份额（2021-2026）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中国市场不同产品类型食品级变性淀粉规模预测（2027-2032）&amp;（万元）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中国市场不同产品类型食品级变性淀粉规模市场份额预测（2027-2032）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中国市场不同应用食品级变性淀粉销量（2021-2026）&amp;（吨）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中国市场不同应用食品级变性淀粉销量市场份额（2021-2026）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中国市场不同应用食品级变性淀粉销量预测（2027-2032）&amp;（吨）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中国市场不同应用食品级变性淀粉销量市场份额预测（2027-2032）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中国市场不同应用食品级变性淀粉规模（2021-2026）&amp;（万元）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中国市场不同应用食品级变性淀粉规模市场份额（2021-2026）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中国市场不同应用食品级变性淀粉规模预测（2027-2032）&amp;（万元）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中国市场不同应用食品级变性淀粉规模市场份额预测（2027-2032）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食品级变性淀粉行业发展分析---发展趋势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食品级变性淀粉行业发展分析---厂商壁垒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食品级变性淀粉行业发展分析---驱动因素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食品级变性淀粉行业发展分析---制约因素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食品级变性淀粉行业相关重点政策一览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食品级变性淀粉行业供应链分析</w:t>
      </w:r>
      <w:r>
        <w:rPr>
          <w:rFonts w:hint="eastAsia"/>
        </w:rPr>
        <w:br/>
      </w:r>
      <w:r>
        <w:rPr>
          <w:rFonts w:hint="eastAsia"/>
        </w:rPr>
        <w:t>　　表 121： 食品级变性淀粉上游原料供应商</w:t>
      </w:r>
      <w:r>
        <w:rPr>
          <w:rFonts w:hint="eastAsia"/>
        </w:rPr>
        <w:br/>
      </w:r>
      <w:r>
        <w:rPr>
          <w:rFonts w:hint="eastAsia"/>
        </w:rPr>
        <w:t>　　表 122： 食品级变性淀粉行业主要下游客户</w:t>
      </w:r>
      <w:r>
        <w:rPr>
          <w:rFonts w:hint="eastAsia"/>
        </w:rPr>
        <w:br/>
      </w:r>
      <w:r>
        <w:rPr>
          <w:rFonts w:hint="eastAsia"/>
        </w:rPr>
        <w:t>　　表 123： 食品级变性淀粉典型经销商</w:t>
      </w:r>
      <w:r>
        <w:rPr>
          <w:rFonts w:hint="eastAsia"/>
        </w:rPr>
        <w:br/>
      </w:r>
      <w:r>
        <w:rPr>
          <w:rFonts w:hint="eastAsia"/>
        </w:rPr>
        <w:t>　　表 124： 中国食品级变性淀粉产量、销量、进口量及出口量（2021-2026）&amp;（吨）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中国食品级变性淀粉产量、销量、进口量及出口量预测（2027-2032）&amp;（吨）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中国市场食品级变性淀粉主要进口来源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中国市场食品级变性淀粉主要出口目的地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食品级变性淀粉产品图片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中国不同产品类型食品级变性淀粉市场规模市场份额2025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磷酸淀粉产品图片</w:t>
      </w:r>
      <w:r>
        <w:rPr>
          <w:rFonts w:hint="eastAsia"/>
        </w:rPr>
        <w:br/>
      </w:r>
      <w:r>
        <w:rPr>
          <w:rFonts w:hint="eastAsia"/>
        </w:rPr>
        <w:t>　　图 4： 醋酸淀粉产品图片</w:t>
      </w:r>
      <w:r>
        <w:rPr>
          <w:rFonts w:hint="eastAsia"/>
        </w:rPr>
        <w:br/>
      </w:r>
      <w:r>
        <w:rPr>
          <w:rFonts w:hint="eastAsia"/>
        </w:rPr>
        <w:t>　　图 5： 氧化淀粉产品图片</w:t>
      </w:r>
      <w:r>
        <w:rPr>
          <w:rFonts w:hint="eastAsia"/>
        </w:rPr>
        <w:br/>
      </w:r>
      <w:r>
        <w:rPr>
          <w:rFonts w:hint="eastAsia"/>
        </w:rPr>
        <w:t>　　图 6： 乙酰化双淀粉磷酸酯产品图片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中国不同应用食品级变性淀粉市场份额2025 &amp; 2032</w:t>
      </w:r>
      <w:r>
        <w:rPr>
          <w:rFonts w:hint="eastAsia"/>
        </w:rPr>
        <w:br/>
      </w:r>
      <w:r>
        <w:rPr>
          <w:rFonts w:hint="eastAsia"/>
        </w:rPr>
        <w:t>　　图 9： 方便面</w:t>
      </w:r>
      <w:r>
        <w:rPr>
          <w:rFonts w:hint="eastAsia"/>
        </w:rPr>
        <w:br/>
      </w:r>
      <w:r>
        <w:rPr>
          <w:rFonts w:hint="eastAsia"/>
        </w:rPr>
        <w:t>　　图 10： 肉制品</w:t>
      </w:r>
      <w:r>
        <w:rPr>
          <w:rFonts w:hint="eastAsia"/>
        </w:rPr>
        <w:br/>
      </w:r>
      <w:r>
        <w:rPr>
          <w:rFonts w:hint="eastAsia"/>
        </w:rPr>
        <w:t>　　图 11： 冷冻食品</w:t>
      </w:r>
      <w:r>
        <w:rPr>
          <w:rFonts w:hint="eastAsia"/>
        </w:rPr>
        <w:br/>
      </w:r>
      <w:r>
        <w:rPr>
          <w:rFonts w:hint="eastAsia"/>
        </w:rPr>
        <w:t>　　图 12： 酱类产品</w:t>
      </w:r>
      <w:r>
        <w:rPr>
          <w:rFonts w:hint="eastAsia"/>
        </w:rPr>
        <w:br/>
      </w:r>
      <w:r>
        <w:rPr>
          <w:rFonts w:hint="eastAsia"/>
        </w:rPr>
        <w:t>　　图 13： 烘焙产品</w:t>
      </w:r>
      <w:r>
        <w:rPr>
          <w:rFonts w:hint="eastAsia"/>
        </w:rPr>
        <w:br/>
      </w:r>
      <w:r>
        <w:rPr>
          <w:rFonts w:hint="eastAsia"/>
        </w:rPr>
        <w:t>　　图 14： 饮料</w:t>
      </w:r>
      <w:r>
        <w:rPr>
          <w:rFonts w:hint="eastAsia"/>
        </w:rPr>
        <w:br/>
      </w:r>
      <w:r>
        <w:rPr>
          <w:rFonts w:hint="eastAsia"/>
        </w:rPr>
        <w:t>　　图 15： 奶制品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中国市场食品级变性淀粉市场规模，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中国市场食品级变性淀粉收入及增长率（2021-2032）&amp;（万元）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中国市场食品级变性淀粉销量及增长率（2021-2032）&amp;（吨）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2025年中国市场主要厂商食品级变性淀粉销量市场份额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2025年中国市场主要厂商食品级变性淀粉收入市场份额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2025年中国市场前五大厂商食品级变性淀粉市场份额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2025年中国市场食品级变性淀粉第一梯队、第二梯队和第三梯队厂商（品牌）及市场份额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中国市场不同产品类型食品级变性淀粉价格走势（2021-2032）&amp;（元/吨）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中国市场不同应用食品级变性淀粉价格走势（2021-2032）&amp;（元/吨）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食品级变性淀粉中国企业SWOT分析</w:t>
      </w:r>
      <w:r>
        <w:rPr>
          <w:rFonts w:hint="eastAsia"/>
        </w:rPr>
        <w:br/>
      </w:r>
      <w:r>
        <w:rPr>
          <w:rFonts w:hint="eastAsia"/>
        </w:rPr>
        <w:t>　　图 27： 食品级变性淀粉产业链</w:t>
      </w:r>
      <w:r>
        <w:rPr>
          <w:rFonts w:hint="eastAsia"/>
        </w:rPr>
        <w:br/>
      </w:r>
      <w:r>
        <w:rPr>
          <w:rFonts w:hint="eastAsia"/>
        </w:rPr>
        <w:t>　　图 28： 食品级变性淀粉行业采购模式分析</w:t>
      </w:r>
      <w:r>
        <w:rPr>
          <w:rFonts w:hint="eastAsia"/>
        </w:rPr>
        <w:br/>
      </w:r>
      <w:r>
        <w:rPr>
          <w:rFonts w:hint="eastAsia"/>
        </w:rPr>
        <w:t>　　图 29： 食品级变性淀粉行业生产模式分析</w:t>
      </w:r>
      <w:r>
        <w:rPr>
          <w:rFonts w:hint="eastAsia"/>
        </w:rPr>
        <w:br/>
      </w:r>
      <w:r>
        <w:rPr>
          <w:rFonts w:hint="eastAsia"/>
        </w:rPr>
        <w:t>　　图 30： 食品级变性淀粉行业销售模式分析</w:t>
      </w:r>
      <w:r>
        <w:rPr>
          <w:rFonts w:hint="eastAsia"/>
        </w:rPr>
        <w:br/>
      </w:r>
      <w:r>
        <w:rPr>
          <w:rFonts w:hint="eastAsia"/>
        </w:rPr>
        <w:t>　　图 31： 中国食品级变性淀粉产能、产量、产能利用率及发展趋势（2021-2032）&amp;（吨）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中国食品级变性淀粉产量、市场需求量及发展趋势（2021-2032）&amp;（吨）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b966abaaa4487" w:history="1">
        <w:r>
          <w:rPr>
            <w:rStyle w:val="Hyperlink"/>
          </w:rPr>
          <w:t>中国食品级变性淀粉市场调查研究与前景趋势报告（2026-2032年）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b966abaaa4487" w:history="1">
        <w:r>
          <w:rPr>
            <w:rStyle w:val="Hyperlink"/>
          </w:rPr>
          <w:t>https://www.20087.com/5/87/ShiPinJiBianXingDianFenDeFaZhanQianJing.html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有哪些、食品级变性淀粉2024年需求量多少、淀粉变性、食用变性淀粉国家标准、马铃薯变性淀粉的作用、食用变性淀粉厂家排名、变性淀粉的种类、变性淀粉属于食品添加剂吗、马铃薯淀粉适合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34a02ee694577" w:history="1">
      <w:r>
        <w:rPr>
          <w:rStyle w:val="Hyperlink"/>
        </w:rPr>
        <w:t>中国食品级变性淀粉市场调查研究与前景趋势报告（2026-2032年）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iPinJiBianXingDianFenDeFaZhanQianJing.html" TargetMode="External" Id="R378b966abaaa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iPinJiBianXingDianFenDeFaZhanQianJing.html" TargetMode="External" Id="R3c934a02ee69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2026-02-06T03:39:57Z</dcterms:created>
  <dcterms:modified xsi:type="dcterms:W3CDTF">2026-02-06T04:39:57Z</dcterms:modified>
  <dc:subject>中国食品级变性淀粉市场调查研究与前景趋势报告（2026-2032年）</dc:subject>
  <dc:title>中国食品级变性淀粉市场调查研究与前景趋势报告（2026-2032年）</dc:title>
  <cp:keywords>中国食品级变性淀粉市场调查研究与前景趋势报告（2026-2032年）</cp:keywords>
  <dc:description>中国食品级变性淀粉市场调查研究与前景趋势报告（2026-2032年）</dc:description>
</cp:coreProperties>
</file>