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a552b166434232" w:history="1">
              <w:r>
                <w:rPr>
                  <w:rStyle w:val="Hyperlink"/>
                </w:rPr>
                <w:t>2026-2032年全球与中国健康无脂零食行业研究及发展前景预测报告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a552b166434232" w:history="1">
              <w:r>
                <w:rPr>
                  <w:rStyle w:val="Hyperlink"/>
                </w:rPr>
                <w:t>2026-2032年全球与中国健康无脂零食行业研究及发展前景预测报告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a552b166434232" w:history="1">
                <w:r>
                  <w:rPr>
                    <w:rStyle w:val="Hyperlink"/>
                  </w:rPr>
                  <w:t>https://www.20087.com/6/07/JianKangWuZhiLingShiShiChangQianJing.html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无脂零食指通过工艺创新与配方优化，显著降低或消除脂肪含量，同时保留风味与口感的休闲食品品类，涵盖烘焙薯片、冻干果蔬、蛋白棒、魔芋制品及功能性软糖等形态。健康无脂零食契合消费者对体重管理、心血管健康及清洁标签的诉求，成为传统高脂零食的重要替代选项。目前，健康无脂零食在原料端广泛采用全谷物、植物蛋白、膳食纤维及天然代糖，加工端依托非油炸烘焙、真空冻干及挤压膨化等技术实现低脂化。功能性添加（如益生菌、胶原蛋白、GABA）进一步拓展产品价值边界。然而，部分无脂零食仍存在口感单薄、风味不足及添加剂依赖等问题，消费者教育仍需深化。</w:t>
      </w:r>
      <w:r>
        <w:rPr>
          <w:rFonts w:hint="eastAsia"/>
        </w:rPr>
        <w:br/>
      </w:r>
      <w:r>
        <w:rPr>
          <w:rFonts w:hint="eastAsia"/>
        </w:rPr>
        <w:t>　　未来，健康无脂零食将向功能复合化、口感精细化与场景多元化方向深化。市场调研网认为，功能层面，"低脂+高蛋白+特定营养素"的复合配方将成为主流，满足运动恢复、肠道调节、情绪管理等细分需求；口感层面，通过微胶囊包埋、酶解改性及风味增强技术改善无脂食品的咀嚼感与风味释放，缩小与高脂零食的体验差距；场景层面，产品将从家庭消费延伸至办公室加餐、健身补给及旅行便携等多元场景。此外，清洁标签趋势推动配方简化，天然色素、植物基防腐剂及可降解包装将提升产品环保属性。随着健康意识持续渗透及Z世代成为消费主力，健康无脂零食市场将保持高速增长，具备研发能力与品牌差异化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a552b166434232" w:history="1">
        <w:r>
          <w:rPr>
            <w:rStyle w:val="Hyperlink"/>
          </w:rPr>
          <w:t>2026-2032年全球与中国健康无脂零食行业研究及发展前景预测报告</w:t>
        </w:r>
      </w:hyperlink>
      <w:r>
        <w:rPr>
          <w:rFonts w:hint="eastAsia"/>
        </w:rPr>
        <w:t>》，2025年健康无脂零食行业市场规模达 亿元，预计2032年市场规模将达 亿元，期间年均复合增长率（CAGR）达 %。报告基于多年行业研究经验，系统分析了健康无脂零食产业链、市场规模、需求特征及价格趋势，客观呈现健康无脂零食行业现状。报告科学预测了健康无脂零食市场前景与发展方向，重点评估了健康无脂零食重点企业的竞争格局与品牌影响力，同时挖掘健康无脂零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健康无脂零食市场概述</w:t>
      </w:r>
      <w:r>
        <w:rPr>
          <w:rFonts w:hint="eastAsia"/>
        </w:rPr>
        <w:br/>
      </w:r>
      <w:r>
        <w:rPr>
          <w:rFonts w:hint="eastAsia"/>
        </w:rPr>
        <w:t>　　1.1 健康无脂零食市场概述</w:t>
      </w:r>
      <w:r>
        <w:rPr>
          <w:rFonts w:hint="eastAsia"/>
        </w:rPr>
        <w:br/>
      </w:r>
      <w:r>
        <w:rPr>
          <w:rFonts w:hint="eastAsia"/>
        </w:rPr>
        <w:t>　　1.2 不同产品类型健康无脂零食分析</w:t>
      </w:r>
      <w:r>
        <w:rPr>
          <w:rFonts w:hint="eastAsia"/>
        </w:rPr>
        <w:br/>
      </w:r>
      <w:r>
        <w:rPr>
          <w:rFonts w:hint="eastAsia"/>
        </w:rPr>
        <w:t>　　　　1.2.1 植物基</w:t>
      </w:r>
      <w:r>
        <w:rPr>
          <w:rFonts w:hint="eastAsia"/>
        </w:rPr>
        <w:br/>
      </w:r>
      <w:r>
        <w:rPr>
          <w:rFonts w:hint="eastAsia"/>
        </w:rPr>
        <w:t>　　　　1.2.2 基于动物的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全球市场不同产品类型健康无脂零食销售额对比（2021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全球不同产品类型健康无脂零食销售额及市场份额（2021-2026）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全球不同产品类型健康无脂零食销售额预测（2027-2032）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中国不同产品类型健康无脂零食销售额及市场份额（2021-2026）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中国不同产品类型健康无脂零食销售额预测（2027-2032）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从不同应用，健康无脂零食主要包括如下几个方面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全球市场不同应用健康无脂零食销售额对比（2021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全球不同应用健康无脂零食销售额及市场份额（2021-2026）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全球不同应用健康无脂零食销售额预测（2027-2032）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中国不同应用健康无脂零食销售额及市场份额（2021-2026）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中国不同应用健康无脂零食销售额预测（2027-2032）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全球健康无脂零食主要地区分析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全球主要地区健康无脂零食市场规模分析：2021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全球主要地区健康无脂零食销售额及份额（2021-2026）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全球主要地区健康无脂零食销售额及份额预测（2027-2032）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印度健康无脂零食销售额及预测（2021-2032）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全球主要企业健康无脂零食销售额及市场份额</w:t>
      </w:r>
      <w:r>
        <w:rPr>
          <w:rFonts w:hint="eastAsia"/>
        </w:rPr>
        <w:br/>
      </w:r>
      <w:r>
        <w:rPr>
          <w:rFonts w:hint="eastAsia"/>
        </w:rPr>
        <w:t>　　4.2 全球健康无脂零食主要企业竞争态势</w:t>
      </w:r>
      <w:r>
        <w:rPr>
          <w:rFonts w:hint="eastAsia"/>
        </w:rPr>
        <w:br/>
      </w:r>
      <w:r>
        <w:rPr>
          <w:rFonts w:hint="eastAsia"/>
        </w:rPr>
        <w:t>　　　　4.2.1 健康无脂零食行业集中度分析：2025年全球Top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全球健康无脂零食第一梯队、第二梯队和第三梯队企业及市场份额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2025年全球主要厂商健康无脂零食收入排名</w:t>
      </w:r>
      <w:r>
        <w:rPr>
          <w:rFonts w:hint="eastAsia"/>
        </w:rPr>
        <w:br/>
      </w:r>
      <w:r>
        <w:rPr>
          <w:rFonts w:hint="eastAsia"/>
        </w:rPr>
        <w:t>　　4.4 全球主要厂商健康无脂零食总部及市场区域分布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全球主要厂商健康无脂零食产品类型及应用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全球主要厂商健康无脂零食商业化日期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健康无脂零食全球领先企业SWOT分析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中国市场健康无脂零食主要企业分析</w:t>
      </w:r>
      <w:r>
        <w:rPr>
          <w:rFonts w:hint="eastAsia"/>
        </w:rPr>
        <w:br/>
      </w:r>
      <w:r>
        <w:rPr>
          <w:rFonts w:hint="eastAsia"/>
        </w:rPr>
        <w:t>　　5.1 中国健康无脂零食销售额及市场份额（2021-2026）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中国健康无脂零食Top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健康无脂零食行业发展机遇及主要驱动因素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健康无脂零食行业发展面临的风险</w:t>
      </w:r>
      <w:r>
        <w:rPr>
          <w:rFonts w:hint="eastAsia"/>
        </w:rPr>
        <w:br/>
      </w:r>
      <w:r>
        <w:rPr>
          <w:rFonts w:hint="eastAsia"/>
        </w:rPr>
        <w:t>　　7.3 健康无脂零食行业政策分析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植物基主要企业列表</w:t>
      </w:r>
      <w:r>
        <w:rPr>
          <w:rFonts w:hint="eastAsia"/>
        </w:rPr>
        <w:br/>
      </w:r>
      <w:r>
        <w:rPr>
          <w:rFonts w:hint="eastAsia"/>
        </w:rPr>
        <w:t>　　表 2： 基于动物的主要企业列表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全球市场不同产品类型健康无脂零食销售额及增长率对比（2021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全球不同产品类型健康无脂零食销售额市场份额列表（2021-2026）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全球不同产品类型健康无脂零食销售额预测（2027-2032）&amp;（百万美元）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全球不同产品类型健康无脂零食销售额市场份额预测（2027-2032）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中国不同产品类型健康无脂零食销售额市场份额列表（2021-2026）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中国不同产品类型健康无脂零食销售额预测（2027-2032）&amp;（百万美元）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中国不同产品类型健康无脂零食销售额市场份额预测（2027-2032）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全球市场不同应用健康无脂零食销售额及增长率对比（2021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全球不同应用健康无脂零食销售额市场份额列表（2021-2026）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全球不同应用健康无脂零食销售额预测（2027-2032）&amp;（百万美元）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全球不同应用健康无脂零食市场份额预测（2027-2032）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中国不同应用健康无脂零食销售额市场份额列表（2021-2026）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中国不同应用健康无脂零食销售额预测（2027-2032）&amp;（百万美元）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中国不同应用健康无脂零食销售额市场份额预测（2027-2032）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全球主要地区健康无脂零食销售额：（2021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全球主要地区健康无脂零食销售额及份额列表（2021-2026）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全球主要地区健康无脂零食销售额列表预测（2027-2032）&amp;（百万美元）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全球主要地区健康无脂零食销售额及份额列表预测（2027-2032）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全球主要企业健康无脂零食销售额（2021-2026）&amp;（百万美元）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全球主要企业健康无脂零食销售额份额对比（2021-2026）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2025年全球健康无脂零食主要厂商市场地位（第一梯队、第二梯队和第三梯队）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2025年全球主要厂商健康无脂零食收入排名（百万美元）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全球主要厂商健康无脂零食总部及市场区域分布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全球主要厂商健康无脂零食产品类型及应用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全球主要厂商健康无脂零食商业化日期</w:t>
      </w:r>
      <w:r>
        <w:rPr>
          <w:rFonts w:hint="eastAsia"/>
        </w:rPr>
        <w:br/>
      </w:r>
      <w:r>
        <w:rPr>
          <w:rFonts w:hint="eastAsia"/>
        </w:rPr>
        <w:t>　　表 33： 全球健康无脂零食市场投资、并购等现状分析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中国主要企业健康无脂零食销售额列表（2021-2026）&amp;（百万美元）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中国主要企业健康无脂零食销售额份额对比（2021-2026）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重点企业（16）公司信息、总部、健康无脂零食市场地位以及主要的竞争对手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重点企业（16）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重点企业（16）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重点企业（17）公司信息、总部、健康无脂零食市场地位以及主要的竞争对手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重点企业（17） 健康无脂零食产品及服务介绍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重点企业（17） 健康无脂零食收入及毛利率（2021-2026）&amp;（百万美元）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120： 健康无脂零食行业发展机遇及主要驱动因素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121： 健康无脂零食行业发展面临的风险</w:t>
      </w:r>
      <w:r>
        <w:rPr>
          <w:rFonts w:hint="eastAsia"/>
        </w:rPr>
        <w:br/>
      </w:r>
      <w:r>
        <w:rPr>
          <w:rFonts w:hint="eastAsia"/>
        </w:rPr>
        <w:t>　　表 122： 健康无脂零食行业政策分析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健康无脂零食产品图片</w:t>
      </w:r>
      <w:r>
        <w:rPr>
          <w:rFonts w:hint="eastAsia"/>
        </w:rPr>
        <w:br/>
      </w:r>
      <w:r>
        <w:rPr>
          <w:rFonts w:hint="eastAsia"/>
        </w:rPr>
        <w:t>　　图 2： 全球市场健康无脂零食市场规模（销售额），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全球健康无脂零食市场销售额预测：（百万美元）&amp;（2021-2032）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中国市场健康无脂零食销售额及未来趋势（2021-2032）&amp;（百万美元）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植物基 产品图片</w:t>
      </w:r>
      <w:r>
        <w:rPr>
          <w:rFonts w:hint="eastAsia"/>
        </w:rPr>
        <w:br/>
      </w:r>
      <w:r>
        <w:rPr>
          <w:rFonts w:hint="eastAsia"/>
        </w:rPr>
        <w:t>　　图 6： 全球植物基规模及增长率（2021-2032）&amp;（百万美元）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基于动物的产品图片</w:t>
      </w:r>
      <w:r>
        <w:rPr>
          <w:rFonts w:hint="eastAsia"/>
        </w:rPr>
        <w:br/>
      </w:r>
      <w:r>
        <w:rPr>
          <w:rFonts w:hint="eastAsia"/>
        </w:rPr>
        <w:t>　　图 8： 全球基于动物的规模及增长率（2021-2032）&amp;（百万美元）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全球不同产品类型健康无脂零食市场份额2025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全球不同产品类型健康无脂零食市场份额2021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全球不同产品类型健康无脂零食市场份额预测2026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中国不同产品类型健康无脂零食市场份额2021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中国不同产品类型健康无脂零食市场份额预测2026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线上销售</w:t>
      </w:r>
      <w:r>
        <w:rPr>
          <w:rFonts w:hint="eastAsia"/>
        </w:rPr>
        <w:br/>
      </w:r>
      <w:r>
        <w:rPr>
          <w:rFonts w:hint="eastAsia"/>
        </w:rPr>
        <w:t>　　图 15： 线下销售</w:t>
      </w:r>
      <w:r>
        <w:rPr>
          <w:rFonts w:hint="eastAsia"/>
        </w:rPr>
        <w:br/>
      </w:r>
      <w:r>
        <w:rPr>
          <w:rFonts w:hint="eastAsia"/>
        </w:rPr>
        <w:t>　　图 16： 全球不同应用健康无脂零食市场份额2025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全球不同应用健康无脂零食市场份额2021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全球主要地区健康无脂零食销售额市场份额（2021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印度健康无脂零食销售额及预测（2021-2032）&amp;（百万美元）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2025年全球前五大厂商健康无脂零食市场份额</w:t>
      </w:r>
      <w:r>
        <w:rPr>
          <w:rFonts w:hint="eastAsia"/>
        </w:rPr>
        <w:br/>
      </w:r>
      <w:r>
        <w:rPr>
          <w:rFonts w:hint="eastAsia"/>
        </w:rPr>
        <w:t>　　图 26： 2025年全球健康无脂零食第一梯队、第二梯队和第三梯队厂商及市场份额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健康无脂零食全球领先企业SWOT分析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2025年中国排名前三和前五健康无脂零食企业市场份额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a552b166434232" w:history="1">
        <w:r>
          <w:rPr>
            <w:rStyle w:val="Hyperlink"/>
          </w:rPr>
          <w:t>2026-2032年全球与中国健康无脂零食行业研究及发展前景预测报告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a552b166434232" w:history="1">
        <w:r>
          <w:rPr>
            <w:rStyle w:val="Hyperlink"/>
          </w:rPr>
          <w:t>https://www.20087.com/6/07/JianKangWuZhiLingShiShiChangQianJing.html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热点：健康无脂零食排行榜、无脂肪零食、10款健康无添加的零食、零脂肪的零食有哪些、健康无糖零食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494c0fb0554f16" w:history="1">
      <w:r>
        <w:rPr>
          <w:rStyle w:val="Hyperlink"/>
        </w:rPr>
        <w:t>2026-2032年全球与中国健康无脂零食行业研究及发展前景预测报告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ianKangWuZhiLingShiShiChangQianJing.html" TargetMode="External" Id="R57a552b1664342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ianKangWuZhiLingShiShiChangQianJing.html" TargetMode="External" Id="R49494c0fb055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2026-09-24T07:55:23Z</dcterms:created>
  <dcterms:modified xsi:type="dcterms:W3CDTF">2026-09-24T08:55:23Z</dcterms:modified>
  <dc:subject>2026-2032年全球与中国健康无脂零食行业研究及发展前景预测报告</dc:subject>
  <dc:title>2026-2032年全球与中国健康无脂零食行业研究及发展前景预测报告</dc:title>
  <cp:keywords>2026-2032年全球与中国健康无脂零食行业研究及发展前景预测报告</cp:keywords>
  <dc:description>2026-2032年全球与中国健康无脂零食行业研究及发展前景预测报告</dc:description>
</cp:coreProperties>
</file>