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cb7aa00943a1" w:history="1">
              <w:r>
                <w:rPr>
                  <w:rStyle w:val="Hyperlink"/>
                </w:rPr>
                <w:t>2025-2031年中国冻干水果市场深度调研与发展趋势报告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cb7aa00943a1" w:history="1">
              <w:r>
                <w:rPr>
                  <w:rStyle w:val="Hyperlink"/>
                </w:rPr>
                <w:t>2025-2031年中国冻干水果市场深度调研与发展趋势报告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bcb7aa00943a1" w:history="1">
                <w:r>
                  <w:rPr>
                    <w:rStyle w:val="Hyperlink"/>
                  </w:rPr>
                  <w:t>https://www.20087.com/6/27/DongGanShuiGuoFaZhanQuShiFenXi.html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零食和食材，凭借其保留营养、口感酥脆的特点，受到消费者喜爱。近年来，冻干技术的改进和成本下降，推动了冻干水果市场的快速增长。同时，消费者对健康饮食的追求和对天然食品的偏好，促使冻干水果成为果蔬加工领域的热门产品。</w:t>
      </w:r>
      <w:r>
        <w:rPr>
          <w:rFonts w:hint="eastAsia"/>
        </w:rPr>
        <w:br/>
      </w:r>
      <w:r>
        <w:rPr>
          <w:rFonts w:hint="eastAsia"/>
        </w:rPr>
        <w:t>　　冻干水果的未来将更加注重产品创新和市场细分。随着消费者口味的多样化，冻干水果将推出更多口味和组合，满足不同消费场景。同时，冻干技术将向更加环保、节能的方向发展，减少对环境的影响，提升产品的可持续性。此外，冻干水果将更多地融入餐饮、烘焙等食品行业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cb7aa00943a1" w:history="1">
        <w:r>
          <w:rPr>
            <w:rStyle w:val="Hyperlink"/>
          </w:rPr>
          <w:t>2025-2031年中国冻干水果市场深度调研与发展趋势报告</w:t>
        </w:r>
      </w:hyperlink>
      <w:r>
        <w:rPr>
          <w:rFonts w:hint="eastAsia"/>
        </w:rPr>
        <w:t>》基于国家统计局及相关行业协会的详实数据，结合国内外冻干水果行业研究资料及深入市场调研，系统分析了冻干水果行业的市场规模、市场需求及产业链现状。报告重点探讨了冻干水果行业整体运行情况及细分领域特点，科学预测了冻干水果市场前景与发展趋势，揭示了冻干水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abcb7aa00943a1" w:history="1">
        <w:r>
          <w:rPr>
            <w:rStyle w:val="Hyperlink"/>
          </w:rPr>
          <w:t>2025-2031年中国冻干水果市场深度调研与发展趋势报告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冻干水果行业相关概述</w:t>
      </w:r>
      <w:r>
        <w:rPr>
          <w:rFonts w:hint="eastAsia"/>
        </w:rPr>
        <w:br/>
      </w:r>
      <w:r>
        <w:rPr>
          <w:rFonts w:hint="eastAsia"/>
        </w:rPr>
        <w:t>　　第一节 冻干水果行业定义特点及分类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冻干水果行业统计标准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2020-2025年中国冻干水果行业经济指标分析</w:t>
      </w:r>
      <w:r>
        <w:rPr>
          <w:rFonts w:hint="eastAsia"/>
        </w:rPr>
        <w:br/>
      </w:r>
      <w:r>
        <w:rPr>
          <w:rFonts w:hint="eastAsia"/>
        </w:rPr>
        <w:t>　　第四节 冻干水果行业产业链分析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冻干水果行业全球发展分析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全球冻干水果市场总体情况分析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一、全球冻干水果行业的发展特点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二、2020-2025年全球冻干水果市场结构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三、2020-2025年全球冻干水果行业发展分析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四、2020-2025年全球冻干水果行业竞争格局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五、2020-2025年全球冻干水果市场区域分布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冻干水果所属行业进出口分析</w:t>
      </w:r>
      <w:r>
        <w:rPr>
          <w:rFonts w:hint="eastAsia"/>
        </w:rPr>
        <w:br/>
      </w:r>
      <w:r>
        <w:rPr>
          <w:rFonts w:hint="eastAsia"/>
        </w:rPr>
        <w:t>　　第一节 冻干水果所属行业进出口发展现状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一、冻干水果所属行业出口总量及增速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影响冻干水果行业产品进出口因素分析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2020-2025年冻干水果行业总体发展状况</w:t>
      </w:r>
      <w:r>
        <w:rPr>
          <w:rFonts w:hint="eastAsia"/>
        </w:rPr>
        <w:br/>
      </w:r>
      <w:r>
        <w:rPr>
          <w:rFonts w:hint="eastAsia"/>
        </w:rPr>
        <w:t>　　第一节 冻干水果行业特性分析</w:t>
      </w:r>
      <w:r>
        <w:rPr>
          <w:rFonts w:hint="eastAsia"/>
        </w:rPr>
        <w:br/>
      </w:r>
      <w:r>
        <w:rPr>
          <w:rFonts w:hint="eastAsia"/>
        </w:rPr>
        <w:t>　　第二节 冻干水果产业特征与行业重要性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2020-2025年冻干水果行业发展分析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一、2020-2025年冻干水果市场发展现状分析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二、2020-2025年冻干水果行业发展特点分析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2020-2025年冻干水果所属行业规模情况分析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2020-2025年冻干水果所属行业财务能力分析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中国冻干水果市场规模分析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2020-2025年我国冻干水果区域结构分析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2020-2025年中国冻干水果区域市场规模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2025-2031年中国冻干水果市场规模预测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我国冻干水果行业运行分析</w:t>
      </w:r>
      <w:r>
        <w:rPr>
          <w:rFonts w:hint="eastAsia"/>
        </w:rPr>
        <w:br/>
      </w:r>
      <w:r>
        <w:rPr>
          <w:rFonts w:hint="eastAsia"/>
        </w:rPr>
        <w:t>　　第一节 我国冻干水果行业发展状况分析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一、我国冻干水果行业发展阶段</w:t>
      </w:r>
      <w:r>
        <w:rPr>
          <w:rFonts w:hint="eastAsia"/>
        </w:rPr>
        <w:br/>
      </w:r>
      <w:r>
        <w:rPr>
          <w:rFonts w:hint="eastAsia"/>
        </w:rPr>
        <w:t>　　　　二、我国冻干水果行业发展总体概况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三、我国冻干水果行业发展特点分析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四、我国冻干水果行业商业模式分析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2020-2025年冻干水果行业发展现状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一、2020-2025年我国冻干水果行业市场规模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二、2020-2025年我国冻干水果行业发展分析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三、2020-2025年中国冻干水果企业发展分析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2020-2025年冻干水果所属行业市场情况分析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一、2020-2025年中国冻干水果市场总体概况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二、2020-2025年中国冻干水果市场发展分析</w:t>
      </w:r>
      <w:r>
        <w:rPr>
          <w:rFonts w:hint="eastAsia"/>
        </w:rPr>
        <w:br/>
      </w:r>
      <w:r>
        <w:rPr>
          <w:rFonts w:hint="eastAsia"/>
        </w:rPr>
        <w:t>　　第四节 我国冻干水果市场价格走势分析</w:t>
      </w:r>
      <w:r>
        <w:rPr>
          <w:rFonts w:hint="eastAsia"/>
        </w:rPr>
        <w:br/>
      </w:r>
      <w:r>
        <w:rPr>
          <w:rFonts w:hint="eastAsia"/>
        </w:rPr>
        <w:t>　　　　一、冻干水果市场定价机制组成</w:t>
      </w:r>
      <w:r>
        <w:rPr>
          <w:rFonts w:hint="eastAsia"/>
        </w:rPr>
        <w:br/>
      </w:r>
      <w:r>
        <w:rPr>
          <w:rFonts w:hint="eastAsia"/>
        </w:rPr>
        <w:t>　　　　二、冻干水果市场价格影响因素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三、2020-2025年冻干水果所属行业价格走势分析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四、2025-2031年冻干水果所属行业价格走势预测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2025-2031年我国冻干水果市场供需形势分析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我国冻干水果市场供需分析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一、2020-2025年我国冻干水果所属行业供给情况</w:t>
      </w:r>
      <w:r>
        <w:rPr>
          <w:rFonts w:hint="eastAsia"/>
        </w:rPr>
        <w:br/>
      </w:r>
      <w:r>
        <w:rPr>
          <w:rFonts w:hint="eastAsia"/>
        </w:rPr>
        <w:t>　　　　相比于传统的果干制作方式，应用冻干技术制作而成的产品更加服务绿色食品的特点。糖分少，加工工程虽然技术含量高，但是工序少，加工环境更加干净，加工出来的产品更加安全卫生，同时相比于其他果干，含水量更低，更加容易保存。因此冻干食品能够很好的吻合“绿色食品”“保健品”“方便食品”三大食品发展趋势。</w:t>
      </w:r>
      <w:r>
        <w:rPr>
          <w:rFonts w:hint="eastAsia"/>
        </w:rPr>
        <w:br/>
      </w:r>
      <w:r>
        <w:rPr>
          <w:rFonts w:hint="eastAsia"/>
        </w:rPr>
        <w:t>　　　　　　1、我国冻干水果行业供给分析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二、2020-2025年我国冻干水果行业需求情况</w:t>
      </w:r>
      <w:r>
        <w:rPr>
          <w:rFonts w:hint="eastAsia"/>
        </w:rPr>
        <w:br/>
      </w:r>
      <w:r>
        <w:rPr>
          <w:rFonts w:hint="eastAsia"/>
        </w:rPr>
        <w:t>　　　　　　1、冻干水果行业需求市场</w:t>
      </w:r>
      <w:r>
        <w:rPr>
          <w:rFonts w:hint="eastAsia"/>
        </w:rPr>
        <w:br/>
      </w:r>
      <w:r>
        <w:rPr>
          <w:rFonts w:hint="eastAsia"/>
        </w:rPr>
        <w:t>　　　　　　2、冻干水果行业客户结构</w:t>
      </w:r>
      <w:r>
        <w:rPr>
          <w:rFonts w:hint="eastAsia"/>
        </w:rPr>
        <w:br/>
      </w:r>
      <w:r>
        <w:rPr>
          <w:rFonts w:hint="eastAsia"/>
        </w:rPr>
        <w:t>　　　　　　3、冻干水果行业需求的地区差异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三、2020-2025年我国冻干水果行业供需平衡分析</w:t>
      </w:r>
      <w:r>
        <w:rPr>
          <w:rFonts w:hint="eastAsia"/>
        </w:rPr>
        <w:br/>
      </w:r>
      <w:r>
        <w:rPr>
          <w:rFonts w:hint="eastAsia"/>
        </w:rPr>
        <w:t>　　第二节 冻干水果产品（服务）市场应用及需求预测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一、冻干水果产品（服务）应用市场总体需求分析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1、冻干水果产品（服务）应用市场需求特征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2、冻干水果产品（服务）应用市场需求总规模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二、2025-2031年冻干水果所属行业领域需求量预测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1、2025-2031年冻干水果行业领域需求产品（服务）功能预测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2、2025-2031年冻干水果行业领域需求产品（服务）市场格局预测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三、重点行业冻干水果产品（服务）需求分析预测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2025-2031年冻干水果行业产业结构调整分析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冻干水果产业结构分析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三、中国冻干水果行业参与国际竞争的战略市场定位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2025-2031年冻干水果行业重点企业发展形势分析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山东鸿开贸易有限公司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梅州嘉旺实业发展有限公司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上海绿晟实业有限公司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2025-2031年冻干水果行业前景调研展望</w:t>
      </w:r>
      <w:r>
        <w:rPr>
          <w:rFonts w:hint="eastAsia"/>
        </w:rPr>
        <w:br/>
      </w:r>
      <w:r>
        <w:rPr>
          <w:rFonts w:hint="eastAsia"/>
        </w:rPr>
        <w:t>　　第一节 冻干水果行业2025-2031年投资机会分析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一、冻干水果投资项目分析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二、可以投资的冻干水果模式</w:t>
      </w:r>
      <w:r>
        <w:rPr>
          <w:rFonts w:hint="eastAsia"/>
        </w:rPr>
        <w:br/>
      </w:r>
      <w:r>
        <w:rPr>
          <w:rFonts w:hint="eastAsia"/>
        </w:rPr>
        <w:t>　　　　三、2025-2031年冻干水果投资机会</w:t>
      </w:r>
      <w:r>
        <w:rPr>
          <w:rFonts w:hint="eastAsia"/>
        </w:rPr>
        <w:br/>
      </w:r>
      <w:r>
        <w:rPr>
          <w:rFonts w:hint="eastAsia"/>
        </w:rPr>
        <w:t>　　第二节 2025-2031年冻干水果行业发展预测分析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一、2025-2031年冻干水果发展分析</w:t>
      </w:r>
      <w:r>
        <w:rPr>
          <w:rFonts w:hint="eastAsia"/>
        </w:rPr>
        <w:br/>
      </w:r>
      <w:r>
        <w:rPr>
          <w:rFonts w:hint="eastAsia"/>
        </w:rPr>
        <w:t>　　　　二、2025-2031年冻干水果行业技术开发方向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2025-2031年规划将为冻干水果行业找到新的增长点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2025-2031年冻干水果行业发展趋势及投资前景分析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2020-2025年冻干水果存在的问题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一、2025-2031年冻干水果发展方向分析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二、2025-2031年冻干水果行业发展规模预测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2025-2031年冻干水果行业投资前景分析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冻干水果行业研究结论及建议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冻干水果子行业研究结论及建议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[-中-智-林-]冻干水果行业2025-2031年投资建议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冻干水果行业生命周期</w:t>
      </w:r>
      <w:r>
        <w:rPr>
          <w:rFonts w:hint="eastAsia"/>
        </w:rPr>
        <w:br/>
      </w:r>
      <w:r>
        <w:rPr>
          <w:rFonts w:hint="eastAsia"/>
        </w:rPr>
        <w:t>　　图表 冻干水果行业产业链结构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2020-2025年全球冻干水果行业市场规模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2020-2025年中国冻干水果行业市场规模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2020-2025年冻干水果行业销售收入</w:t>
      </w:r>
      <w:r>
        <w:rPr>
          <w:rFonts w:hint="eastAsia"/>
        </w:rPr>
        <w:br/>
      </w:r>
      <w:r>
        <w:rPr>
          <w:rFonts w:hint="eastAsia"/>
        </w:rPr>
        <w:t>　　图表 2020-2025年冻干水果行业利润总额</w:t>
      </w:r>
      <w:r>
        <w:rPr>
          <w:rFonts w:hint="eastAsia"/>
        </w:rPr>
        <w:br/>
      </w:r>
      <w:r>
        <w:rPr>
          <w:rFonts w:hint="eastAsia"/>
        </w:rPr>
        <w:t>　　图表 2020-2025年冻干水果行业资产总计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cb7aa00943a1" w:history="1">
        <w:r>
          <w:rPr>
            <w:rStyle w:val="Hyperlink"/>
          </w:rPr>
          <w:t>2025-2031年中国冻干水果市场深度调研与发展趋势报告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bcb7aa00943a1" w:history="1">
        <w:r>
          <w:rPr>
            <w:rStyle w:val="Hyperlink"/>
          </w:rPr>
          <w:t>https://www.20087.com/6/27/DongGanShuiGuoFaZhanQuShiFenXi.html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5af5128834fb0" w:history="1">
      <w:r>
        <w:rPr>
          <w:rStyle w:val="Hyperlink"/>
        </w:rPr>
        <w:t>2025-2031年中国冻干水果市场深度调研与发展趋势报告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ongGanShuiGuoFaZhanQuShiFenXi.html" TargetMode="External" Id="R62abcb7aa00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ongGanShuiGuoFaZhanQuShiFenXi.html" TargetMode="External" Id="R5715af512883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2025-05-03T06:45:00Z</dcterms:created>
  <dcterms:modified xsi:type="dcterms:W3CDTF">2025-05-03T07:45:00Z</dcterms:modified>
  <dc:subject>2025-2031年中国冻干水果市场深度调研与发展趋势报告</dc:subject>
  <dc:title>2025-2031年中国冻干水果市场深度调研与发展趋势报告</dc:title>
  <cp:keywords>2025-2031年中国冻干水果市场深度调研与发展趋势报告</cp:keywords>
  <dc:description>2025-2031年中国冻干水果市场深度调研与发展趋势报告</dc:description>
</cp:coreProperties>
</file>