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60e761ac84a43" w:history="1">
              <w:r>
                <w:rPr>
                  <w:rStyle w:val="Hyperlink"/>
                </w:rPr>
                <w:t>2025-2031年中国淀粉市场现状深度调研与发展趋势报告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60e761ac84a43" w:history="1">
              <w:r>
                <w:rPr>
                  <w:rStyle w:val="Hyperlink"/>
                </w:rPr>
                <w:t>2025-2031年中国淀粉市场现状深度调研与发展趋势报告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60e761ac84a43" w:history="1">
                <w:r>
                  <w:rPr>
                    <w:rStyle w:val="Hyperlink"/>
                  </w:rPr>
                  <w:t>https://www.20087.com/6/67/DianFenHangYeFaZhanQuShi.html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和食品添加剂，在食品加工、造纸、纺织等多个行业中发挥着重要作用。近年来，随着农业技术的进步和淀粉深加工技术的发展，淀粉产品的种类和应用范围不断扩展。目前，除了传统的玉米淀粉外，还有木薯淀粉、马铃薯淀粉等多种来源的淀粉产品，这些产品根据不同用途进行了精细化加工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淀粉行业将更加注重可持续发展和产品创新。一方面，随着消费者对健康食品需求的增长，开发低糖、低卡路里的淀粉衍生物将成为行业的发展方向，以满足市场对健康食品的需求。另一方面，通过采用更加环保的生产工艺，如生物发酵技术等，提高淀粉的提取效率，减少生产过程中的环境污染，实现绿色生产。此外，随着新材料技术的发展，淀粉在生物降解材料、可食用包装等领域将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60e761ac84a43" w:history="1">
        <w:r>
          <w:rPr>
            <w:rStyle w:val="Hyperlink"/>
          </w:rPr>
          <w:t>2025-2031年中国淀粉市场现状深度调研与发展趋势报告</w:t>
        </w:r>
      </w:hyperlink>
      <w:r>
        <w:rPr>
          <w:rFonts w:hint="eastAsia"/>
        </w:rPr>
        <w:t>》从市场规模、需求变化及价格动态等维度，系统解析了淀粉行业的现状与发展趋势。报告深入分析了淀粉产业链各环节，科学预测了市场前景与技术发展方向，同时聚焦淀粉细分市场特点及重点企业的经营表现，揭示了淀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2025-2031年中国淀粉产业发展环境分析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二、2025年经济增长趋势预测</w:t>
      </w:r>
      <w:r>
        <w:rPr>
          <w:rFonts w:hint="eastAsia"/>
        </w:rPr>
        <w:br/>
      </w:r>
      <w:r>
        <w:rPr>
          <w:rFonts w:hint="eastAsia"/>
        </w:rPr>
        <w:t>　　第二节 2025-2031年我国淀粉产业政策发展环境分析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一、《淀粉（包括衍生物和副产品）术语》</w:t>
      </w:r>
      <w:r>
        <w:rPr>
          <w:rFonts w:hint="eastAsia"/>
        </w:rPr>
        <w:br/>
      </w:r>
      <w:r>
        <w:rPr>
          <w:rFonts w:hint="eastAsia"/>
        </w:rPr>
        <w:t>　　　　二、《淀粉制品卫生标准》</w:t>
      </w:r>
      <w:r>
        <w:rPr>
          <w:rFonts w:hint="eastAsia"/>
        </w:rPr>
        <w:br/>
      </w:r>
      <w:r>
        <w:rPr>
          <w:rFonts w:hint="eastAsia"/>
        </w:rPr>
        <w:t>　　　　三、《淀粉工业水污染物排放标准》</w:t>
      </w:r>
      <w:r>
        <w:rPr>
          <w:rFonts w:hint="eastAsia"/>
        </w:rPr>
        <w:br/>
      </w:r>
      <w:r>
        <w:rPr>
          <w:rFonts w:hint="eastAsia"/>
        </w:rPr>
        <w:t>　　第三节 2025-2031年我国淀粉产业社会环境发展分析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全球淀粉产业发展形势分析</w:t>
      </w:r>
      <w:r>
        <w:rPr>
          <w:rFonts w:hint="eastAsia"/>
        </w:rPr>
        <w:br/>
      </w:r>
      <w:r>
        <w:rPr>
          <w:rFonts w:hint="eastAsia"/>
        </w:rPr>
        <w:t>　　第一节 全球淀粉产业发展概况分析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一、全球淀粉生产技术发展趋势分析</w:t>
      </w:r>
      <w:r>
        <w:rPr>
          <w:rFonts w:hint="eastAsia"/>
        </w:rPr>
        <w:br/>
      </w:r>
      <w:r>
        <w:rPr>
          <w:rFonts w:hint="eastAsia"/>
        </w:rPr>
        <w:t>　　　　二、全球淀粉加工机械设备及新技术发展分析</w:t>
      </w:r>
      <w:r>
        <w:rPr>
          <w:rFonts w:hint="eastAsia"/>
        </w:rPr>
        <w:br/>
      </w:r>
      <w:r>
        <w:rPr>
          <w:rFonts w:hint="eastAsia"/>
        </w:rPr>
        <w:t>　　　　三、世界淀粉以及淀粉制品市场供需状况分析</w:t>
      </w:r>
      <w:r>
        <w:rPr>
          <w:rFonts w:hint="eastAsia"/>
        </w:rPr>
        <w:br/>
      </w:r>
      <w:r>
        <w:rPr>
          <w:rFonts w:hint="eastAsia"/>
        </w:rPr>
        <w:t>　　第二节 全球主要国家淀粉产业发展分析</w:t>
      </w:r>
      <w:r>
        <w:rPr>
          <w:rFonts w:hint="eastAsia"/>
        </w:rPr>
        <w:br/>
      </w:r>
      <w:r>
        <w:rPr>
          <w:rFonts w:hint="eastAsia"/>
        </w:rPr>
        <w:t>　　　　一、日本开发出高功能甘薯淀粉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二、泰国淀粉产业发展简况</w:t>
      </w:r>
      <w:r>
        <w:rPr>
          <w:rFonts w:hint="eastAsia"/>
        </w:rPr>
        <w:br/>
      </w:r>
      <w:r>
        <w:rPr>
          <w:rFonts w:hint="eastAsia"/>
        </w:rPr>
        <w:t>　　　　三、美国淀粉市场需求分析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我国淀粉产业发展分析</w:t>
      </w:r>
      <w:r>
        <w:rPr>
          <w:rFonts w:hint="eastAsia"/>
        </w:rPr>
        <w:br/>
      </w:r>
      <w:r>
        <w:rPr>
          <w:rFonts w:hint="eastAsia"/>
        </w:rPr>
        <w:t>　　第一节 2025-2031年我国淀粉行业发展简析</w:t>
      </w:r>
      <w:r>
        <w:rPr>
          <w:rFonts w:hint="eastAsia"/>
        </w:rPr>
        <w:br/>
      </w:r>
      <w:r>
        <w:rPr>
          <w:rFonts w:hint="eastAsia"/>
        </w:rPr>
        <w:t>　　　　一、产业发展格局分析</w:t>
      </w:r>
      <w:r>
        <w:rPr>
          <w:rFonts w:hint="eastAsia"/>
        </w:rPr>
        <w:br/>
      </w:r>
      <w:r>
        <w:rPr>
          <w:rFonts w:hint="eastAsia"/>
        </w:rPr>
        <w:t>　　　　二、产业生产技术已达世界水平分析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2025-2031年我国淀粉深加工发展状况分析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2025-2031年我国淀粉产业发展存在的问题分析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我国淀粉市场运行态势分析</w:t>
      </w:r>
      <w:r>
        <w:rPr>
          <w:rFonts w:hint="eastAsia"/>
        </w:rPr>
        <w:br/>
      </w:r>
      <w:r>
        <w:rPr>
          <w:rFonts w:hint="eastAsia"/>
        </w:rPr>
        <w:t>　　第一节 2025年我国淀粉年产量超千万吨 跻身世界淀粉强国行列</w:t>
      </w:r>
      <w:r>
        <w:rPr>
          <w:rFonts w:hint="eastAsia"/>
        </w:rPr>
        <w:br/>
      </w:r>
      <w:r>
        <w:rPr>
          <w:rFonts w:hint="eastAsia"/>
        </w:rPr>
        <w:t>　　　　一、产量产能统计分析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2025-2031年我国淀粉市场进出口数据统计分析</w:t>
      </w:r>
      <w:r>
        <w:rPr>
          <w:rFonts w:hint="eastAsia"/>
        </w:rPr>
        <w:br/>
      </w:r>
      <w:r>
        <w:rPr>
          <w:rFonts w:hint="eastAsia"/>
        </w:rPr>
        <w:t>　　第三节 2025-2031年影响我国淀粉市场发展因素分析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2025-2031年我国淀粉及淀粉制品的制造所属行业相关数据统计分析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2025-2031年中国淀粉及淀粉制品的制造所属行业总体数据分析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2025-2031年中国淀粉及淀粉制品的制造所属行业不同规模企业数据分析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2025-2031年中国淀粉及淀粉制品的制造所属行业不同所有制企业数据分析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我国原淀粉市场营运状况分析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二、我国主要省份玉米淀粉产量情况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三、玉米淀粉发展中应注意的有关问题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四、我国玉米淀粉市场发展走向探析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三、我国小麦淀粉的生产优势及其独特点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二、我国马铃薯淀粉产业发展分析</w:t>
      </w:r>
      <w:r>
        <w:rPr>
          <w:rFonts w:hint="eastAsia"/>
        </w:rPr>
        <w:br/>
      </w:r>
      <w:r>
        <w:rPr>
          <w:rFonts w:hint="eastAsia"/>
        </w:rPr>
        <w:t>　　　　三、马铃薯淀粉的生产工艺简介</w:t>
      </w:r>
      <w:r>
        <w:rPr>
          <w:rFonts w:hint="eastAsia"/>
        </w:rPr>
        <w:br/>
      </w:r>
      <w:r>
        <w:rPr>
          <w:rFonts w:hint="eastAsia"/>
        </w:rPr>
        <w:t>　　　　四、马铃薯淀粉市场价值剖析</w:t>
      </w:r>
      <w:r>
        <w:rPr>
          <w:rFonts w:hint="eastAsia"/>
        </w:rPr>
        <w:br/>
      </w:r>
      <w:r>
        <w:rPr>
          <w:rFonts w:hint="eastAsia"/>
        </w:rPr>
        <w:t>　　第四节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二、木薯淀粉特征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　　四、木薯淀粉的生产工艺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我国变性淀粉产业局势发展分析</w:t>
      </w:r>
      <w:r>
        <w:rPr>
          <w:rFonts w:hint="eastAsia"/>
        </w:rPr>
        <w:br/>
      </w:r>
      <w:r>
        <w:rPr>
          <w:rFonts w:hint="eastAsia"/>
        </w:rPr>
        <w:t>　　第一节 2025-2031年我国变性淀粉发展状况分析</w:t>
      </w:r>
      <w:r>
        <w:rPr>
          <w:rFonts w:hint="eastAsia"/>
        </w:rPr>
        <w:br/>
      </w:r>
      <w:r>
        <w:rPr>
          <w:rFonts w:hint="eastAsia"/>
        </w:rPr>
        <w:t>　　　　一、我国变性淀粉行业发展特点</w:t>
      </w:r>
      <w:r>
        <w:rPr>
          <w:rFonts w:hint="eastAsia"/>
        </w:rPr>
        <w:br/>
      </w:r>
      <w:r>
        <w:rPr>
          <w:rFonts w:hint="eastAsia"/>
        </w:rPr>
        <w:t>　　　　二、我国变性淀粉市场容量探析</w:t>
      </w:r>
      <w:r>
        <w:rPr>
          <w:rFonts w:hint="eastAsia"/>
        </w:rPr>
        <w:br/>
      </w:r>
      <w:r>
        <w:rPr>
          <w:rFonts w:hint="eastAsia"/>
        </w:rPr>
        <w:t>　　　　三、我国变性淀粉工业发展分析</w:t>
      </w:r>
      <w:r>
        <w:rPr>
          <w:rFonts w:hint="eastAsia"/>
        </w:rPr>
        <w:br/>
      </w:r>
      <w:r>
        <w:rPr>
          <w:rFonts w:hint="eastAsia"/>
        </w:rPr>
        <w:t>　　　　四、纸用变性淀粉的发展分析</w:t>
      </w:r>
      <w:r>
        <w:rPr>
          <w:rFonts w:hint="eastAsia"/>
        </w:rPr>
        <w:br/>
      </w:r>
      <w:r>
        <w:rPr>
          <w:rFonts w:hint="eastAsia"/>
        </w:rPr>
        <w:t>　　第二节 2025-2031年我国变性淀粉市场技术发展分析</w:t>
      </w:r>
      <w:r>
        <w:rPr>
          <w:rFonts w:hint="eastAsia"/>
        </w:rPr>
        <w:br/>
      </w:r>
      <w:r>
        <w:rPr>
          <w:rFonts w:hint="eastAsia"/>
        </w:rPr>
        <w:t>　　第三节 2025-2031年我国变性淀粉行业发展存在的困难及对策分析</w:t>
      </w:r>
      <w:r>
        <w:rPr>
          <w:rFonts w:hint="eastAsia"/>
        </w:rPr>
        <w:br/>
      </w:r>
      <w:r>
        <w:rPr>
          <w:rFonts w:hint="eastAsia"/>
        </w:rPr>
        <w:t>　　　　一、我国变性淀粉行业发展存在的问题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二、我国变性淀粉工业发展待解决的问题</w:t>
      </w:r>
      <w:r>
        <w:rPr>
          <w:rFonts w:hint="eastAsia"/>
        </w:rPr>
        <w:br/>
      </w:r>
      <w:r>
        <w:rPr>
          <w:rFonts w:hint="eastAsia"/>
        </w:rPr>
        <w:t>　　　　三、我国变性淀粉行业发展的策略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我国淀粉产业竞争格局分析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2025-2031年我国淀粉产业竞争格局分析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2025-2031年我国淀粉产业竞争存在的问题分析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2025-2031年我国淀粉产业竞争趋势分析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我国淀粉生产企业分析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第四节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第五节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第六节 赵县兴柏集团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第七节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第九节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第十节 青援食品有限公司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我国淀粉产业应用领域发展分析</w:t>
      </w:r>
      <w:r>
        <w:rPr>
          <w:rFonts w:hint="eastAsia"/>
        </w:rPr>
        <w:br/>
      </w:r>
      <w:r>
        <w:rPr>
          <w:rFonts w:hint="eastAsia"/>
        </w:rPr>
        <w:t>　　第一节 造纸工业</w:t>
      </w:r>
      <w:r>
        <w:rPr>
          <w:rFonts w:hint="eastAsia"/>
        </w:rPr>
        <w:br/>
      </w:r>
      <w:r>
        <w:rPr>
          <w:rFonts w:hint="eastAsia"/>
        </w:rPr>
        <w:t>　　第二节 食品用淀粉</w:t>
      </w:r>
      <w:r>
        <w:rPr>
          <w:rFonts w:hint="eastAsia"/>
        </w:rPr>
        <w:br/>
      </w:r>
      <w:r>
        <w:rPr>
          <w:rFonts w:hint="eastAsia"/>
        </w:rPr>
        <w:t>　　第三节 包装行业</w:t>
      </w:r>
      <w:r>
        <w:rPr>
          <w:rFonts w:hint="eastAsia"/>
        </w:rPr>
        <w:br/>
      </w:r>
      <w:r>
        <w:rPr>
          <w:rFonts w:hint="eastAsia"/>
        </w:rPr>
        <w:t>　　第四节 石油工业</w:t>
      </w:r>
      <w:r>
        <w:rPr>
          <w:rFonts w:hint="eastAsia"/>
        </w:rPr>
        <w:br/>
      </w:r>
      <w:r>
        <w:rPr>
          <w:rFonts w:hint="eastAsia"/>
        </w:rPr>
        <w:t>　　第五节 医药</w:t>
      </w:r>
      <w:r>
        <w:rPr>
          <w:rFonts w:hint="eastAsia"/>
        </w:rPr>
        <w:br/>
      </w:r>
      <w:r>
        <w:rPr>
          <w:rFonts w:hint="eastAsia"/>
        </w:rPr>
        <w:t>　　第六节 纺织工业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2025-2031年我国淀粉产业发展及投资分析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三、淀粉消费呈增加趋势</w:t>
      </w:r>
      <w:r>
        <w:rPr>
          <w:rFonts w:hint="eastAsia"/>
        </w:rPr>
        <w:br/>
      </w:r>
      <w:r>
        <w:rPr>
          <w:rFonts w:hint="eastAsia"/>
        </w:rPr>
        <w:t>　　　　四、流通呈规范化趋势</w:t>
      </w:r>
      <w:r>
        <w:rPr>
          <w:rFonts w:hint="eastAsia"/>
        </w:rPr>
        <w:br/>
      </w:r>
      <w:r>
        <w:rPr>
          <w:rFonts w:hint="eastAsia"/>
        </w:rPr>
        <w:t>　　第二节 [-中-智-林-]2025-2031年我国淀粉行业投资分析</w:t>
      </w:r>
      <w:r>
        <w:rPr>
          <w:rFonts w:hint="eastAsia"/>
        </w:rPr>
        <w:br/>
      </w:r>
      <w:r>
        <w:rPr>
          <w:rFonts w:hint="eastAsia"/>
        </w:rPr>
        <w:t>　　　　一、我国淀粉行业投资环境分析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二、我国淀粉行业投资周期分析</w:t>
      </w:r>
      <w:r>
        <w:rPr>
          <w:rFonts w:hint="eastAsia"/>
        </w:rPr>
        <w:br/>
      </w:r>
      <w:r>
        <w:rPr>
          <w:rFonts w:hint="eastAsia"/>
        </w:rPr>
        <w:t>　　　　三、我国淀粉行业投资风险分析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60e761ac84a43" w:history="1">
        <w:r>
          <w:rPr>
            <w:rStyle w:val="Hyperlink"/>
          </w:rPr>
          <w:t>2025-2031年中国淀粉市场现状深度调研与发展趋势报告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60e761ac84a43" w:history="1">
        <w:r>
          <w:rPr>
            <w:rStyle w:val="Hyperlink"/>
          </w:rPr>
          <w:t>https://www.20087.com/6/67/DianFenHangYeFaZhanQuShi.html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热点：淀粉是什么东西、淀粉期货盘中下跌、淀粉是什么、淀粉怎么选、淀粉酶、淀粉的结构图、淀粉都有哪些淀粉、淀粉是面粉吗?、淀粉又叫什么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6e51fd1c04195" w:history="1">
      <w:r>
        <w:rPr>
          <w:rStyle w:val="Hyperlink"/>
        </w:rPr>
        <w:t>2025-2031年中国淀粉市场现状深度调研与发展趋势报告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FenHangYeFaZhanQuShi.html" TargetMode="External" Id="Rdba60e761ac8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FenHangYeFaZhanQuShi.html" TargetMode="External" Id="Ra3c6e51fd1c0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2025-03-31T07:55:00Z</dcterms:created>
  <dcterms:modified xsi:type="dcterms:W3CDTF">2025-03-31T08:55:00Z</dcterms:modified>
  <dc:subject>2025-2031年中国淀粉市场现状深度调研与发展趋势报告</dc:subject>
  <dc:title>2025-2031年中国淀粉市场现状深度调研与发展趋势报告</dc:title>
  <cp:keywords>2025-2031年中国淀粉市场现状深度调研与发展趋势报告</cp:keywords>
  <dc:description>2025-2031年中国淀粉市场现状深度调研与发展趋势报告</dc:description>
</cp:coreProperties>
</file>