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058f96514361" w:history="1">
              <w:r>
                <w:rPr>
                  <w:rStyle w:val="Hyperlink"/>
                </w:rPr>
                <w:t>2026-2032年全球与中国虫草行业研究分析及发展前景报告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058f96514361" w:history="1">
              <w:r>
                <w:rPr>
                  <w:rStyle w:val="Hyperlink"/>
                </w:rPr>
                <w:t>2026-2032年全球与中国虫草行业研究分析及发展前景报告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8058f96514361" w:history="1">
                <w:r>
                  <w:rPr>
                    <w:rStyle w:val="Hyperlink"/>
                  </w:rPr>
                  <w:t>https://www.20087.com/6/07/ChongCaoShiChangQianJing.html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泛指冬虫夏草及其人工培育替代品（如蛹虫草、蝉花），是一类具有传统药用价值的虫生真菌，主要活性成分为虫草素、腺苷及多糖，广泛应用于滋补保健品、中药饮片及功能性食品。现代虫草产品强调有效成分含量稳定、重金属与微生物指标达标、来源可鉴别（DNA条形码或HPLC指纹图谱），并需符合《中国药典》或保健食品注册技术要求。在大健康产业兴起与野生资源枯竭双重背景下，用户对虫草在免疫调节、抗疲劳等功效的科学验证强度、人工培育品与野生品功效等效性及价格合理性提出更高要求。然而，行业仍面临野生冬虫夏草资源濒危且价格畸高、部分市售产品掺杂增重或以次充好，以及临床证据等级不足影响国际认可等问题，制约其在现代中医药体系中的规范化发展。</w:t>
      </w:r>
      <w:r>
        <w:rPr>
          <w:rFonts w:hint="eastAsia"/>
        </w:rPr>
        <w:br/>
      </w:r>
      <w:r>
        <w:rPr>
          <w:rFonts w:hint="eastAsia"/>
        </w:rPr>
        <w:t>　　未来，虫草将向标准化栽培、活性成分定向富集与国际化认证方向演进。基因组编辑提升虫草素产量；液体发酵实现高密度、可控生产。在质控端，建立多组学质量标志物体系；推动FDA GRAS或EMA传统草药注册。此外，开发虫草多糖纳米载体用于靶向递送。长远看，虫草将从传统滋补药材升级为融合合成生物学、循证医学与全球健康产品的现代中药创新平台。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8058f96514361" w:history="1">
        <w:r>
          <w:rPr>
            <w:rStyle w:val="Hyperlink"/>
          </w:rPr>
          <w:t>2026-2032年全球与中国虫草行业研究分析及发展前景报告</w:t>
        </w:r>
      </w:hyperlink>
      <w:r>
        <w:rPr>
          <w:rFonts w:hint="eastAsia"/>
        </w:rPr>
        <w:t>》系统研究了虫草行业的市场运行态势，并对未来发展趋势进行了科学预测。报告包括行业基础知识、国内外环境分析、运行数据解读及产业链梳理，同时探讨了虫草市场竞争格局与重点企业的表现。基于对虫草行业的全面分析，报告展望了虫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按产品类型细分，全球虫草市场规模2021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冬虫夏草</w:t>
      </w:r>
      <w:r>
        <w:rPr>
          <w:rFonts w:hint="eastAsia"/>
        </w:rPr>
        <w:br/>
      </w:r>
      <w:r>
        <w:rPr>
          <w:rFonts w:hint="eastAsia"/>
        </w:rPr>
        <w:t>　　　　1.3.3 发酵虫草菌粉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按应用细分，全球虫草市场规模2021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直接食用</w:t>
      </w:r>
      <w:r>
        <w:rPr>
          <w:rFonts w:hint="eastAsia"/>
        </w:rPr>
        <w:br/>
      </w:r>
      <w:r>
        <w:rPr>
          <w:rFonts w:hint="eastAsia"/>
        </w:rPr>
        <w:t>　　　　1.4.3 药品和药品原料</w:t>
      </w:r>
      <w:r>
        <w:rPr>
          <w:rFonts w:hint="eastAsia"/>
        </w:rPr>
        <w:br/>
      </w:r>
      <w:r>
        <w:rPr>
          <w:rFonts w:hint="eastAsia"/>
        </w:rPr>
        <w:t>　　　　1.4.4 保健食品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虫草行业发展总体概况</w:t>
      </w:r>
      <w:r>
        <w:rPr>
          <w:rFonts w:hint="eastAsia"/>
        </w:rPr>
        <w:br/>
      </w:r>
      <w:r>
        <w:rPr>
          <w:rFonts w:hint="eastAsia"/>
        </w:rPr>
        <w:t>　　　　1.5.2 虫草行业发展主要特点</w:t>
      </w:r>
      <w:r>
        <w:rPr>
          <w:rFonts w:hint="eastAsia"/>
        </w:rPr>
        <w:br/>
      </w:r>
      <w:r>
        <w:rPr>
          <w:rFonts w:hint="eastAsia"/>
        </w:rPr>
        <w:t>　　　　1.5.3 虫草行业发展影响因素</w:t>
      </w:r>
      <w:r>
        <w:rPr>
          <w:rFonts w:hint="eastAsia"/>
        </w:rPr>
        <w:br/>
      </w:r>
      <w:r>
        <w:rPr>
          <w:rFonts w:hint="eastAsia"/>
        </w:rPr>
        <w:t>　　　　1.5.3 .1 虫草有利因素</w:t>
      </w:r>
      <w:r>
        <w:rPr>
          <w:rFonts w:hint="eastAsia"/>
        </w:rPr>
        <w:br/>
      </w:r>
      <w:r>
        <w:rPr>
          <w:rFonts w:hint="eastAsia"/>
        </w:rPr>
        <w:t>　　　　1.5.3 .2 虫草不利因素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全球市场，近三年虫草主要企业占有率及排名（按销量）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虫草主要企业在国际市场占有率（按销量，2023-2026）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2025年虫草主要企业在国际市场排名（按销量）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全球市场主要企业虫草销量（2023-2026）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全球市场，近三年虫草主要企业占有率及排名（按收入）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虫草主要企业在国际市场占有率（按收入，2023-2026）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2025年虫草主要企业在国际市场排名（按收入）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全球市场主要企业虫草销售收入（2023-2026）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全球市场主要企业虫草销售价格（2023-2026）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中国市场，近三年虫草主要企业占有率及排名（按销量）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虫草主要企业在中国市场占有率（按销量，2023-2026）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2025年虫草主要企业在中国市场排名（按销量）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中国市场主要企业虫草销量（2023-2026）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中国市场，近三年虫草主要企业占有率及排名（按收入）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虫草主要企业在中国市场占有率（按收入，2023-2026）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2025年虫草主要企业在中国市场排名（按收入）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中国市场主要企业虫草销售收入（2023-2026）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全球主要厂商虫草总部及产地分布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全球主要厂商成立时间及虫草商业化日期</w:t>
      </w:r>
      <w:r>
        <w:rPr>
          <w:rFonts w:hint="eastAsia"/>
        </w:rPr>
        <w:br/>
      </w:r>
      <w:r>
        <w:rPr>
          <w:rFonts w:hint="eastAsia"/>
        </w:rPr>
        <w:t>　　2.8 全球主要厂商虫草产品类型及应用</w:t>
      </w:r>
      <w:r>
        <w:rPr>
          <w:rFonts w:hint="eastAsia"/>
        </w:rPr>
        <w:br/>
      </w:r>
      <w:r>
        <w:rPr>
          <w:rFonts w:hint="eastAsia"/>
        </w:rPr>
        <w:t>　　2.9 虫草行业集中度、竞争程度分析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虫草行业集中度分析：2025年全球Top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全球虫草第一梯队、第二梯队和第三梯队生产商（品牌）及市场份额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全球虫草总体规模分析</w:t>
      </w:r>
      <w:r>
        <w:rPr>
          <w:rFonts w:hint="eastAsia"/>
        </w:rPr>
        <w:br/>
      </w:r>
      <w:r>
        <w:rPr>
          <w:rFonts w:hint="eastAsia"/>
        </w:rPr>
        <w:t>　　3.1 全球虫草供需现状及预测（2021-2032）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全球虫草产能、产量、产能利用率及发展趋势（2021-2032）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全球虫草产量、需求量及发展趋势（2021-2032）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全球主要地区虫草产量及发展趋势（2021-2032）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全球主要地区虫草产量（2021-2026）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全球主要地区虫草产量（2027-2032）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全球主要地区虫草产量市场份额（2021-2032）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中国虫草供需现状及预测（2021-2032）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中国虫草产能、产量、产能利用率及发展趋势（2021-2032）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中国虫草产量、市场需求量及发展趋势（2021-2032）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中国市场虫草进出口（2021-2032）</w:t>
      </w:r>
      <w:r>
        <w:rPr>
          <w:rFonts w:hint="eastAsia"/>
        </w:rPr>
        <w:br/>
      </w:r>
      <w:r>
        <w:rPr>
          <w:rFonts w:hint="eastAsia"/>
        </w:rPr>
        <w:t>　　3.4 全球虫草销量及销售额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全球市场虫草销售额（2021-2032）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全球市场虫草销量（2021-2032）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全球市场虫草价格趋势（2021-2032）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全球虫草主要地区分析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全球主要地区虫草市场规模分析：2021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全球主要地区虫草销售收入及市场份额（2021-2026）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全球主要地区虫草销售收入预测（2027-2032）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全球主要地区虫草销量分析：2021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全球主要地区虫草销量及市场份额（2021-2026）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全球主要地区虫草销量及市场份额预测（2027-2032）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中东市场虫草销量、收入及增长率（2021-2032）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虫草销量、收入、价格及毛利率（2021-2026）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不同产品类型虫草分析</w:t>
      </w:r>
      <w:r>
        <w:rPr>
          <w:rFonts w:hint="eastAsia"/>
        </w:rPr>
        <w:br/>
      </w:r>
      <w:r>
        <w:rPr>
          <w:rFonts w:hint="eastAsia"/>
        </w:rPr>
        <w:t>　　6.1 全球不同产品类型虫草销量（2021-2032）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全球不同产品类型虫草销量及市场份额（2021-2026）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全球不同产品类型虫草销量预测（2027-2032）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全球不同产品类型虫草收入（2021-2032）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全球不同产品类型虫草收入及市场份额（2021-2026）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全球不同产品类型虫草收入预测（2027-2032）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全球不同产品类型虫草价格走势（2021-2032）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中国不同产品类型虫草销量（2021-2032）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中国不同产品类型虫草销量及市场份额（2021-2026）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中国不同产品类型虫草销量预测（2027-2032）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中国不同产品类型虫草收入（2021-2032）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中国不同产品类型虫草收入及市场份额（2021-2026）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中国不同产品类型虫草收入预测（2027-2032）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不同应用虫草分析</w:t>
      </w:r>
      <w:r>
        <w:rPr>
          <w:rFonts w:hint="eastAsia"/>
        </w:rPr>
        <w:br/>
      </w:r>
      <w:r>
        <w:rPr>
          <w:rFonts w:hint="eastAsia"/>
        </w:rPr>
        <w:t>　　7.1 全球不同应用虫草销量（2021-2032）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全球不同应用虫草销量及市场份额（2021-2026）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全球不同应用虫草销量预测（2027-2032）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全球不同应用虫草收入（2021-2032）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全球不同应用虫草收入及市场份额（2021-2026）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全球不同应用虫草收入预测（2027-2032）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全球不同应用虫草价格走势（2021-2032）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中国不同应用虫草销量（2021-2032）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中国不同应用虫草销量及市场份额（2021-2026）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中国不同应用虫草销量预测（2027-2032）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中国不同应用虫草收入（2021-2032）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中国不同应用虫草收入及市场份额（2021-2026）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中国不同应用虫草收入预测（2027-2032）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虫草行业发展趋势</w:t>
      </w:r>
      <w:r>
        <w:rPr>
          <w:rFonts w:hint="eastAsia"/>
        </w:rPr>
        <w:br/>
      </w:r>
      <w:r>
        <w:rPr>
          <w:rFonts w:hint="eastAsia"/>
        </w:rPr>
        <w:t>　　8.2 虫草行业主要驱动因素</w:t>
      </w:r>
      <w:r>
        <w:rPr>
          <w:rFonts w:hint="eastAsia"/>
        </w:rPr>
        <w:br/>
      </w:r>
      <w:r>
        <w:rPr>
          <w:rFonts w:hint="eastAsia"/>
        </w:rPr>
        <w:t>　　8.3 虫草中国企业SWOT分析</w:t>
      </w:r>
      <w:r>
        <w:rPr>
          <w:rFonts w:hint="eastAsia"/>
        </w:rPr>
        <w:br/>
      </w:r>
      <w:r>
        <w:rPr>
          <w:rFonts w:hint="eastAsia"/>
        </w:rPr>
        <w:t>　　8.4 中国虫草行业政策环境分析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虫草行业产业链简介</w:t>
      </w:r>
      <w:r>
        <w:rPr>
          <w:rFonts w:hint="eastAsia"/>
        </w:rPr>
        <w:br/>
      </w:r>
      <w:r>
        <w:rPr>
          <w:rFonts w:hint="eastAsia"/>
        </w:rPr>
        <w:t>　　　　9.1.1 虫草行业供应链分析</w:t>
      </w:r>
      <w:r>
        <w:rPr>
          <w:rFonts w:hint="eastAsia"/>
        </w:rPr>
        <w:br/>
      </w:r>
      <w:r>
        <w:rPr>
          <w:rFonts w:hint="eastAsia"/>
        </w:rPr>
        <w:t>　　　　9.1.2 虫草主要原料及供应情况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虫草行业采购模式</w:t>
      </w:r>
      <w:r>
        <w:rPr>
          <w:rFonts w:hint="eastAsia"/>
        </w:rPr>
        <w:br/>
      </w:r>
      <w:r>
        <w:rPr>
          <w:rFonts w:hint="eastAsia"/>
        </w:rPr>
        <w:t>　　9.3 虫草行业生产模式</w:t>
      </w:r>
      <w:r>
        <w:rPr>
          <w:rFonts w:hint="eastAsia"/>
        </w:rPr>
        <w:br/>
      </w:r>
      <w:r>
        <w:rPr>
          <w:rFonts w:hint="eastAsia"/>
        </w:rPr>
        <w:t>　　9.4 虫草行业销售模式及销售渠道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按产品类型细分，全球虫草市场规模2021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按应用细分，全球虫草市场规模（CAGR）2021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虫草行业发展主要特点</w:t>
      </w:r>
      <w:r>
        <w:rPr>
          <w:rFonts w:hint="eastAsia"/>
        </w:rPr>
        <w:br/>
      </w:r>
      <w:r>
        <w:rPr>
          <w:rFonts w:hint="eastAsia"/>
        </w:rPr>
        <w:t>　　表 4： 虫草行业发展有利因素分析</w:t>
      </w:r>
      <w:r>
        <w:rPr>
          <w:rFonts w:hint="eastAsia"/>
        </w:rPr>
        <w:br/>
      </w:r>
      <w:r>
        <w:rPr>
          <w:rFonts w:hint="eastAsia"/>
        </w:rPr>
        <w:t>　　表 5： 虫草行业发展不利因素分析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进入虫草行业壁垒</w:t>
      </w:r>
      <w:r>
        <w:rPr>
          <w:rFonts w:hint="eastAsia"/>
        </w:rPr>
        <w:br/>
      </w:r>
      <w:r>
        <w:rPr>
          <w:rFonts w:hint="eastAsia"/>
        </w:rPr>
        <w:t>　　表 7： 虫草主要企业在国际市场占有率（按销量，2023-2026）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2025年虫草主要企业在国际市场排名（按销量）&amp;（吨）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全球市场主要企业虫草销量（2023-2026）&amp;（吨）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虫草主要企业在国际市场占有率（按收入，2023-2026）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2025年虫草主要企业在国际市场排名（按收入）&amp;（万元）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全球市场主要企业虫草销售收入（2023-2026）&amp;（万元）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全球市场主要企业虫草销售价格（2023-2026）&amp;（元/千克）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虫草主要企业在中国市场占有率（按销量，2023-2026）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2025年虫草主要企业在中国市场排名（按销量）&amp;（吨）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中国市场主要企业虫草销量（2023-2026）&amp;（吨）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虫草主要企业在中国市场占有率（按收入，2023-2026）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2025年虫草主要企业在中国市场排名（按收入）&amp;（万元）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中国市场主要企业虫草销售收入（2023-2026）&amp;（万元）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全球主要厂商虫草总部及产地分布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全球主要厂商成立时间及虫草商业化日期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全球主要厂商虫草产品类型及应用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2025年全球虫草主要厂商市场地位（第一梯队、第二梯队和第三梯队）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全球虫草市场投资、并购等现状分析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全球主要地区虫草产量增速（CAGR）：（2021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全球主要地区虫草产量（2021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全球主要地区虫草产量（2021-2026）&amp;（吨）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全球主要地区虫草产量（2027-2032）&amp;（吨）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全球主要地区虫草产量市场份额（2021-2026）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全球主要地区虫草产量市场份额（2027-2032）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中国市场虫草产量、销量、进出口（2021-2026）&amp;（吨）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中国市场虫草产量、销量、进出口预测（2027-2032）&amp;（吨）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全球主要地区虫草销售收入增速：（2021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全球主要地区虫草销售收入（2021-2026）&amp;（万元）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全球主要地区虫草销售收入市场份额（2021-2026）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全球主要地区虫草收入（2027-2032）&amp;（万元）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全球主要地区虫草收入市场份额（2027-2032）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全球主要地区虫草销量（吨）：2021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全球主要地区虫草销量（2027-2032）&amp;（吨）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全球主要地区虫草销量份额（2027-2032）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虫草销量（吨）、收入（万元）、价格（元/千克）及毛利率（2021-2026）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全球不同产品类型虫草销量预测（2027-2032）&amp;（吨）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全球市场不同产品类型虫草销量市场份额预测（2027-2032）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全球不同产品类型虫草收入（2021-2026）&amp;（万元）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全球不同产品类型虫草收入市场份额（2021-2026）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全球不同产品类型虫草收入预测（2027-2032）&amp;（万元）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全球不同产品类型虫草收入市场份额预测（2027-2032）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中国不同产品类型虫草销量预测（2027-2032）&amp;（吨）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全球市场不同产品类型虫草销量市场份额预测（2027-2032）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中国不同产品类型虫草收入（2021-2026）&amp;（万元）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中国不同产品类型虫草收入市场份额（2021-2026）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中国不同产品类型虫草收入预测（2027-2032）&amp;（万元）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中国不同产品类型虫草收入市场份额预测（2027-2032）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全球不同应用虫草销量预测（2027-2032）&amp;（吨）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全球市场不同应用虫草销量市场份额预测（2027-2032）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全球不同应用虫草收入（2021-2026）&amp;（万元）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全球不同应用虫草收入市场份额（2021-2026）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全球不同应用虫草收入预测（2027-2032）&amp;（万元）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全球不同应用虫草收入市场份额预测（2027-2032）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中国不同应用虫草销量（2021-2026）&amp;（吨）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中国不同应用虫草销量市场份额（2021-2026）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中国不同应用虫草销量预测（2027-2032）&amp;（吨）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中国市场不同应用虫草销量市场份额预测（2027-2032）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中国不同应用虫草收入（2021-2026）&amp;（万元）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中国不同应用虫草收入市场份额（2021-2026）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中国不同应用虫草收入预测（2027-2032）&amp;（万元）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中国不同应用虫草收入市场份额预测（2027-2032）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虫草行业发展趋势</w:t>
      </w:r>
      <w:r>
        <w:rPr>
          <w:rFonts w:hint="eastAsia"/>
        </w:rPr>
        <w:br/>
      </w:r>
      <w:r>
        <w:rPr>
          <w:rFonts w:hint="eastAsia"/>
        </w:rPr>
        <w:t>　　表 116： 虫草行业主要驱动因素</w:t>
      </w:r>
      <w:r>
        <w:rPr>
          <w:rFonts w:hint="eastAsia"/>
        </w:rPr>
        <w:br/>
      </w:r>
      <w:r>
        <w:rPr>
          <w:rFonts w:hint="eastAsia"/>
        </w:rPr>
        <w:t>　　表 117： 虫草行业供应链分析</w:t>
      </w:r>
      <w:r>
        <w:rPr>
          <w:rFonts w:hint="eastAsia"/>
        </w:rPr>
        <w:br/>
      </w:r>
      <w:r>
        <w:rPr>
          <w:rFonts w:hint="eastAsia"/>
        </w:rPr>
        <w:t>　　表 118： 虫草上游原料供应商</w:t>
      </w:r>
      <w:r>
        <w:rPr>
          <w:rFonts w:hint="eastAsia"/>
        </w:rPr>
        <w:br/>
      </w:r>
      <w:r>
        <w:rPr>
          <w:rFonts w:hint="eastAsia"/>
        </w:rPr>
        <w:t>　　表 119： 虫草主要地区不同应用客户分析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虫草典型经销商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虫草产品图片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全球不同产品类型虫草销售额2021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全球不同产品类型虫草市场份额2025 &amp; 2032</w:t>
      </w:r>
      <w:r>
        <w:rPr>
          <w:rFonts w:hint="eastAsia"/>
        </w:rPr>
        <w:br/>
      </w:r>
      <w:r>
        <w:rPr>
          <w:rFonts w:hint="eastAsia"/>
        </w:rPr>
        <w:t>　　图 4： 冬虫夏草产品图片</w:t>
      </w:r>
      <w:r>
        <w:rPr>
          <w:rFonts w:hint="eastAsia"/>
        </w:rPr>
        <w:br/>
      </w:r>
      <w:r>
        <w:rPr>
          <w:rFonts w:hint="eastAsia"/>
        </w:rPr>
        <w:t>　　图 5： 发酵虫草菌粉产品图片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全球不同应用虫草市场份额2025 &amp; 2032</w:t>
      </w:r>
      <w:r>
        <w:rPr>
          <w:rFonts w:hint="eastAsia"/>
        </w:rPr>
        <w:br/>
      </w:r>
      <w:r>
        <w:rPr>
          <w:rFonts w:hint="eastAsia"/>
        </w:rPr>
        <w:t>　　图 9： 直接食用</w:t>
      </w:r>
      <w:r>
        <w:rPr>
          <w:rFonts w:hint="eastAsia"/>
        </w:rPr>
        <w:br/>
      </w:r>
      <w:r>
        <w:rPr>
          <w:rFonts w:hint="eastAsia"/>
        </w:rPr>
        <w:t>　　图 10： 药品和药品原料</w:t>
      </w:r>
      <w:r>
        <w:rPr>
          <w:rFonts w:hint="eastAsia"/>
        </w:rPr>
        <w:br/>
      </w:r>
      <w:r>
        <w:rPr>
          <w:rFonts w:hint="eastAsia"/>
        </w:rPr>
        <w:t>　　图 11： 保健食品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2025年全球前五大生产商虫草市场份额</w:t>
      </w:r>
      <w:r>
        <w:rPr>
          <w:rFonts w:hint="eastAsia"/>
        </w:rPr>
        <w:br/>
      </w:r>
      <w:r>
        <w:rPr>
          <w:rFonts w:hint="eastAsia"/>
        </w:rPr>
        <w:t>　　图 14： 2025年全球虫草第一梯队、第二梯队和第三梯队厂商及市场份额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全球虫草产能、产量、产能利用率及发展趋势（2021-2032）&amp;（吨）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全球虫草产量、需求量及发展趋势（2021-2032）&amp;（吨）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全球主要地区虫草产量市场份额（2021-2032）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中国虫草产能、产量、产能利用率及发展趋势（2021-2032）&amp;（吨）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中国虫草产量、市场需求量及发展趋势（2021-2032）&amp;（吨）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全球虫草市场销售额及增长率：（2021-2032）&amp;（万元）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全球市场虫草市场规模：2021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全球市场虫草价格趋势（2021-2032）&amp;（元/千克）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全球主要地区虫草销售收入（2021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全球主要地区虫草销售收入市场份额（2021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中东市场虫草销量及增长率（2021-2032）&amp;（吨）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中东市场虫草收入及增长率（2021-2032）&amp;（万元）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全球不同产品类型虫草价格走势（2021-2032）&amp;（元/千克）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全球不同应用虫草价格走势（2021-2032）&amp;（元/千克）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虫草中国企业SWOT分析</w:t>
      </w:r>
      <w:r>
        <w:rPr>
          <w:rFonts w:hint="eastAsia"/>
        </w:rPr>
        <w:br/>
      </w:r>
      <w:r>
        <w:rPr>
          <w:rFonts w:hint="eastAsia"/>
        </w:rPr>
        <w:t>　　图 45： 虫草产业链</w:t>
      </w:r>
      <w:r>
        <w:rPr>
          <w:rFonts w:hint="eastAsia"/>
        </w:rPr>
        <w:br/>
      </w:r>
      <w:r>
        <w:rPr>
          <w:rFonts w:hint="eastAsia"/>
        </w:rPr>
        <w:t>　　图 46： 虫草行业采购模式分析</w:t>
      </w:r>
      <w:r>
        <w:rPr>
          <w:rFonts w:hint="eastAsia"/>
        </w:rPr>
        <w:br/>
      </w:r>
      <w:r>
        <w:rPr>
          <w:rFonts w:hint="eastAsia"/>
        </w:rPr>
        <w:t>　　图 47： 虫草行业生产模式</w:t>
      </w:r>
      <w:r>
        <w:rPr>
          <w:rFonts w:hint="eastAsia"/>
        </w:rPr>
        <w:br/>
      </w:r>
      <w:r>
        <w:rPr>
          <w:rFonts w:hint="eastAsia"/>
        </w:rPr>
        <w:t>　　图 48： 虫草行业销售模式分析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058f96514361" w:history="1">
        <w:r>
          <w:rPr>
            <w:rStyle w:val="Hyperlink"/>
          </w:rPr>
          <w:t>2026-2032年全球与中国虫草行业研究分析及发展前景报告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8058f96514361" w:history="1">
        <w:r>
          <w:rPr>
            <w:rStyle w:val="Hyperlink"/>
          </w:rPr>
          <w:t>https://www.20087.com/6/07/ChongCaoShiChangQianJing.html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热点：虫草的正确吃法和功效、虫草菇的功效与作用及营养价值、虫草菇尽量少吃最好不吃、虫草花怎么吃、虫草是虫还是草怎么形成的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60860c8564770" w:history="1">
      <w:r>
        <w:rPr>
          <w:rStyle w:val="Hyperlink"/>
        </w:rPr>
        <w:t>2026-2032年全球与中国虫草行业研究分析及发展前景报告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ongCaoShiChangQianJing.html" TargetMode="External" Id="R6418058f9651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ongCaoShiChangQianJing.html" TargetMode="External" Id="R4e960860c856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2025-12-28T06:09:08Z</dcterms:created>
  <dcterms:modified xsi:type="dcterms:W3CDTF">2025-12-28T07:09:08Z</dcterms:modified>
  <dc:subject>2026-2032年全球与中国虫草行业研究分析及发展前景报告</dc:subject>
  <dc:title>2026-2032年全球与中国虫草行业研究分析及发展前景报告</dc:title>
  <cp:keywords>2026-2032年全球与中国虫草行业研究分析及发展前景报告</cp:keywords>
  <dc:description>2026-2032年全球与中国虫草行业研究分析及发展前景报告</dc:description>
</cp:coreProperties>
</file>