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4fe53a25140cd" w:history="1">
              <w:r>
                <w:rPr>
                  <w:rStyle w:val="Hyperlink"/>
                </w:rPr>
                <w:t>2026-2032年中国高端纯净水市场现状与发展前景预测报告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4fe53a25140cd" w:history="1">
              <w:r>
                <w:rPr>
                  <w:rStyle w:val="Hyperlink"/>
                </w:rPr>
                <w:t>2026-2032年中国高端纯净水市场现状与发展前景预测报告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4fe53a25140cd" w:history="1">
                <w:r>
                  <w:rPr>
                    <w:rStyle w:val="Hyperlink"/>
                  </w:rPr>
                  <w:t>https://www.20087.com/6/77/GaoDuanChunJingShuiDeXianZhuangYuFaZhanQianJing.html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纯净水是通过多重过滤（如反渗透、EDI电去离子）、臭氧杀菌及无菌灌装工艺生产的低矿化度饮用水，主打“极致纯净”“零杂质”概念，常见于实验室、高端餐饮、婴儿冲泡及特定健康人群消费场景。高端纯净水强调TDS值趋近于0、包装设计美学（如玻璃瓶、环保铝瓶）及品牌故事（如水源地稀缺性、航天级标准），部分延伸至功能性添加（如富氢、弱碱）。在消费升级与健康焦虑双重驱动下，高端纯净水从工业用途向生活方式品拓展。然而，过度净化导致水中天然矿物质缺失，引发营养学争议；同时，同质化严重，多数品牌缺乏真实技术壁垒。</w:t>
      </w:r>
      <w:r>
        <w:rPr>
          <w:rFonts w:hint="eastAsia"/>
        </w:rPr>
        <w:br/>
      </w:r>
      <w:r>
        <w:rPr>
          <w:rFonts w:hint="eastAsia"/>
        </w:rPr>
        <w:t>　　未来，高端纯净水将向精准水分子结构调控、场景化功能延伸与碳中和包装方向演进。市场调研网认为，纳米气泡技术可稳定溶解氢气或氧气，提升生物利用度；而智能标签可显示开封时间与水质变化。在可持续层面，可降解植物基瓶体与本地化灌装网络将大幅降低碳足迹。长远看，该品类将从“无杂质”水升级为“有目的”水——基于用户生理数据（如运动后电解质流失、术后代谢需求）定制离子配比，融入个性化健康管理生态，实现从解渴到疗愈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4fe53a25140cd" w:history="1">
        <w:r>
          <w:rPr>
            <w:rStyle w:val="Hyperlink"/>
          </w:rPr>
          <w:t>2026-2032年中国高端纯净水市场现状与发展前景预测报告</w:t>
        </w:r>
      </w:hyperlink>
      <w:r>
        <w:rPr>
          <w:rFonts w:hint="eastAsia"/>
        </w:rPr>
        <w:t>》系统梳理了高端纯净水行业的产业链结构，详细分析了高端纯净水市场规模与需求状况，并对市场价格、行业现状及未来前景进行了客观评估。报告结合高端纯净水技术现状与发展方向，对行业趋势作出科学预测，同时聚焦高端纯净水重点企业，解析竞争格局、市场集中度及品牌影响力。通过对高端纯净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高端纯净水市场概述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按照不同产品类型，高端纯净水主要可以分为如下几个类别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中国不同产品类型高端纯净水增长趋势2021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天然纯净水</w:t>
      </w:r>
      <w:r>
        <w:rPr>
          <w:rFonts w:hint="eastAsia"/>
        </w:rPr>
        <w:br/>
      </w:r>
      <w:r>
        <w:rPr>
          <w:rFonts w:hint="eastAsia"/>
        </w:rPr>
        <w:t>　　　　1.2.3 人造纯净水</w:t>
      </w:r>
      <w:r>
        <w:rPr>
          <w:rFonts w:hint="eastAsia"/>
        </w:rPr>
        <w:br/>
      </w:r>
      <w:r>
        <w:rPr>
          <w:rFonts w:hint="eastAsia"/>
        </w:rPr>
        <w:t>　　1.3 从不同应用，高端纯净水主要包括如下几个方面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中国不同应用高端纯净水增长趋势2021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百货商场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中国高端纯净水发展现状及未来趋势（2021-2032）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中国市场高端纯净水收入及增长率（2021-2032）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中国市场高端纯净水销量及增长率（2021-2032）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中国市场主要高端纯净水厂商分析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中国市场主要厂商高端纯净水销量及市场占有率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中国市场主要厂商高端纯净水销量（2021-2026）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中国市场主要厂商高端纯净水收入及市场占有率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中国市场主要厂商高端纯净水收入（2021-2026）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中国市场主要厂商高端纯净水收入市场份额（2021-2026）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2025年中国市场主要厂商高端纯净水收入排名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中国市场主要厂商高端纯净水价格（2021-2026）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中国市场主要厂商高端纯净水总部及产地分布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中国市场主要厂商成立时间及高端纯净水商业化日期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中国市场主要厂商高端纯净水产品类型及应用</w:t>
      </w:r>
      <w:r>
        <w:rPr>
          <w:rFonts w:hint="eastAsia"/>
        </w:rPr>
        <w:br/>
      </w:r>
      <w:r>
        <w:rPr>
          <w:rFonts w:hint="eastAsia"/>
        </w:rPr>
        <w:t>　　2.7 高端纯净水行业集中度、竞争程度分析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高端纯净水行业集中度分析：2025年中国Top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中国市场高端纯净水第一梯队、第二梯队和第三梯队厂商（品牌）及2025年市场份额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不同产品类型高端纯净水分析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中国市场不同产品类型高端纯净水规模（2021-2032）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中国市场不同产品类型高端纯净水规模及市场份额（2021-2026）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中国市场不同产品类型高端纯净水规模预测（2027-2032）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中国市场不同产品类型高端纯净水价格走势（2021-2032）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不同应用高端纯净水分析</w:t>
      </w:r>
      <w:r>
        <w:rPr>
          <w:rFonts w:hint="eastAsia"/>
        </w:rPr>
        <w:br/>
      </w:r>
      <w:r>
        <w:rPr>
          <w:rFonts w:hint="eastAsia"/>
        </w:rPr>
        <w:t>　　5.1 中国市场不同应用高端纯净水销量（2021-2032）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中国市场不同应用高端纯净水规模（2021-2032）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中国市场不同应用高端纯净水规模及市场份额（2021-2026）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中国市场不同应用高端纯净水规模预测（2027-2032）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中国市场不同应用高端纯净水价格走势（2021-2032）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高端纯净水行业发展分析---发展趋势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高端纯净水行业发展分析---厂商壁垒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高端纯净水行业发展分析---驱动因素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高端纯净水行业发展分析---制约因素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高端纯净水中国企业SWOT分析</w:t>
      </w:r>
      <w:r>
        <w:rPr>
          <w:rFonts w:hint="eastAsia"/>
        </w:rPr>
        <w:br/>
      </w:r>
      <w:r>
        <w:rPr>
          <w:rFonts w:hint="eastAsia"/>
        </w:rPr>
        <w:t>　　6.6 高端纯净水行业发展分析---行业政策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高端纯净水行业产业链简介</w:t>
      </w:r>
      <w:r>
        <w:rPr>
          <w:rFonts w:hint="eastAsia"/>
        </w:rPr>
        <w:br/>
      </w:r>
      <w:r>
        <w:rPr>
          <w:rFonts w:hint="eastAsia"/>
        </w:rPr>
        <w:t>　　7.2 高端纯净水产业链分析-上游</w:t>
      </w:r>
      <w:r>
        <w:rPr>
          <w:rFonts w:hint="eastAsia"/>
        </w:rPr>
        <w:br/>
      </w:r>
      <w:r>
        <w:rPr>
          <w:rFonts w:hint="eastAsia"/>
        </w:rPr>
        <w:t>　　7.3 高端纯净水产业链分析-中游</w:t>
      </w:r>
      <w:r>
        <w:rPr>
          <w:rFonts w:hint="eastAsia"/>
        </w:rPr>
        <w:br/>
      </w:r>
      <w:r>
        <w:rPr>
          <w:rFonts w:hint="eastAsia"/>
        </w:rPr>
        <w:t>　　7.4 高端纯净水产业链分析-下游</w:t>
      </w:r>
      <w:r>
        <w:rPr>
          <w:rFonts w:hint="eastAsia"/>
        </w:rPr>
        <w:br/>
      </w:r>
      <w:r>
        <w:rPr>
          <w:rFonts w:hint="eastAsia"/>
        </w:rPr>
        <w:t>　　7.5 高端纯净水行业采购模式</w:t>
      </w:r>
      <w:r>
        <w:rPr>
          <w:rFonts w:hint="eastAsia"/>
        </w:rPr>
        <w:br/>
      </w:r>
      <w:r>
        <w:rPr>
          <w:rFonts w:hint="eastAsia"/>
        </w:rPr>
        <w:t>　　7.6 高端纯净水行业生产模式</w:t>
      </w:r>
      <w:r>
        <w:rPr>
          <w:rFonts w:hint="eastAsia"/>
        </w:rPr>
        <w:br/>
      </w:r>
      <w:r>
        <w:rPr>
          <w:rFonts w:hint="eastAsia"/>
        </w:rPr>
        <w:t>　　7.7 高端纯净水行业销售模式及销售渠道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中国本土高端纯净水产能、产量分析</w:t>
      </w:r>
      <w:r>
        <w:rPr>
          <w:rFonts w:hint="eastAsia"/>
        </w:rPr>
        <w:br/>
      </w:r>
      <w:r>
        <w:rPr>
          <w:rFonts w:hint="eastAsia"/>
        </w:rPr>
        <w:t>　　8.1 中国高端纯净水供需现状及预测（2021-2032）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中国高端纯净水产能、产量、产能利用率及发展趋势（2021-2032）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中国高端纯净水产量、市场需求量及发展趋势（2021-2032）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中国高端纯净水进出口分析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中国市场高端纯净水主要进口来源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中国市场高端纯净水主要出口目的地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不同产品类型高端纯净水市场规模2021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不同应用高端纯净水市场规模2021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中国市场主要厂商高端纯净水收入（2021-2026）&amp;（万元）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中国市场主要厂商高端纯净水收入份额（2021-2026）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2025年中国主要生产商高端纯净水收入排名（万元）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中国市场主要厂商高端纯净水价格（2021-2026）&amp;（元/件）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中国市场主要厂商高端纯净水总部及产地分布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中国市场主要厂商成立时间及高端纯净水商业化日期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中国市场主要厂商高端纯净水产品类型及应用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2025年中国市场高端纯净水主要厂商市场地位（第一梯队、第二梯队和第三梯队）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高端纯净水市场投资、并购等现状分析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高端纯净水生产基地、总部、竞争对手及市场地位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中国市场不同产品类型高端纯净水规模（2021-2026）&amp;（万元）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中国市场不同产品类型高端纯净水规模市场份额（2021-2026）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中国市场不同产品类型高端纯净水规模预测（2027-2032）&amp;（万元）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中国市场不同产品类型高端纯净水规模市场份额预测（2027-2032）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中国市场不同应用高端纯净水规模（2021-2026）&amp;（万元）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中国市场不同应用高端纯净水规模市场份额（2021-2026）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中国市场不同应用高端纯净水规模预测（2027-2032）&amp;（万元）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中国市场不同应用高端纯净水规模市场份额预测（2027-2032）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高端纯净水行业发展分析---发展趋势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高端纯净水行业发展分析---厂商壁垒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高端纯净水行业发展分析---驱动因素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高端纯净水行业发展分析---制约因素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高端纯净水行业相关重点政策一览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高端纯净水行业供应链分析</w:t>
      </w:r>
      <w:r>
        <w:rPr>
          <w:rFonts w:hint="eastAsia"/>
        </w:rPr>
        <w:br/>
      </w:r>
      <w:r>
        <w:rPr>
          <w:rFonts w:hint="eastAsia"/>
        </w:rPr>
        <w:t>　　表 141： 高端纯净水上游原料供应商</w:t>
      </w:r>
      <w:r>
        <w:rPr>
          <w:rFonts w:hint="eastAsia"/>
        </w:rPr>
        <w:br/>
      </w:r>
      <w:r>
        <w:rPr>
          <w:rFonts w:hint="eastAsia"/>
        </w:rPr>
        <w:t>　　表 142： 高端纯净水行业主要下游客户</w:t>
      </w:r>
      <w:r>
        <w:rPr>
          <w:rFonts w:hint="eastAsia"/>
        </w:rPr>
        <w:br/>
      </w:r>
      <w:r>
        <w:rPr>
          <w:rFonts w:hint="eastAsia"/>
        </w:rPr>
        <w:t>　　表 143： 高端纯净水典型经销商</w:t>
      </w:r>
      <w:r>
        <w:rPr>
          <w:rFonts w:hint="eastAsia"/>
        </w:rPr>
        <w:br/>
      </w:r>
      <w:r>
        <w:rPr>
          <w:rFonts w:hint="eastAsia"/>
        </w:rPr>
        <w:t>　　表 144： 中国高端纯净水产量、销量、进口量及出口量（2021-2026）&amp;（千件）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中国高端纯净水产量、销量、进口量及出口量预测（2027-2032）&amp;（千件）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中国市场高端纯净水主要进口来源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中国市场高端纯净水主要出口目的地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高端纯净水产品图片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中国不同产品类型高端纯净水市场规模市场份额2025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天然纯净水产品图片</w:t>
      </w:r>
      <w:r>
        <w:rPr>
          <w:rFonts w:hint="eastAsia"/>
        </w:rPr>
        <w:br/>
      </w:r>
      <w:r>
        <w:rPr>
          <w:rFonts w:hint="eastAsia"/>
        </w:rPr>
        <w:t>　　图 4： 人造纯净水产品图片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中国不同应用高端纯净水市场份额2025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百货商场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中国市场高端纯净水市场规模，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2025年中国市场主要厂商高端纯净水销量市场份额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2025年中国市场主要厂商高端纯净水收入市场份额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2025年中国市场前五大厂商高端纯净水市场份额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2025年中国市场高端纯净水第一梯队、第二梯队和第三梯队厂商（品牌）及市场份额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中国市场不同产品类型高端纯净水价格走势（2021-2032）&amp;（元/件）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中国市场不同应用高端纯净水价格走势（2021-2032）&amp;（元/件）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高端纯净水中国企业SWOT分析</w:t>
      </w:r>
      <w:r>
        <w:rPr>
          <w:rFonts w:hint="eastAsia"/>
        </w:rPr>
        <w:br/>
      </w:r>
      <w:r>
        <w:rPr>
          <w:rFonts w:hint="eastAsia"/>
        </w:rPr>
        <w:t>　　图 20： 高端纯净水产业链</w:t>
      </w:r>
      <w:r>
        <w:rPr>
          <w:rFonts w:hint="eastAsia"/>
        </w:rPr>
        <w:br/>
      </w:r>
      <w:r>
        <w:rPr>
          <w:rFonts w:hint="eastAsia"/>
        </w:rPr>
        <w:t>　　图 21： 高端纯净水行业采购模式分析</w:t>
      </w:r>
      <w:r>
        <w:rPr>
          <w:rFonts w:hint="eastAsia"/>
        </w:rPr>
        <w:br/>
      </w:r>
      <w:r>
        <w:rPr>
          <w:rFonts w:hint="eastAsia"/>
        </w:rPr>
        <w:t>　　图 22： 高端纯净水行业生产模式分析</w:t>
      </w:r>
      <w:r>
        <w:rPr>
          <w:rFonts w:hint="eastAsia"/>
        </w:rPr>
        <w:br/>
      </w:r>
      <w:r>
        <w:rPr>
          <w:rFonts w:hint="eastAsia"/>
        </w:rPr>
        <w:t>　　图 23： 高端纯净水行业销售模式分析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中国高端纯净水产能、产量、产能利用率及发展趋势（2021-2032）&amp;（千件）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中国高端纯净水产量、市场需求量及发展趋势（2021-2032）&amp;（千件）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4fe53a25140cd" w:history="1">
        <w:r>
          <w:rPr>
            <w:rStyle w:val="Hyperlink"/>
          </w:rPr>
          <w:t>2026-2032年中国高端纯净水市场现状与发展前景预测报告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4fe53a25140cd" w:history="1">
        <w:r>
          <w:rPr>
            <w:rStyle w:val="Hyperlink"/>
          </w:rPr>
          <w:t>https://www.20087.com/6/77/GaoDuanChunJingShuiDeXianZhuangYuFaZhanQianJing.html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热点：代理矿泉水怎么代理、高端纯净水名字、国内十大高端矿泉水、高端纯净水排行榜前十名、十大顶级高档白酒、高端纯净水瓶装、水有哪些品牌、高端纯净水英文缩写、纯净水哪个牌子的好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40f2bd3444810" w:history="1">
      <w:r>
        <w:rPr>
          <w:rStyle w:val="Hyperlink"/>
        </w:rPr>
        <w:t>2026-2032年中国高端纯净水市场现状与发展前景预测报告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DuanChunJingShuiDeXianZhuangYuFaZhanQianJing.html" TargetMode="External" Id="Rade4fe53a25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DuanChunJingShuiDeXianZhuangYuFaZhanQianJing.html" TargetMode="External" Id="R19c40f2bd344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2026-02-05T05:38:13Z</dcterms:created>
  <dcterms:modified xsi:type="dcterms:W3CDTF">2026-02-05T06:38:13Z</dcterms:modified>
  <dc:subject>2026-2032年中国高端纯净水市场现状与发展前景预测报告</dc:subject>
  <dc:title>2026-2032年中国高端纯净水市场现状与发展前景预测报告</dc:title>
  <cp:keywords>2026-2032年中国高端纯净水市场现状与发展前景预测报告</cp:keywords>
  <dc:description>2026-2032年中国高端纯净水市场现状与发展前景预测报告</dc:description>
</cp:coreProperties>
</file>