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9c544192e4eea" w:history="1">
              <w:r>
                <w:rPr>
                  <w:rStyle w:val="Hyperlink"/>
                </w:rPr>
                <w:t>2026-2032年全球与中国宠物食品加工机器市场研究及前景趋势分析报告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9c544192e4eea" w:history="1">
              <w:r>
                <w:rPr>
                  <w:rStyle w:val="Hyperlink"/>
                </w:rPr>
                <w:t>2026-2032年全球与中国宠物食品加工机器市场研究及前景趋势分析报告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9c544192e4eea" w:history="1">
                <w:r>
                  <w:rPr>
                    <w:rStyle w:val="Hyperlink"/>
                  </w:rPr>
                  <w:t>https://www.20087.com/7/87/ChongWuShiPinJiaGongJiQiFaZhanXianZhuangQianJing.html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加工机器涵盖膨化、烘干、冻干、混合及包装等全流程设备，服务于主粮、零食及处方粮生产，强调食品安全、营养保留与柔性生产能力。主流膨化机采用双螺杆结构，精确控制温度、压力与停留时间以保障淀粉糊化与病原灭活；冻干线则聚焦真空度与冷阱效率，最大限度锁住鲜肉风味与活性成分。设备普遍配备CIP在线清洗、金属检测及批次追溯接口，满足FDA或EU宠物食品法规要求。中小厂商对模块化、低能耗及快速换产机型需求旺盛。</w:t>
      </w:r>
      <w:r>
        <w:rPr>
          <w:rFonts w:hint="eastAsia"/>
        </w:rPr>
        <w:br/>
      </w:r>
      <w:r>
        <w:rPr>
          <w:rFonts w:hint="eastAsia"/>
        </w:rPr>
        <w:t>　　未来，宠物食品加工机器将向精准营养定制、智能化运维与绿色制造全面升级。市场调研网指出，基于配方数据库的自动配料系统可实现单宠定制化生产；AI视觉识别可监控颗粒形状与色泽一致性，替代人工质检。在可持续方面，余热回收系统与太阳能辅助干燥将降低能源消耗，而昆虫蛋白、藻类等新型原料的加工适配性将成为设备研发重点。此外，远程诊断与预测性维护平台将减少停机时间。宠物食品加工机器正从标准化生产设备转型为支持个性化、高营养、低碳排的智能柔性制造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79c544192e4eea" w:history="1">
        <w:r>
          <w:rPr>
            <w:rStyle w:val="Hyperlink"/>
          </w:rPr>
          <w:t>2026-2032年全球与中国宠物食品加工机器市场研究及前景趋势分析报告</w:t>
        </w:r>
      </w:hyperlink>
      <w:r>
        <w:rPr>
          <w:rFonts w:hint="eastAsia"/>
        </w:rPr>
        <w:t>》，2025年宠物食品加工机器行业市场规模达 亿元，预计2032年市场规模将达 亿元，期间年均复合增长率（CAGR）达 %。报告基于权威数据和长期市场监测，全面分析了宠物食品加工机器行业的市场规模、供需状况及竞争格局。报告梳理了宠物食品加工机器技术现状与未来方向，预测了市场前景与趋势，并评估了重点企业的表现与地位。同时，报告揭示了宠物食品加工机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按产品类型细分，全球宠物食品加工机器市场规模2021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搅拌机</w:t>
      </w:r>
      <w:r>
        <w:rPr>
          <w:rFonts w:hint="eastAsia"/>
        </w:rPr>
        <w:br/>
      </w:r>
      <w:r>
        <w:rPr>
          <w:rFonts w:hint="eastAsia"/>
        </w:rPr>
        <w:t>　　　　1.3.3 挤出机</w:t>
      </w:r>
      <w:r>
        <w:rPr>
          <w:rFonts w:hint="eastAsia"/>
        </w:rPr>
        <w:br/>
      </w:r>
      <w:r>
        <w:rPr>
          <w:rFonts w:hint="eastAsia"/>
        </w:rPr>
        <w:t>　　　　1.3.4 喷涂机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按应用细分，全球宠物食品加工机器市场规模2021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干宠物食品生产线</w:t>
      </w:r>
      <w:r>
        <w:rPr>
          <w:rFonts w:hint="eastAsia"/>
        </w:rPr>
        <w:br/>
      </w:r>
      <w:r>
        <w:rPr>
          <w:rFonts w:hint="eastAsia"/>
        </w:rPr>
        <w:t>　　　　1.4.3 湿宠物食品生产线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宠物食品加工机器行业发展总体概况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宠物食品加工机器行业发展主要特点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宠物食品加工机器行业发展影响因素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宠物食品加工机器有利因素</w:t>
      </w:r>
      <w:r>
        <w:rPr>
          <w:rFonts w:hint="eastAsia"/>
        </w:rPr>
        <w:br/>
      </w:r>
      <w:r>
        <w:rPr>
          <w:rFonts w:hint="eastAsia"/>
        </w:rPr>
        <w:t>　　　　1.5.3 .2 宠物食品加工机器不利因素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全球市场，近三年宠物食品加工机器主要企业占有率及排名（按销量）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宠物食品加工机器主要企业在国际市场占有率（按销量，2023-2026）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2025年宠物食品加工机器主要企业在国际市场排名（按销量）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全球市场主要企业宠物食品加工机器销量（2023-2026）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全球市场，近三年宠物食品加工机器主要企业占有率及排名（按收入）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宠物食品加工机器主要企业在国际市场占有率（按收入，2023-2026）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2025年宠物食品加工机器主要企业在国际市场排名（按收入）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全球市场主要企业宠物食品加工机器销售收入（2023-2026）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全球市场主要企业宠物食品加工机器销售价格（2023-2026）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中国市场，近三年宠物食品加工机器主要企业占有率及排名（按销量）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宠物食品加工机器主要企业在中国市场占有率（按销量，2023-2026）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2025年宠物食品加工机器主要企业在中国市场排名（按销量）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中国市场主要企业宠物食品加工机器销量（2023-2026）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中国市场，近三年宠物食品加工机器主要企业占有率及排名（按收入）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宠物食品加工机器主要企业在中国市场占有率（按收入，2023-2026）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2025年宠物食品加工机器主要企业在中国市场排名（按收入）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中国市场主要企业宠物食品加工机器销售收入（2023-2026）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全球主要厂商宠物食品加工机器总部及产地分布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全球主要厂商成立时间及宠物食品加工机器商业化日期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全球主要厂商宠物食品加工机器产品类型及应用</w:t>
      </w:r>
      <w:r>
        <w:rPr>
          <w:rFonts w:hint="eastAsia"/>
        </w:rPr>
        <w:br/>
      </w:r>
      <w:r>
        <w:rPr>
          <w:rFonts w:hint="eastAsia"/>
        </w:rPr>
        <w:t>　　2.9 宠物食品加工机器行业集中度、竞争程度分析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宠物食品加工机器行业集中度分析：2025年全球Top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全球宠物食品加工机器第一梯队、第二梯队和第三梯队生产商（品牌）及市场份额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全球宠物食品加工机器总体规模分析</w:t>
      </w:r>
      <w:r>
        <w:rPr>
          <w:rFonts w:hint="eastAsia"/>
        </w:rPr>
        <w:br/>
      </w:r>
      <w:r>
        <w:rPr>
          <w:rFonts w:hint="eastAsia"/>
        </w:rPr>
        <w:t>　　3.1 全球宠物食品加工机器供需现状及预测（2021-2032）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全球宠物食品加工机器产能、产量、产能利用率及发展趋势（2021-2032）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全球宠物食品加工机器产量、需求量及发展趋势（2021-2032）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全球主要地区宠物食品加工机器产量及发展趋势（2021-2032）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全球主要地区宠物食品加工机器产量（2021-2026）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全球主要地区宠物食品加工机器产量（2027-2032）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全球主要地区宠物食品加工机器产量市场份额（2021-2032）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中国宠物食品加工机器供需现状及预测（2021-2032）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中国宠物食品加工机器产能、产量、产能利用率及发展趋势（2021-2032）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中国宠物食品加工机器产量、市场需求量及发展趋势（2021-2032）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中国市场宠物食品加工机器进出口（2021-2032）</w:t>
      </w:r>
      <w:r>
        <w:rPr>
          <w:rFonts w:hint="eastAsia"/>
        </w:rPr>
        <w:br/>
      </w:r>
      <w:r>
        <w:rPr>
          <w:rFonts w:hint="eastAsia"/>
        </w:rPr>
        <w:t>　　3.4 全球宠物食品加工机器销量及销售额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全球市场宠物食品加工机器销售额（2021-2032）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全球市场宠物食品加工机器销量（2021-2032）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全球市场宠物食品加工机器价格趋势（2021-2032）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全球宠物食品加工机器主要地区分析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全球主要地区宠物食品加工机器市场规模分析：2021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全球主要地区宠物食品加工机器销售收入及市场份额（2021-2026）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全球主要地区宠物食品加工机器销售收入预测（2027-2032）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全球主要地区宠物食品加工机器销量分析：2021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全球主要地区宠物食品加工机器销量及市场份额（2021-2026）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全球主要地区宠物食品加工机器销量及市场份额预测（2027-2032）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北美市场宠物食品加工机器销量、收入及增长率（2021-2032）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欧洲市场宠物食品加工机器销量、收入及增长率（2021-2032）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中国市场宠物食品加工机器销量、收入及增长率（2021-2032）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日本市场宠物食品加工机器销量、收入及增长率（2021-2032）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东南亚市场宠物食品加工机器销量、收入及增长率（2021-2032）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印度市场宠物食品加工机器销量、收入及增长率（2021-2032）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南美市场宠物食品加工机器销量、收入及增长率（2021-2032）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中东市场宠物食品加工机器销量、收入及增长率（2021-2032）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不同产品类型宠物食品加工机器分析</w:t>
      </w:r>
      <w:r>
        <w:rPr>
          <w:rFonts w:hint="eastAsia"/>
        </w:rPr>
        <w:br/>
      </w:r>
      <w:r>
        <w:rPr>
          <w:rFonts w:hint="eastAsia"/>
        </w:rPr>
        <w:t>　　6.1 全球不同产品类型宠物食品加工机器销量（2021-2032）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全球不同产品类型宠物食品加工机器销量及市场份额（2021-2026）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全球不同产品类型宠物食品加工机器销量预测（2027-2032）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全球不同产品类型宠物食品加工机器收入（2021-2032）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全球不同产品类型宠物食品加工机器收入及市场份额（2021-2026）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全球不同产品类型宠物食品加工机器收入预测（2027-2032）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全球不同产品类型宠物食品加工机器价格走势（2021-2032）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中国不同产品类型宠物食品加工机器销量（2021-2032）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中国不同产品类型宠物食品加工机器销量及市场份额（2021-2026）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中国不同产品类型宠物食品加工机器销量预测（2027-2032）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中国不同产品类型宠物食品加工机器收入（2021-2032）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中国不同产品类型宠物食品加工机器收入及市场份额（2021-2026）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中国不同产品类型宠物食品加工机器收入预测（2027-2032）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不同应用宠物食品加工机器分析</w:t>
      </w:r>
      <w:r>
        <w:rPr>
          <w:rFonts w:hint="eastAsia"/>
        </w:rPr>
        <w:br/>
      </w:r>
      <w:r>
        <w:rPr>
          <w:rFonts w:hint="eastAsia"/>
        </w:rPr>
        <w:t>　　7.1 全球不同应用宠物食品加工机器销量（2021-2032）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全球不同应用宠物食品加工机器销量及市场份额（2021-2026）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全球不同应用宠物食品加工机器销量预测（2027-2032）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全球不同应用宠物食品加工机器收入（2021-2032）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全球不同应用宠物食品加工机器收入及市场份额（2021-2026）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全球不同应用宠物食品加工机器收入预测（2027-2032）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全球不同应用宠物食品加工机器价格走势（2021-2032）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中国不同应用宠物食品加工机器销量（2021-2032）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中国不同应用宠物食品加工机器销量及市场份额（2021-2026）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中国不同应用宠物食品加工机器销量预测（2027-2032）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中国不同应用宠物食品加工机器收入（2021-2032）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中国不同应用宠物食品加工机器收入及市场份额（2021-2026）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中国不同应用宠物食品加工机器收入预测（2027-2032）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宠物食品加工机器行业发展趋势</w:t>
      </w:r>
      <w:r>
        <w:rPr>
          <w:rFonts w:hint="eastAsia"/>
        </w:rPr>
        <w:br/>
      </w:r>
      <w:r>
        <w:rPr>
          <w:rFonts w:hint="eastAsia"/>
        </w:rPr>
        <w:t>　　8.2 宠物食品加工机器行业主要驱动因素</w:t>
      </w:r>
      <w:r>
        <w:rPr>
          <w:rFonts w:hint="eastAsia"/>
        </w:rPr>
        <w:br/>
      </w:r>
      <w:r>
        <w:rPr>
          <w:rFonts w:hint="eastAsia"/>
        </w:rPr>
        <w:t>　　8.3 宠物食品加工机器中国企业SWOT分析</w:t>
      </w:r>
      <w:r>
        <w:rPr>
          <w:rFonts w:hint="eastAsia"/>
        </w:rPr>
        <w:br/>
      </w:r>
      <w:r>
        <w:rPr>
          <w:rFonts w:hint="eastAsia"/>
        </w:rPr>
        <w:t>　　8.4 中国宠物食品加工机器行业政策环境分析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宠物食品加工机器行业产业链简介</w:t>
      </w:r>
      <w:r>
        <w:rPr>
          <w:rFonts w:hint="eastAsia"/>
        </w:rPr>
        <w:br/>
      </w:r>
      <w:r>
        <w:rPr>
          <w:rFonts w:hint="eastAsia"/>
        </w:rPr>
        <w:t>　　　　9.1.1 宠物食品加工机器行业供应链分析</w:t>
      </w:r>
      <w:r>
        <w:rPr>
          <w:rFonts w:hint="eastAsia"/>
        </w:rPr>
        <w:br/>
      </w:r>
      <w:r>
        <w:rPr>
          <w:rFonts w:hint="eastAsia"/>
        </w:rPr>
        <w:t>　　　　9.1.2 宠物食品加工机器主要原料及供应情况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宠物食品加工机器行业采购模式</w:t>
      </w:r>
      <w:r>
        <w:rPr>
          <w:rFonts w:hint="eastAsia"/>
        </w:rPr>
        <w:br/>
      </w:r>
      <w:r>
        <w:rPr>
          <w:rFonts w:hint="eastAsia"/>
        </w:rPr>
        <w:t>　　9.3 宠物食品加工机器行业生产模式</w:t>
      </w:r>
      <w:r>
        <w:rPr>
          <w:rFonts w:hint="eastAsia"/>
        </w:rPr>
        <w:br/>
      </w:r>
      <w:r>
        <w:rPr>
          <w:rFonts w:hint="eastAsia"/>
        </w:rPr>
        <w:t>　　9.4 宠物食品加工机器行业销售模式及销售渠道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按产品类型细分，全球宠物食品加工机器市场规模2021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按应用细分，全球宠物食品加工机器市场规模（CAGR）2021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宠物食品加工机器行业发展主要特点</w:t>
      </w:r>
      <w:r>
        <w:rPr>
          <w:rFonts w:hint="eastAsia"/>
        </w:rPr>
        <w:br/>
      </w:r>
      <w:r>
        <w:rPr>
          <w:rFonts w:hint="eastAsia"/>
        </w:rPr>
        <w:t>　　表 4： 宠物食品加工机器行业发展有利因素分析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宠物食品加工机器行业发展不利因素分析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进入宠物食品加工机器行业壁垒</w:t>
      </w:r>
      <w:r>
        <w:rPr>
          <w:rFonts w:hint="eastAsia"/>
        </w:rPr>
        <w:br/>
      </w:r>
      <w:r>
        <w:rPr>
          <w:rFonts w:hint="eastAsia"/>
        </w:rPr>
        <w:t>　　表 7： 宠物食品加工机器主要企业在国际市场占有率（按销量，2023-2026）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2025年宠物食品加工机器主要企业在国际市场排名（按销量）&amp;（台）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全球市场主要企业宠物食品加工机器销量（2023-2026）&amp;（台）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宠物食品加工机器主要企业在国际市场占有率（按收入，2023-2026）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2025年宠物食品加工机器主要企业在国际市场排名（按收入）&amp;（万元）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全球市场主要企业宠物食品加工机器销售收入（2023-2026）&amp;（万元）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全球市场主要企业宠物食品加工机器销售价格（2023-2026）&amp;（元/台）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宠物食品加工机器主要企业在中国市场占有率（按销量，2023-2026）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2025年宠物食品加工机器主要企业在中国市场排名（按销量）&amp;（台）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中国市场主要企业宠物食品加工机器销量（2023-2026）&amp;（台）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宠物食品加工机器主要企业在中国市场占有率（按收入，2023-2026）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2025年宠物食品加工机器主要企业在中国市场排名（按收入）&amp;（万元）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中国市场主要企业宠物食品加工机器销售收入（2023-2026）&amp;（万元）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全球主要厂商宠物食品加工机器总部及产地分布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全球主要厂商成立时间及宠物食品加工机器商业化日期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全球主要厂商宠物食品加工机器产品类型及应用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2025年全球宠物食品加工机器主要厂商市场地位（第一梯队、第二梯队和第三梯队）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全球宠物食品加工机器市场投资、并购等现状分析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全球主要地区宠物食品加工机器产量增速（CAGR）：（2021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全球主要地区宠物食品加工机器产量（2021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全球主要地区宠物食品加工机器产量（2021-2026）&amp;（台）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全球主要地区宠物食品加工机器产量（2027-2032）&amp;（台）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全球主要地区宠物食品加工机器产量市场份额（2021-2026）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全球主要地区宠物食品加工机器产量市场份额（2027-2032）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中国市场宠物食品加工机器产量、销量、进出口（2021-2026）&amp;（台）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中国市场宠物食品加工机器产量、销量、进出口预测（2027-2032）&amp;（台）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全球主要地区宠物食品加工机器销售收入增速：（2021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全球主要地区宠物食品加工机器销售收入（2021-2026）&amp;（万元）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全球主要地区宠物食品加工机器销售收入市场份额（2021-2026）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全球主要地区宠物食品加工机器收入（2027-2032）&amp;（万元）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全球主要地区宠物食品加工机器收入市场份额（2027-2032）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全球主要地区宠物食品加工机器销量（台）：2021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全球主要地区宠物食品加工机器销量（2021-2026）&amp;（台）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全球主要地区宠物食品加工机器销量市场份额（2021-2026）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全球主要地区宠物食品加工机器销量（2027-2032）&amp;（台）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全球主要地区宠物食品加工机器销量份额（2027-2032）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全球不同产品类型宠物食品加工机器销量（2021-2026）&amp;（台）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全球不同产品类型宠物食品加工机器销量市场份额（2021-2026）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全球不同产品类型宠物食品加工机器销量预测（2027-2032）&amp;（台）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全球市场不同产品类型宠物食品加工机器销量市场份额预测（2027-2032）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全球不同产品类型宠物食品加工机器收入（2021-2026）&amp;（万元）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全球不同产品类型宠物食品加工机器收入市场份额（2021-2026）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全球不同产品类型宠物食品加工机器收入预测（2027-2032）&amp;（万元）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全球不同产品类型宠物食品加工机器收入市场份额预测（2027-2032）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中国不同产品类型宠物食品加工机器销量（2021-2026）&amp;（台）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中国不同产品类型宠物食品加工机器销量市场份额（2021-2026）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中国不同产品类型宠物食品加工机器销量预测（2027-2032）&amp;（台）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全球市场不同产品类型宠物食品加工机器销量市场份额预测（2027-2032）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中国不同产品类型宠物食品加工机器收入（2021-2026）&amp;（万元）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中国不同产品类型宠物食品加工机器收入市场份额（2021-2026）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中国不同产品类型宠物食品加工机器收入预测（2027-2032）&amp;（万元）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中国不同产品类型宠物食品加工机器收入市场份额预测（2027-2032）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全球不同应用宠物食品加工机器销量（2021-2026）&amp;（台）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全球不同应用宠物食品加工机器销量市场份额（2021-2026）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全球不同应用宠物食品加工机器销量预测（2027-2032）&amp;（台）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全球市场不同应用宠物食品加工机器销量市场份额预测（2027-2032）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全球不同应用宠物食品加工机器收入（2021-2026）&amp;（万元）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全球不同应用宠物食品加工机器收入市场份额（2021-2026）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全球不同应用宠物食品加工机器收入预测（2027-2032）&amp;（万元）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全球不同应用宠物食品加工机器收入市场份额预测（2027-2032）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中国不同应用宠物食品加工机器销量（2021-2026）&amp;（台）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中国不同应用宠物食品加工机器销量市场份额（2021-2026）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中国不同应用宠物食品加工机器销量预测（2027-2032）&amp;（台）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中国市场不同应用宠物食品加工机器销量市场份额预测（2027-2032）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中国不同应用宠物食品加工机器收入（2021-2026）&amp;（万元）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中国不同应用宠物食品加工机器收入市场份额（2021-2026）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中国不同应用宠物食品加工机器收入预测（2027-2032）&amp;（万元）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中国不同应用宠物食品加工机器收入市场份额预测（2027-2032）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宠物食品加工机器行业发展趋势</w:t>
      </w:r>
      <w:r>
        <w:rPr>
          <w:rFonts w:hint="eastAsia"/>
        </w:rPr>
        <w:br/>
      </w:r>
      <w:r>
        <w:rPr>
          <w:rFonts w:hint="eastAsia"/>
        </w:rPr>
        <w:t>　　表 171： 宠物食品加工机器行业主要驱动因素</w:t>
      </w:r>
      <w:r>
        <w:rPr>
          <w:rFonts w:hint="eastAsia"/>
        </w:rPr>
        <w:br/>
      </w:r>
      <w:r>
        <w:rPr>
          <w:rFonts w:hint="eastAsia"/>
        </w:rPr>
        <w:t>　　表 172： 宠物食品加工机器行业供应链分析</w:t>
      </w:r>
      <w:r>
        <w:rPr>
          <w:rFonts w:hint="eastAsia"/>
        </w:rPr>
        <w:br/>
      </w:r>
      <w:r>
        <w:rPr>
          <w:rFonts w:hint="eastAsia"/>
        </w:rPr>
        <w:t>　　表 173： 宠物食品加工机器上游原料供应商</w:t>
      </w:r>
      <w:r>
        <w:rPr>
          <w:rFonts w:hint="eastAsia"/>
        </w:rPr>
        <w:br/>
      </w:r>
      <w:r>
        <w:rPr>
          <w:rFonts w:hint="eastAsia"/>
        </w:rPr>
        <w:t>　　表 174： 宠物食品加工机器主要地区不同应用客户分析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宠物食品加工机器典型经销商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宠物食品加工机器产品图片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全球不同产品类型宠物食品加工机器销售额2021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全球不同产品类型宠物食品加工机器市场份额2025 &amp; 2032</w:t>
      </w:r>
      <w:r>
        <w:rPr>
          <w:rFonts w:hint="eastAsia"/>
        </w:rPr>
        <w:br/>
      </w:r>
      <w:r>
        <w:rPr>
          <w:rFonts w:hint="eastAsia"/>
        </w:rPr>
        <w:t>　　图 4： 搅拌机产品图片</w:t>
      </w:r>
      <w:r>
        <w:rPr>
          <w:rFonts w:hint="eastAsia"/>
        </w:rPr>
        <w:br/>
      </w:r>
      <w:r>
        <w:rPr>
          <w:rFonts w:hint="eastAsia"/>
        </w:rPr>
        <w:t>　　图 5： 挤出机产品图片</w:t>
      </w:r>
      <w:r>
        <w:rPr>
          <w:rFonts w:hint="eastAsia"/>
        </w:rPr>
        <w:br/>
      </w:r>
      <w:r>
        <w:rPr>
          <w:rFonts w:hint="eastAsia"/>
        </w:rPr>
        <w:t>　　图 6： 喷涂机产品图片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全球不同应用宠物食品加工机器市场份额2025 &amp; 2032</w:t>
      </w:r>
      <w:r>
        <w:rPr>
          <w:rFonts w:hint="eastAsia"/>
        </w:rPr>
        <w:br/>
      </w:r>
      <w:r>
        <w:rPr>
          <w:rFonts w:hint="eastAsia"/>
        </w:rPr>
        <w:t>　　图 10： 干宠物食品生产线</w:t>
      </w:r>
      <w:r>
        <w:rPr>
          <w:rFonts w:hint="eastAsia"/>
        </w:rPr>
        <w:br/>
      </w:r>
      <w:r>
        <w:rPr>
          <w:rFonts w:hint="eastAsia"/>
        </w:rPr>
        <w:t>　　图 11： 湿宠物食品生产线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2025年全球前五大生产商宠物食品加工机器市场份额</w:t>
      </w:r>
      <w:r>
        <w:rPr>
          <w:rFonts w:hint="eastAsia"/>
        </w:rPr>
        <w:br/>
      </w:r>
      <w:r>
        <w:rPr>
          <w:rFonts w:hint="eastAsia"/>
        </w:rPr>
        <w:t>　　图 13： 2025年全球宠物食品加工机器第一梯队、第二梯队和第三梯队厂商及市场份额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全球宠物食品加工机器产能、产量、产能利用率及发展趋势（2021-2032）&amp;（台）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全球宠物食品加工机器产量、需求量及发展趋势（2021-2032）&amp;（台）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全球主要地区宠物食品加工机器产量市场份额（2021-2032）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中国宠物食品加工机器产能、产量、产能利用率及发展趋势（2021-2032）&amp;（台）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中国宠物食品加工机器产量、市场需求量及发展趋势（2021-2032）&amp;（台）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全球宠物食品加工机器市场销售额及增长率：（2021-2032）&amp;（万元）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全球市场宠物食品加工机器市场规模：2021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全球市场宠物食品加工机器销量及增长率（2021-2032）&amp;（台）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全球市场宠物食品加工机器价格趋势（2021-2032）&amp;（元/台）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全球主要地区宠物食品加工机器销售收入（2021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全球主要地区宠物食品加工机器销售收入市场份额（2021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北美市场宠物食品加工机器销量及增长率（2021-2032）&amp;（台）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北美市场宠物食品加工机器收入及增长率（2021-2032）&amp;（万元）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欧洲市场宠物食品加工机器销量及增长率（2021-2032）&amp;（台）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欧洲市场宠物食品加工机器收入及增长率（2021-2032）&amp;（万元）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中国市场宠物食品加工机器销量及增长率（2021-2032）&amp;（台）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中国市场宠物食品加工机器收入及增长率（2021-2032）&amp;（万元）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日本市场宠物食品加工机器销量及增长率（2021-2032）&amp;（台）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日本市场宠物食品加工机器收入及增长率（2021-2032）&amp;（万元）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东南亚市场宠物食品加工机器销量及增长率（2021-2032）&amp;（台）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东南亚市场宠物食品加工机器收入及增长率（2021-2032）&amp;（万元）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印度市场宠物食品加工机器销量及增长率（2021-2032）&amp;（台）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印度市场宠物食品加工机器收入及增长率（2021-2032）&amp;（万元）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南美市场宠物食品加工机器销量及增长率（2021-2032）&amp;（台）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南美市场宠物食品加工机器收入及增长率（2021-2032）&amp;（万元）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中东市场宠物食品加工机器销量及增长率（2021-2032）&amp;（台）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中东市场宠物食品加工机器收入及增长率（2021-2032）&amp;（万元）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全球不同产品类型宠物食品加工机器价格走势（2021-2032）&amp;（元/台）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全球不同应用宠物食品加工机器价格走势（2021-2032）&amp;（元/台）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宠物食品加工机器中国企业SWOT分析</w:t>
      </w:r>
      <w:r>
        <w:rPr>
          <w:rFonts w:hint="eastAsia"/>
        </w:rPr>
        <w:br/>
      </w:r>
      <w:r>
        <w:rPr>
          <w:rFonts w:hint="eastAsia"/>
        </w:rPr>
        <w:t>　　图 44： 宠物食品加工机器产业链</w:t>
      </w:r>
      <w:r>
        <w:rPr>
          <w:rFonts w:hint="eastAsia"/>
        </w:rPr>
        <w:br/>
      </w:r>
      <w:r>
        <w:rPr>
          <w:rFonts w:hint="eastAsia"/>
        </w:rPr>
        <w:t>　　图 45： 宠物食品加工机器行业采购模式分析</w:t>
      </w:r>
      <w:r>
        <w:rPr>
          <w:rFonts w:hint="eastAsia"/>
        </w:rPr>
        <w:br/>
      </w:r>
      <w:r>
        <w:rPr>
          <w:rFonts w:hint="eastAsia"/>
        </w:rPr>
        <w:t>　　图 46： 宠物食品加工机器行业生产模式</w:t>
      </w:r>
      <w:r>
        <w:rPr>
          <w:rFonts w:hint="eastAsia"/>
        </w:rPr>
        <w:br/>
      </w:r>
      <w:r>
        <w:rPr>
          <w:rFonts w:hint="eastAsia"/>
        </w:rPr>
        <w:t>　　图 47： 宠物食品加工机器行业销售模式分析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9c544192e4eea" w:history="1">
        <w:r>
          <w:rPr>
            <w:rStyle w:val="Hyperlink"/>
          </w:rPr>
          <w:t>2026-2032年全球与中国宠物食品加工机器市场研究及前景趋势分析报告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9c544192e4eea" w:history="1">
        <w:r>
          <w:rPr>
            <w:rStyle w:val="Hyperlink"/>
          </w:rPr>
          <w:t>https://www.20087.com/7/87/ChongWuShiPinJiaGongJiQiFaZhanXianZhuangQianJing.html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f8e8eafa34a82" w:history="1">
      <w:r>
        <w:rPr>
          <w:rStyle w:val="Hyperlink"/>
        </w:rPr>
        <w:t>2026-2032年全球与中国宠物食品加工机器市场研究及前景趋势分析报告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ChongWuShiPinJiaGongJiQiFaZhanXianZhuangQianJing.html" TargetMode="External" Id="R1979c544192e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ChongWuShiPinJiaGongJiQiFaZhanXianZhuangQianJing.html" TargetMode="External" Id="Rc03f8e8eafa3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2026-03-25T04:36:41Z</dcterms:created>
  <dcterms:modified xsi:type="dcterms:W3CDTF">2026-03-25T05:36:41Z</dcterms:modified>
  <dc:subject>2026-2032年全球与中国宠物食品加工机器市场研究及前景趋势分析报告</dc:subject>
  <dc:title>2026-2032年全球与中国宠物食品加工机器市场研究及前景趋势分析报告</dc:title>
  <cp:keywords>2026-2032年全球与中国宠物食品加工机器市场研究及前景趋势分析报告</cp:keywords>
  <dc:description>2026-2032年全球与中国宠物食品加工机器市场研究及前景趋势分析报告</dc:description>
</cp:coreProperties>
</file>