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3b0423d1b4f60" w:history="1">
              <w:r>
                <w:rPr>
                  <w:rStyle w:val="Hyperlink"/>
                </w:rPr>
                <w:t>2025-2031年中国果冻行业现状与市场前景预测报告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3b0423d1b4f60" w:history="1">
              <w:r>
                <w:rPr>
                  <w:rStyle w:val="Hyperlink"/>
                </w:rPr>
                <w:t>2025-2031年中国果冻行业现状与市场前景预测报告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3b0423d1b4f60" w:history="1">
                <w:r>
                  <w:rPr>
                    <w:rStyle w:val="Hyperlink"/>
                  </w:rPr>
                  <w:t>https://www.20087.com/7/67/GuoDongHangYeQianJing.html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作为一种深受消费者喜爱的休闲食品，目前市场上果冻产品种类丰富，包括普通果味果冻、果肉果冻、功能性果冻等。随着消费者对食品健康、营养、口感等要求的提高，果冻行业在产品配方、口味创新、包装设计等方面持续优化升级。</w:t>
      </w:r>
      <w:r>
        <w:rPr>
          <w:rFonts w:hint="eastAsia"/>
        </w:rPr>
        <w:br/>
      </w:r>
      <w:r>
        <w:rPr>
          <w:rFonts w:hint="eastAsia"/>
        </w:rPr>
        <w:t>　　未来果冻行业将更加关注产品的健康性和功能性，如添加更多的天然果汁、果蔬纤维、益生菌等成分，开发低糖、无糖、低脂等健康型产品。同时，果冻形态和口感的创新、产品定位的差异化以及与动漫IP、影视作品等文化元素的结合，将进一步提升果冻产品的市场竞争力和吸引力。此外，随着环保意识的提升，果冻包装材料的绿色化、可降解化也将是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3b0423d1b4f60" w:history="1">
        <w:r>
          <w:rPr>
            <w:rStyle w:val="Hyperlink"/>
          </w:rPr>
          <w:t>2025-2031年中国果冻行业现状与市场前景预测报告</w:t>
        </w:r>
      </w:hyperlink>
      <w:r>
        <w:rPr>
          <w:rFonts w:hint="eastAsia"/>
        </w:rPr>
        <w:t>》系统分析了果冻行业的现状，全面梳理了果冻市场需求、市场规模、产业链结构及价格体系，详细解读了果冻细分市场特点。报告结合权威数据，科学预测了果冻市场前景与发展趋势，客观分析了品牌竞争格局、市场集中度及重点企业的运营表现，并指出了果冻行业面临的机遇与风险。为果冻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果冻行业相关概述</w:t>
      </w:r>
      <w:r>
        <w:rPr>
          <w:rFonts w:hint="eastAsia"/>
        </w:rPr>
        <w:br/>
      </w:r>
      <w:r>
        <w:rPr>
          <w:rFonts w:hint="eastAsia"/>
        </w:rPr>
        <w:t>　　　　一、果冻行业定义及特点</w:t>
      </w:r>
      <w:r>
        <w:rPr>
          <w:rFonts w:hint="eastAsia"/>
        </w:rPr>
        <w:br/>
      </w:r>
      <w:r>
        <w:rPr>
          <w:rFonts w:hint="eastAsia"/>
        </w:rPr>
        <w:t>　　　　　　1、果冻行业定义</w:t>
      </w:r>
      <w:r>
        <w:rPr>
          <w:rFonts w:hint="eastAsia"/>
        </w:rPr>
        <w:br/>
      </w:r>
      <w:r>
        <w:rPr>
          <w:rFonts w:hint="eastAsia"/>
        </w:rPr>
        <w:t>　　　　　　2、果冻行业特点</w:t>
      </w:r>
      <w:r>
        <w:rPr>
          <w:rFonts w:hint="eastAsia"/>
        </w:rPr>
        <w:br/>
      </w:r>
      <w:r>
        <w:rPr>
          <w:rFonts w:hint="eastAsia"/>
        </w:rPr>
        <w:t>　　　　二、果冻行业经营模式分析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1、果冻生产模式</w:t>
      </w:r>
      <w:r>
        <w:rPr>
          <w:rFonts w:hint="eastAsia"/>
        </w:rPr>
        <w:br/>
      </w:r>
      <w:r>
        <w:rPr>
          <w:rFonts w:hint="eastAsia"/>
        </w:rPr>
        <w:t>　　　　　　2、果冻采购模式</w:t>
      </w:r>
      <w:r>
        <w:rPr>
          <w:rFonts w:hint="eastAsia"/>
        </w:rPr>
        <w:br/>
      </w:r>
      <w:r>
        <w:rPr>
          <w:rFonts w:hint="eastAsia"/>
        </w:rPr>
        <w:t>　　　　　　3、果冻销售模式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2025年全球果冻行业市场运行形势分析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2025年全球果冻行业发展概况</w:t>
      </w:r>
      <w:r>
        <w:rPr>
          <w:rFonts w:hint="eastAsia"/>
        </w:rPr>
        <w:br/>
      </w:r>
      <w:r>
        <w:rPr>
          <w:rFonts w:hint="eastAsia"/>
        </w:rPr>
        <w:t>　　第二节 全球果冻行业发展走势</w:t>
      </w:r>
      <w:r>
        <w:rPr>
          <w:rFonts w:hint="eastAsia"/>
        </w:rPr>
        <w:br/>
      </w:r>
      <w:r>
        <w:rPr>
          <w:rFonts w:hint="eastAsia"/>
        </w:rPr>
        <w:t>　　　　一、全球果冻行业市场分布情况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二、全球果冻行业发展趋势分析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2024-2025年中国果冻行业发展环境分析</w:t>
      </w:r>
      <w:r>
        <w:rPr>
          <w:rFonts w:hint="eastAsia"/>
        </w:rPr>
        <w:br/>
      </w:r>
      <w:r>
        <w:rPr>
          <w:rFonts w:hint="eastAsia"/>
        </w:rPr>
        <w:t>　　第一节 果冻行业经济环境分析</w:t>
      </w:r>
      <w:r>
        <w:rPr>
          <w:rFonts w:hint="eastAsia"/>
        </w:rPr>
        <w:br/>
      </w:r>
      <w:r>
        <w:rPr>
          <w:rFonts w:hint="eastAsia"/>
        </w:rPr>
        <w:t>　　第二节 果冻行业政策环境分析</w:t>
      </w:r>
      <w:r>
        <w:rPr>
          <w:rFonts w:hint="eastAsia"/>
        </w:rPr>
        <w:br/>
      </w:r>
      <w:r>
        <w:rPr>
          <w:rFonts w:hint="eastAsia"/>
        </w:rPr>
        <w:t>　　　　一、果冻行业政策影响分析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二、相关果冻行业标准分析</w:t>
      </w:r>
      <w:r>
        <w:rPr>
          <w:rFonts w:hint="eastAsia"/>
        </w:rPr>
        <w:br/>
      </w:r>
      <w:r>
        <w:rPr>
          <w:rFonts w:hint="eastAsia"/>
        </w:rPr>
        <w:t>　　第三节 果冻行业社会环境分析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中国果冻行业市场规模情况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一、2019-2024年果冻行业市场需求情况</w:t>
      </w:r>
      <w:r>
        <w:rPr>
          <w:rFonts w:hint="eastAsia"/>
        </w:rPr>
        <w:br/>
      </w:r>
      <w:r>
        <w:rPr>
          <w:rFonts w:hint="eastAsia"/>
        </w:rPr>
        <w:t>　　　　二、果冻行业市场需求特点分析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三、2025-2031年果冻行业市场需求预测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一、2019-2024年果冻行业产量统计分析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二、2025年果冻行业产量特点分析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三、2025-2031年果冻行业产量预测分析</w:t>
      </w:r>
      <w:r>
        <w:rPr>
          <w:rFonts w:hint="eastAsia"/>
        </w:rPr>
        <w:br/>
      </w:r>
      <w:r>
        <w:rPr>
          <w:rFonts w:hint="eastAsia"/>
        </w:rPr>
        <w:t>　　第五节 果冻行业市场供需平衡状况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二、2019-2024年中国果冻行业出口分析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重点地区果冻行业调研分析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果冻价格影响因素分析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2019-2024年中国果冻市场价格趋向分析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2025-2031年中国果冻市场价格趋向预测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果冻行业竞争格局分析</w:t>
      </w:r>
      <w:r>
        <w:rPr>
          <w:rFonts w:hint="eastAsia"/>
        </w:rPr>
        <w:br/>
      </w:r>
      <w:r>
        <w:rPr>
          <w:rFonts w:hint="eastAsia"/>
        </w:rPr>
        <w:t>　　第一节 果冻行业集中度分析</w:t>
      </w:r>
      <w:r>
        <w:rPr>
          <w:rFonts w:hint="eastAsia"/>
        </w:rPr>
        <w:br/>
      </w:r>
      <w:r>
        <w:rPr>
          <w:rFonts w:hint="eastAsia"/>
        </w:rPr>
        <w:t>　　　　一、果冻市场集中度分析</w:t>
      </w:r>
      <w:r>
        <w:rPr>
          <w:rFonts w:hint="eastAsia"/>
        </w:rPr>
        <w:br/>
      </w:r>
      <w:r>
        <w:rPr>
          <w:rFonts w:hint="eastAsia"/>
        </w:rPr>
        <w:t>　　　　二、果冻企业集中度分析</w:t>
      </w:r>
      <w:r>
        <w:rPr>
          <w:rFonts w:hint="eastAsia"/>
        </w:rPr>
        <w:br/>
      </w:r>
      <w:r>
        <w:rPr>
          <w:rFonts w:hint="eastAsia"/>
        </w:rPr>
        <w:t>　　　　三、果冻区域集中度分析</w:t>
      </w:r>
      <w:r>
        <w:rPr>
          <w:rFonts w:hint="eastAsia"/>
        </w:rPr>
        <w:br/>
      </w:r>
      <w:r>
        <w:rPr>
          <w:rFonts w:hint="eastAsia"/>
        </w:rPr>
        <w:t>　　第二节 果冻行业竞争格局分析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果冻企业发展策略分析</w:t>
      </w:r>
      <w:r>
        <w:rPr>
          <w:rFonts w:hint="eastAsia"/>
        </w:rPr>
        <w:br/>
      </w:r>
      <w:r>
        <w:rPr>
          <w:rFonts w:hint="eastAsia"/>
        </w:rPr>
        <w:t>　　第一节 果冻市场策略分析</w:t>
      </w:r>
      <w:r>
        <w:rPr>
          <w:rFonts w:hint="eastAsia"/>
        </w:rPr>
        <w:br/>
      </w:r>
      <w:r>
        <w:rPr>
          <w:rFonts w:hint="eastAsia"/>
        </w:rPr>
        <w:t>　　　　一、果冻价格策略分析</w:t>
      </w:r>
      <w:r>
        <w:rPr>
          <w:rFonts w:hint="eastAsia"/>
        </w:rPr>
        <w:br/>
      </w:r>
      <w:r>
        <w:rPr>
          <w:rFonts w:hint="eastAsia"/>
        </w:rPr>
        <w:t>　　　　二、果冻渠道策略分析</w:t>
      </w:r>
      <w:r>
        <w:rPr>
          <w:rFonts w:hint="eastAsia"/>
        </w:rPr>
        <w:br/>
      </w:r>
      <w:r>
        <w:rPr>
          <w:rFonts w:hint="eastAsia"/>
        </w:rPr>
        <w:t>　　第二节 果冻销售策略分析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对我国果冻品牌的战略思考</w:t>
      </w:r>
      <w:r>
        <w:rPr>
          <w:rFonts w:hint="eastAsia"/>
        </w:rPr>
        <w:br/>
      </w:r>
      <w:r>
        <w:rPr>
          <w:rFonts w:hint="eastAsia"/>
        </w:rPr>
        <w:t>　　　　一、果冻实施品牌战略的意义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三、我国果冻企业的品牌战略</w:t>
      </w:r>
      <w:r>
        <w:rPr>
          <w:rFonts w:hint="eastAsia"/>
        </w:rPr>
        <w:br/>
      </w:r>
      <w:r>
        <w:rPr>
          <w:rFonts w:hint="eastAsia"/>
        </w:rPr>
        <w:t>　　　　四、果冻品牌战略管理的策略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中国果冻行业营销策略分析</w:t>
      </w:r>
      <w:r>
        <w:rPr>
          <w:rFonts w:hint="eastAsia"/>
        </w:rPr>
        <w:br/>
      </w:r>
      <w:r>
        <w:rPr>
          <w:rFonts w:hint="eastAsia"/>
        </w:rPr>
        <w:t>　　第一节 果冻市场推广策略研究分析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一、做好果冻产品导入</w:t>
      </w:r>
      <w:r>
        <w:rPr>
          <w:rFonts w:hint="eastAsia"/>
        </w:rPr>
        <w:br/>
      </w:r>
      <w:r>
        <w:rPr>
          <w:rFonts w:hint="eastAsia"/>
        </w:rPr>
        <w:t>　　　　二、做好果冻产品组合和产品线决策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三、果冻行业城市市场推广策略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果冻行业渠道营销研究分析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一、果冻行业营销环境分析</w:t>
      </w:r>
      <w:r>
        <w:rPr>
          <w:rFonts w:hint="eastAsia"/>
        </w:rPr>
        <w:br/>
      </w:r>
      <w:r>
        <w:rPr>
          <w:rFonts w:hint="eastAsia"/>
        </w:rPr>
        <w:t>　　　　二、果冻行业现存的营销渠道分析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三、果冻行业终端市场营销管理策略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果冻行业营销战略研究分析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一、中国果冻行业有效整合营销策略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二、建立果冻行业厂商的双嬴模式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2025-2031年中国果冻行业前景与风险预测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2025年果冻市场前景分析</w:t>
      </w:r>
      <w:r>
        <w:rPr>
          <w:rFonts w:hint="eastAsia"/>
        </w:rPr>
        <w:br/>
      </w:r>
      <w:r>
        <w:rPr>
          <w:rFonts w:hint="eastAsia"/>
        </w:rPr>
        <w:t>　　第二节 2025年果冻发展趋势预测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三、2025-2031年中国果冻行业盈利因素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2025-2031年中国果冻行业投资机会分析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一、2025-2031年中国果冻细分市场投资机会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2025-2031年中国果冻行业投资风险分析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一、2025-2031年中国果冻行业市场竞争风险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三、2025-2031年中国果冻行业政策风险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2025-2031年中国果冻行业盈利模式与投资策略分析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中国果冻行业商业模式探讨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中国果冻行业投资策略分析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中国果冻行业资本运作战略选择方案研究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中智.林.：中国果冻行业多元化经营战略的可行性分析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果冻行业历程</w:t>
      </w:r>
      <w:r>
        <w:rPr>
          <w:rFonts w:hint="eastAsia"/>
        </w:rPr>
        <w:br/>
      </w:r>
      <w:r>
        <w:rPr>
          <w:rFonts w:hint="eastAsia"/>
        </w:rPr>
        <w:t>　　图表 果冻行业生命周期</w:t>
      </w:r>
      <w:r>
        <w:rPr>
          <w:rFonts w:hint="eastAsia"/>
        </w:rPr>
        <w:br/>
      </w:r>
      <w:r>
        <w:rPr>
          <w:rFonts w:hint="eastAsia"/>
        </w:rPr>
        <w:t>　　图表 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2024年中国果冻进口国家及地区分析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3b0423d1b4f60" w:history="1">
        <w:r>
          <w:rPr>
            <w:rStyle w:val="Hyperlink"/>
          </w:rPr>
          <w:t>2025-2031年中国果冻行业现状与市场前景预测报告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3b0423d1b4f60" w:history="1">
        <w:r>
          <w:rPr>
            <w:rStyle w:val="Hyperlink"/>
          </w:rPr>
          <w:t>https://www.20087.com/7/67/GuoDongHangYeQianJing.html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923df51bf44e5" w:history="1">
      <w:r>
        <w:rPr>
          <w:rStyle w:val="Hyperlink"/>
        </w:rPr>
        <w:t>2025-2031年中国果冻行业现状与市场前景预测报告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uoDongHangYeQianJing.html" TargetMode="External" Id="R44a3b0423d1b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uoDongHangYeQianJing.html" TargetMode="External" Id="R352923df51bf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2024-10-02T05:32:00Z</dcterms:created>
  <dcterms:modified xsi:type="dcterms:W3CDTF">2024-10-02T06:32:00Z</dcterms:modified>
  <dc:subject>2025-2031年中国果冻行业现状与市场前景预测报告</dc:subject>
  <dc:title>2025-2031年中国果冻行业现状与市场前景预测报告</dc:title>
  <cp:keywords>2025-2031年中国果冻行业现状与市场前景预测报告</cp:keywords>
  <dc:description>2025-2031年中国果冻行业现状与市场前景预测报告</dc:description>
</cp:coreProperties>
</file>