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0e27919604851" w:history="1">
              <w:r>
                <w:rPr>
                  <w:rStyle w:val="Hyperlink"/>
                </w:rPr>
                <w:t>2025-2031年中国荆沙酱市场调查研究与发展前景预测报告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0e27919604851" w:history="1">
              <w:r>
                <w:rPr>
                  <w:rStyle w:val="Hyperlink"/>
                </w:rPr>
                <w:t>2025-2031年中国荆沙酱市场调查研究与发展前景预测报告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0e27919604851" w:history="1">
                <w:r>
                  <w:rPr>
                    <w:rStyle w:val="Hyperlink"/>
                  </w:rPr>
                  <w:t>https://www.20087.com/7/97/JingShaJiangFaZhanQianJingFenXi.html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荆沙酱是湖北荆州地区的传统调味品，承载着鲜明的地方饮食文化特征，广泛用于拌面、蘸食、炒菜及卤味调制等烹饪场景。该酱料以黄豆、小麦为主要原料，经自然发酵制成豆瓣酱或豆豉基料，再配以辣椒、蒜蓉、香辛料及植物油熬制而成，具有咸鲜微辣、酱香浓郁、口感醇厚的特点。生产工艺融合传统发酵技艺与现代食品加工技术，部分企业保留手工制曲、陶缸发酵等非遗工艺，同时引入标准化灭菌、灌装与无菌储存流程，确保产品安全与批次稳定性。品牌化运作逐步加强，地方龙头企业通过地理标志认证和文化包装提升产品附加值，在区域市场形成较强认知度。消费群体以本地居民和饮食文化爱好者为主，销售渠道涵盖商超、餐饮供应及电商平台。</w:t>
      </w:r>
      <w:r>
        <w:rPr>
          <w:rFonts w:hint="eastAsia"/>
        </w:rPr>
        <w:br/>
      </w:r>
      <w:r>
        <w:rPr>
          <w:rFonts w:hint="eastAsia"/>
        </w:rPr>
        <w:t>　　未来，荆沙酱的发展将围绕风味创新、工艺现代化与文化价值挖掘展开。产品线将向低盐、低油、无添加等健康化方向延伸，满足现代消费者对清淡饮食的需求。复合调味趋势下，可能开发海鲜风味、菌菇风味或适合特定菜系的专用版本，拓展使用场景。发酵过程的微生物群落调控技术将提升风味一致性与独特性，通过选育优势菌种优化产香与质构特性。智能化生产线将实现温度、湿度、翻醅等关键参数的精确控制，提高生产效率与品质稳定性。在文化传播方面，产品将更多融入地方文旅项目，作为特色伴手礼推广，增强消费者情感连接。溯源体系建设将保障原料品质，推动本地优质大豆、辣椒的订单农业发展。行业将制定统一的地方标准，规范原料配比、发酵周期与感官评价，防止品质参差，支持荆沙酱从地方特产向全国性调味品品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0e27919604851" w:history="1">
        <w:r>
          <w:rPr>
            <w:rStyle w:val="Hyperlink"/>
          </w:rPr>
          <w:t>2025-2031年中国荆沙酱市场调查研究与发展前景预测报告</w:t>
        </w:r>
      </w:hyperlink>
      <w:r>
        <w:rPr>
          <w:rFonts w:hint="eastAsia"/>
        </w:rPr>
        <w:t>》依托详实数据与一手调研资料，系统分析了荆沙酱行业的产业链结构、市场规模、需求特征及价格体系，客观呈现了荆沙酱行业发展现状，科学预测了荆沙酱市场前景与未来趋势，重点剖析了重点企业的竞争格局、市场集中度及品牌影响力。同时，通过对荆沙酱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荆沙酱行业概述</w:t>
      </w:r>
      <w:r>
        <w:rPr>
          <w:rFonts w:hint="eastAsia"/>
        </w:rPr>
        <w:br/>
      </w:r>
      <w:r>
        <w:rPr>
          <w:rFonts w:hint="eastAsia"/>
        </w:rPr>
        <w:t>　　第一节 荆沙酱定义与分类</w:t>
      </w:r>
      <w:r>
        <w:rPr>
          <w:rFonts w:hint="eastAsia"/>
        </w:rPr>
        <w:br/>
      </w:r>
      <w:r>
        <w:rPr>
          <w:rFonts w:hint="eastAsia"/>
        </w:rPr>
        <w:t>　　第二节 荆沙酱应用领域</w:t>
      </w:r>
      <w:r>
        <w:rPr>
          <w:rFonts w:hint="eastAsia"/>
        </w:rPr>
        <w:br/>
      </w:r>
      <w:r>
        <w:rPr>
          <w:rFonts w:hint="eastAsia"/>
        </w:rPr>
        <w:t>　　第三节 荆沙酱行业经济指标分析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荆沙酱产业链及经营模式分析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三、荆沙酱销售模式及销售渠道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全球荆沙酱市场发展综述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2019-2024年全球荆沙酱市场规模与趋势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主要国家与地区荆沙酱市场分析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2025-2031年全球荆沙酱行业发展趋势与前景预测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中国荆沙酱行业市场分析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2024-2025年荆沙酱产能与投资动态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一、国内荆沙酱产能及利用情况</w:t>
      </w:r>
      <w:r>
        <w:rPr>
          <w:rFonts w:hint="eastAsia"/>
        </w:rPr>
        <w:br/>
      </w:r>
      <w:r>
        <w:rPr>
          <w:rFonts w:hint="eastAsia"/>
        </w:rPr>
        <w:t>　　　　二、荆沙酱产能扩张与投资动态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2025-2031年荆沙酱行业产量统计与趋势预测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一、2019-2024年荆沙酱行业产量数据统计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1、2019-2024年荆沙酱产量及增长趋势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2、2019-2024年荆沙酱细分产品产量及份额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二、影响荆沙酱产量的关键因素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三、2025-2031年荆沙酱产量预测</w:t>
      </w:r>
      <w:r>
        <w:rPr>
          <w:rFonts w:hint="eastAsia"/>
        </w:rPr>
        <w:br/>
      </w:r>
      <w:r>
        <w:rPr>
          <w:rFonts w:hint="eastAsia"/>
        </w:rPr>
        <w:t>　　第三节 2025-2031年荆沙酱市场需求与销售分析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一、2024-2025年荆沙酱行业需求现状</w:t>
      </w:r>
      <w:r>
        <w:rPr>
          <w:rFonts w:hint="eastAsia"/>
        </w:rPr>
        <w:br/>
      </w:r>
      <w:r>
        <w:rPr>
          <w:rFonts w:hint="eastAsia"/>
        </w:rPr>
        <w:t>　　　　二、荆沙酱客户群体与需求特点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三、2019-2024年荆沙酱行业销售规模分析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四、2025-2031年荆沙酱市场增长潜力与规模预测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中国荆沙酱细分市场与下游应用领域分析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荆沙酱细分市场分析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一、2024-2025年荆沙酱主要细分产品市场现状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荆沙酱下游应用与客户群体分析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一、2024-2025年荆沙酱各应用领域市场现状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2024-2025年荆沙酱行业技术发展现状及趋势分析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荆沙酱行业技术发展现状分析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国内外荆沙酱行业技术差异与原因</w:t>
      </w:r>
      <w:r>
        <w:rPr>
          <w:rFonts w:hint="eastAsia"/>
        </w:rPr>
        <w:br/>
      </w:r>
      <w:r>
        <w:rPr>
          <w:rFonts w:hint="eastAsia"/>
        </w:rPr>
        <w:t>　　第三节 荆沙酱行业技术发展方向、趋势预测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提升荆沙酱行业技术能力策略建议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荆沙酱价格机制与竞争策略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一、2019-2024年荆沙酱市场价格走势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荆沙酱定价策略与方法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2025-2031年荆沙酱价格竞争态势与趋势预测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中国荆沙酱行业重点区域市场研究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2024-2025年重点区域荆沙酱市场发展概况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二、2019-2024年荆沙酱市场需求规模情况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三、2025-2031年荆沙酱行业发展潜力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二、2019-2024年荆沙酱市场需求规模情况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三、2025-2031年荆沙酱行业发展潜力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二、2019-2024年荆沙酱市场需求规模情况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三、2025-2031年荆沙酱行业发展潜力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二、2019-2024年荆沙酱市场需求规模情况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三、2025-2031年荆沙酱行业发展潜力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二、2019-2024年荆沙酱市场需求规模情况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三、2025-2031年荆沙酱行业发展潜力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2019-2024年中国荆沙酱行业进出口情况分析</w:t>
      </w:r>
      <w:r>
        <w:rPr>
          <w:rFonts w:hint="eastAsia"/>
        </w:rPr>
        <w:br/>
      </w:r>
      <w:r>
        <w:rPr>
          <w:rFonts w:hint="eastAsia"/>
        </w:rPr>
        <w:t>　　第一节 荆沙酱行业进口情况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一、2019-2024年荆沙酱进口规模及增长情况</w:t>
      </w:r>
      <w:r>
        <w:rPr>
          <w:rFonts w:hint="eastAsia"/>
        </w:rPr>
        <w:br/>
      </w:r>
      <w:r>
        <w:rPr>
          <w:rFonts w:hint="eastAsia"/>
        </w:rPr>
        <w:t>　　　　二、荆沙酱主要进口来源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荆沙酱行业出口情况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一、2019-2024年荆沙酱出口规模及增长情况</w:t>
      </w:r>
      <w:r>
        <w:rPr>
          <w:rFonts w:hint="eastAsia"/>
        </w:rPr>
        <w:br/>
      </w:r>
      <w:r>
        <w:rPr>
          <w:rFonts w:hint="eastAsia"/>
        </w:rPr>
        <w:t>　　　　二、荆沙酱主要出口目的地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2019-2024年中国荆沙酱行业总体发展与财务状况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2019-2024年中国荆沙酱行业规模情况</w:t>
      </w:r>
      <w:r>
        <w:rPr>
          <w:rFonts w:hint="eastAsia"/>
        </w:rPr>
        <w:br/>
      </w:r>
      <w:r>
        <w:rPr>
          <w:rFonts w:hint="eastAsia"/>
        </w:rPr>
        <w:t>　　　　一、荆沙酱行业企业数量规模</w:t>
      </w:r>
      <w:r>
        <w:rPr>
          <w:rFonts w:hint="eastAsia"/>
        </w:rPr>
        <w:br/>
      </w:r>
      <w:r>
        <w:rPr>
          <w:rFonts w:hint="eastAsia"/>
        </w:rPr>
        <w:t>　　　　二、荆沙酱行业从业人员规模</w:t>
      </w:r>
      <w:r>
        <w:rPr>
          <w:rFonts w:hint="eastAsia"/>
        </w:rPr>
        <w:br/>
      </w:r>
      <w:r>
        <w:rPr>
          <w:rFonts w:hint="eastAsia"/>
        </w:rPr>
        <w:t>　　　　三、荆沙酱行业市场敏感性分析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2019-2024年中国荆沙酱行业财务能力分析</w:t>
      </w:r>
      <w:r>
        <w:rPr>
          <w:rFonts w:hint="eastAsia"/>
        </w:rPr>
        <w:br/>
      </w:r>
      <w:r>
        <w:rPr>
          <w:rFonts w:hint="eastAsia"/>
        </w:rPr>
        <w:t>　　　　一、荆沙酱行业盈利能力</w:t>
      </w:r>
      <w:r>
        <w:rPr>
          <w:rFonts w:hint="eastAsia"/>
        </w:rPr>
        <w:br/>
      </w:r>
      <w:r>
        <w:rPr>
          <w:rFonts w:hint="eastAsia"/>
        </w:rPr>
        <w:t>　　　　二、荆沙酱行业偿债能力</w:t>
      </w:r>
      <w:r>
        <w:rPr>
          <w:rFonts w:hint="eastAsia"/>
        </w:rPr>
        <w:br/>
      </w:r>
      <w:r>
        <w:rPr>
          <w:rFonts w:hint="eastAsia"/>
        </w:rPr>
        <w:t>　　　　三、荆沙酱行业营运能力</w:t>
      </w:r>
      <w:r>
        <w:rPr>
          <w:rFonts w:hint="eastAsia"/>
        </w:rPr>
        <w:br/>
      </w:r>
      <w:r>
        <w:rPr>
          <w:rFonts w:hint="eastAsia"/>
        </w:rPr>
        <w:t>　　　　四、荆沙酱行业发展能力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荆沙酱行业重点企业调研分析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二、企业荆沙酱业务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二、企业荆沙酱业务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二、企业荆沙酱业务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二、企业荆沙酱业务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二、企业荆沙酱业务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二、企业荆沙酱业务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中国荆沙酱行业竞争格局分析</w:t>
      </w:r>
      <w:r>
        <w:rPr>
          <w:rFonts w:hint="eastAsia"/>
        </w:rPr>
        <w:br/>
      </w:r>
      <w:r>
        <w:rPr>
          <w:rFonts w:hint="eastAsia"/>
        </w:rPr>
        <w:t>　　第一节 荆沙酱行业竞争格局总览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2024-2025年荆沙酱行业竞争力分析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2019-2024年荆沙酱行业企业并购活动分析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2024-2025年荆沙酱行业会展与招投标活动分析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一、荆沙酱行业会展活动及其市场影响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2025年中国荆沙酱企业发展企业发展策略与建议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荆沙酱销售模式与渠道策略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荆沙酱品牌与市场推广策略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荆沙酱研发投入与技术创新能力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荆沙酱合作联盟与资源整合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中国荆沙酱行业风险与对策</w:t>
      </w:r>
      <w:r>
        <w:rPr>
          <w:rFonts w:hint="eastAsia"/>
        </w:rPr>
        <w:br/>
      </w:r>
      <w:r>
        <w:rPr>
          <w:rFonts w:hint="eastAsia"/>
        </w:rPr>
        <w:t>　　第一节 荆沙酱行业SWOT分析</w:t>
      </w:r>
      <w:r>
        <w:rPr>
          <w:rFonts w:hint="eastAsia"/>
        </w:rPr>
        <w:br/>
      </w:r>
      <w:r>
        <w:rPr>
          <w:rFonts w:hint="eastAsia"/>
        </w:rPr>
        <w:t>　　　　一、荆沙酱行业优势</w:t>
      </w:r>
      <w:r>
        <w:rPr>
          <w:rFonts w:hint="eastAsia"/>
        </w:rPr>
        <w:br/>
      </w:r>
      <w:r>
        <w:rPr>
          <w:rFonts w:hint="eastAsia"/>
        </w:rPr>
        <w:t>　　　　二、荆沙酱行业劣势</w:t>
      </w:r>
      <w:r>
        <w:rPr>
          <w:rFonts w:hint="eastAsia"/>
        </w:rPr>
        <w:br/>
      </w:r>
      <w:r>
        <w:rPr>
          <w:rFonts w:hint="eastAsia"/>
        </w:rPr>
        <w:t>　　　　三、荆沙酱市场机会</w:t>
      </w:r>
      <w:r>
        <w:rPr>
          <w:rFonts w:hint="eastAsia"/>
        </w:rPr>
        <w:br/>
      </w:r>
      <w:r>
        <w:rPr>
          <w:rFonts w:hint="eastAsia"/>
        </w:rPr>
        <w:t>　　　　四、荆沙酱市场威胁</w:t>
      </w:r>
      <w:r>
        <w:rPr>
          <w:rFonts w:hint="eastAsia"/>
        </w:rPr>
        <w:br/>
      </w:r>
      <w:r>
        <w:rPr>
          <w:rFonts w:hint="eastAsia"/>
        </w:rPr>
        <w:t>　　第二节 荆沙酱行业风险及对策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2025-2031年中国荆沙酱行业前景与发展趋势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2024-2025年荆沙酱行业发展环境分析</w:t>
      </w:r>
      <w:r>
        <w:rPr>
          <w:rFonts w:hint="eastAsia"/>
        </w:rPr>
        <w:br/>
      </w:r>
      <w:r>
        <w:rPr>
          <w:rFonts w:hint="eastAsia"/>
        </w:rPr>
        <w:t>　　　　一、荆沙酱行业主管部门与监管体制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二、荆沙酱行业主要法律法规及政策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三、荆沙酱行业标准与质量监管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2025-2031年荆沙酱行业发展趋势与方向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2025-2031年荆沙酱行业发展潜力与机遇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荆沙酱行业研究结论与建议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中.智.林.：荆沙酱行业发展建议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荆沙酱行业历程</w:t>
      </w:r>
      <w:r>
        <w:rPr>
          <w:rFonts w:hint="eastAsia"/>
        </w:rPr>
        <w:br/>
      </w:r>
      <w:r>
        <w:rPr>
          <w:rFonts w:hint="eastAsia"/>
        </w:rPr>
        <w:t>　　图表 荆沙酱行业生命周期</w:t>
      </w:r>
      <w:r>
        <w:rPr>
          <w:rFonts w:hint="eastAsia"/>
        </w:rPr>
        <w:br/>
      </w:r>
      <w:r>
        <w:rPr>
          <w:rFonts w:hint="eastAsia"/>
        </w:rPr>
        <w:t>　　图表 荆沙酱行业产业链分析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2019-2024年中国荆沙酱行业市场规模及增长情况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2019-2024年荆沙酱行业市场容量分析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2019-2024年中国荆沙酱行业产能统计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2019-2024年中国荆沙酱行业产量及增长趋势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2019-2024年中国荆沙酱市场需求量及增速统计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2024年中国荆沙酱行业需求领域分布格局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2019-2024年中国荆沙酱行业销售收入分析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2019-2024年中国荆沙酱行业盈利情况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2019-2024年中国荆沙酱行业利润总额统计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2019-2024年中国荆沙酱进口数量分析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2019-2024年中国荆沙酱进口金额分析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2019-2024年中国荆沙酱出口数量分析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2019-2024年中国荆沙酱出口金额分析</w:t>
      </w:r>
      <w:r>
        <w:rPr>
          <w:rFonts w:hint="eastAsia"/>
        </w:rPr>
        <w:br/>
      </w:r>
      <w:r>
        <w:rPr>
          <w:rFonts w:hint="eastAsia"/>
        </w:rPr>
        <w:t>　　图表 2024年中国荆沙酱进口国家及地区分析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2024年中国荆沙酱出口国家及地区分析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2019-2024年中国荆沙酱行业企业数量情况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2019-2024年中国荆沙酱行业企业平均规模情况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**地区荆沙酱市场规模及增长情况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**地区荆沙酱行业市场需求情况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**地区荆沙酱市场规模及增长情况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**地区荆沙酱行业市场需求情况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**地区荆沙酱市场规模及增长情况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**地区荆沙酱行业市场需求情况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**地区荆沙酱市场规模及增长情况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**地区荆沙酱行业市场需求情况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荆沙酱重点企业（一）基本信息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荆沙酱重点企业（一）经营情况分析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荆沙酱重点企业（一）主要经济指标情况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荆沙酱重点企业（一）盈利能力情况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荆沙酱重点企业（一）偿债能力情况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荆沙酱重点企业（一）运营能力情况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荆沙酱重点企业（一）成长能力情况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荆沙酱重点企业（二）基本信息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荆沙酱重点企业（二）经营情况分析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荆沙酱重点企业（二）主要经济指标情况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荆沙酱重点企业（二）盈利能力情况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荆沙酱重点企业（二）偿债能力情况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荆沙酱重点企业（二）运营能力情况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荆沙酱重点企业（二）成长能力情况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荆沙酱重点企业（三）基本信息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荆沙酱重点企业（三）经营情况分析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荆沙酱重点企业（三）主要经济指标情况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荆沙酱重点企业（三）盈利能力情况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荆沙酱重点企业（三）偿债能力情况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荆沙酱重点企业（三）运营能力情况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荆沙酱重点企业（三）成长能力情况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2025-2031年中国荆沙酱行业产能预测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2025-2031年中国荆沙酱行业产量预测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2025-2031年中国荆沙酱市场需求量预测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2025-2031年中国荆沙酱行业供需平衡预测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2025-2031年中国荆沙酱行业市场容量预测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2025-2031年中国荆沙酱行业市场规模预测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2025-2031年中国荆沙酱市场前景分析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2025-2031年中国荆沙酱行业发展趋势预测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0e27919604851" w:history="1">
        <w:r>
          <w:rPr>
            <w:rStyle w:val="Hyperlink"/>
          </w:rPr>
          <w:t>2025-2031年中国荆沙酱市场调查研究与发展前景预测报告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0e27919604851" w:history="1">
        <w:r>
          <w:rPr>
            <w:rStyle w:val="Hyperlink"/>
          </w:rPr>
          <w:t>https://www.20087.com/7/97/JingShaJiangFaZhanQianJingFenXi.html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829d5fcf847ff" w:history="1">
      <w:r>
        <w:rPr>
          <w:rStyle w:val="Hyperlink"/>
        </w:rPr>
        <w:t>2025-2031年中国荆沙酱市场调查研究与发展前景预测报告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JingShaJiangFaZhanQianJingFenXi.html" TargetMode="External" Id="R5c10e2791960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JingShaJiangFaZhanQianJingFenXi.html" TargetMode="External" Id="R47e829d5fcf8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2025-09-01T05:32:39Z</dcterms:created>
  <dcterms:modified xsi:type="dcterms:W3CDTF">2025-09-01T06:32:39Z</dcterms:modified>
  <dc:subject>2025-2031年中国荆沙酱市场调查研究与发展前景预测报告</dc:subject>
  <dc:title>2025-2031年中国荆沙酱市场调查研究与发展前景预测报告</dc:title>
  <cp:keywords>2025-2031年中国荆沙酱市场调查研究与发展前景预测报告</cp:keywords>
  <dc:description>2025-2031年中国荆沙酱市场调查研究与发展前景预测报告</dc:description>
</cp:coreProperties>
</file>