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5ea85a25a4fb8" w:history="1">
              <w:r>
                <w:rPr>
                  <w:rStyle w:val="Hyperlink"/>
                </w:rPr>
                <w:t>2025年中国葡萄奶糖市场现状调查与未来发展趋势报告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5ea85a25a4fb8" w:history="1">
              <w:r>
                <w:rPr>
                  <w:rStyle w:val="Hyperlink"/>
                </w:rPr>
                <w:t>2025年中国葡萄奶糖市场现状调查与未来发展趋势报告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5ea85a25a4fb8" w:history="1">
                <w:r>
                  <w:rPr>
                    <w:rStyle w:val="Hyperlink"/>
                  </w:rPr>
                  <w:t>https://www.20087.com/7/77/PuTaoNaiTangFaZhanQuShiYuCeFenXi.html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葡萄奶糖是一种结合了果味与奶香味的糖果产品，由于其独特的口感和营养价值，在糖果市场中占据一定的份额。目前市场上存在多种品牌和风味的葡萄奶糖，有的还添加了益生菌等保健元素。</w:t>
      </w:r>
      <w:r>
        <w:rPr>
          <w:rFonts w:hint="eastAsia"/>
        </w:rPr>
        <w:br/>
      </w:r>
      <w:r>
        <w:rPr>
          <w:rFonts w:hint="eastAsia"/>
        </w:rPr>
        <w:t>　　未来葡萄奶糖的发展将注重个性化和功能性。一方面，迎合消费者对天然、低糖、低脂肪产品的需求，将推出更多无添加、低热量的健康型糖果；另一方面，通过技术创新，将研发含有特定营养成分（如益生元、胶原蛋白等）的功能性糖果，以满足不同消费群体的保健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5ea85a25a4fb8" w:history="1">
        <w:r>
          <w:rPr>
            <w:rStyle w:val="Hyperlink"/>
          </w:rPr>
          <w:t>2025年中国葡萄奶糖市场现状调查与未来发展趋势报告</w:t>
        </w:r>
      </w:hyperlink>
      <w:r>
        <w:rPr>
          <w:rFonts w:hint="eastAsia"/>
        </w:rPr>
        <w:t>》基于多年市场监测与行业研究，全面分析了葡萄奶糖行业的现状、市场需求及市场规模，详细解读了葡萄奶糖产业链结构、价格趋势及细分市场特点。报告科学预测了行业前景与发展方向，重点剖析了品牌竞争格局、市场集中度及主要企业的经营表现，并通过SWOT分析揭示了葡萄奶糖行业机遇与风险。为投资者和决策者提供专业、客观的战略建议，是把握葡萄奶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2020-2025年世界糖果业运行总况</w:t>
      </w:r>
      <w:r>
        <w:rPr>
          <w:rFonts w:hint="eastAsia"/>
        </w:rPr>
        <w:br/>
      </w:r>
      <w:r>
        <w:rPr>
          <w:rFonts w:hint="eastAsia"/>
        </w:rPr>
        <w:t>　　　　一、国际糖果巧克力市场新品纷呈</w:t>
      </w:r>
      <w:r>
        <w:rPr>
          <w:rFonts w:hint="eastAsia"/>
        </w:rPr>
        <w:br/>
      </w:r>
      <w:r>
        <w:rPr>
          <w:rFonts w:hint="eastAsia"/>
        </w:rPr>
        <w:t>　　　　二、世界经济严冬糖果市场暖意浓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三、国际糖果巧克力行业整合加速</w:t>
      </w:r>
      <w:r>
        <w:rPr>
          <w:rFonts w:hint="eastAsia"/>
        </w:rPr>
        <w:br/>
      </w:r>
      <w:r>
        <w:rPr>
          <w:rFonts w:hint="eastAsia"/>
        </w:rPr>
        <w:t>　　　　四、国际糖果巧克力发展特色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2020-2025年世界部分国家糖果市场运行分析</w:t>
      </w:r>
      <w:r>
        <w:rPr>
          <w:rFonts w:hint="eastAsia"/>
        </w:rPr>
        <w:br/>
      </w:r>
      <w:r>
        <w:rPr>
          <w:rFonts w:hint="eastAsia"/>
        </w:rPr>
        <w:t>　　　　一、经济萧条下美国糖果经济异常火爆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二、英国糖果业不断开发新品牌发展迅速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2025-2031年世界糖果行业新趋势分析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2020-2025年中国奶糖市场社会环境分析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一、上海“大白兔”新品“金兔”投入市场</w:t>
      </w:r>
      <w:r>
        <w:rPr>
          <w:rFonts w:hint="eastAsia"/>
        </w:rPr>
        <w:br/>
      </w:r>
      <w:r>
        <w:rPr>
          <w:rFonts w:hint="eastAsia"/>
        </w:rPr>
        <w:t>　　　　二、“大白兔”奶糖以新形象重返国际市场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2020-2025年中国奶糖行业现状综述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　　三、三聚腈胺对中国奶糖业的影响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第三节 2020-2025年中国奶糖市场营销分析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一、市场营销模式</w:t>
      </w:r>
      <w:r>
        <w:rPr>
          <w:rFonts w:hint="eastAsia"/>
        </w:rPr>
        <w:br/>
      </w:r>
      <w:r>
        <w:rPr>
          <w:rFonts w:hint="eastAsia"/>
        </w:rPr>
        <w:t>　　　　二、营销渠道构成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2020-2025年中国奶糖制造行业规模以上企业经济运行数据监测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2020-2025年中国奶糖制造行业数据监测回顾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2020-2025年中国奶糖制造行业投资价值测算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四、未来5年奶糖制造盈利能力预测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2020-2025年中国奶糖制造行业产销率调查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四、未来5年奶糖制造产品产销预测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2020-2025年奶糖制造出口交货值数据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一、2024-2025年全国糖果产量数据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2025年全国糖果产量数据分析（数据均可更新至最新月份）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2020-2025年中国奶糖业内热点产品运营态势分析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“新版”大白兔奶糖返市场首日热销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2020-2025年中国奶糖市场运行分析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二、洞口成为湘西南“奶糖之乡”产能分析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2020-2025年中国奶糖进出口贸易分析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2020-2025年中国奶糖进出口市场形态势分析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2020-2025年中国奶糖市场进出口数据分析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一、2020-2025年中国奶糖出口统计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二、2020-2025年中国奶糖进口统计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三、2020-2025年中国奶糖进出口价格对比</w:t>
      </w:r>
      <w:r>
        <w:rPr>
          <w:rFonts w:hint="eastAsia"/>
        </w:rPr>
        <w:br/>
      </w:r>
      <w:r>
        <w:rPr>
          <w:rFonts w:hint="eastAsia"/>
        </w:rPr>
        <w:t>　　　　四、中国奶糖进出口主要来源地及出口目的地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2020-2025年中国奶糖行业集中度分析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2020-2025年中国奶糖包装行业分析</w:t>
      </w:r>
      <w:r>
        <w:rPr>
          <w:rFonts w:hint="eastAsia"/>
        </w:rPr>
        <w:br/>
      </w:r>
      <w:r>
        <w:rPr>
          <w:rFonts w:hint="eastAsia"/>
        </w:rPr>
        <w:t>　　第一节 2020-2025年国外奶糖包装现状分析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2020-2025年中国奶糖包装行业分析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2025-2031年国内外奶糖包装发展趋势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中^智^林^－2025-2031年中国奶糖市场盈利预测分析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2024年底中国各省市奶糖制造行业资产统计表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2024年底中国各省市奶糖制造行业资产分布图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2025年奶糖制造行业产销率（数据均可更新至最新月份）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2024-2025年全国糖果产量数据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2020-2025年中国奶糖进出口价格对比</w:t>
      </w:r>
      <w:r>
        <w:rPr>
          <w:rFonts w:hint="eastAsia"/>
        </w:rPr>
        <w:br/>
      </w:r>
      <w:r>
        <w:rPr>
          <w:rFonts w:hint="eastAsia"/>
        </w:rPr>
        <w:t>　　图表 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2025-2031年中国奶糖行业消费量预测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5ea85a25a4fb8" w:history="1">
        <w:r>
          <w:rPr>
            <w:rStyle w:val="Hyperlink"/>
          </w:rPr>
          <w:t>2025年中国葡萄奶糖市场现状调查与未来发展趋势报告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5ea85a25a4fb8" w:history="1">
        <w:r>
          <w:rPr>
            <w:rStyle w:val="Hyperlink"/>
          </w:rPr>
          <w:t>https://www.20087.com/7/77/PuTaoNaiTangFaZhanQuShiYuCeFenXi.html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热点：奶糖少女全文在线阅读、葡萄味奶糖、葡萄味软糖、葡萄糖奶伴侣的作用、阿尔卑斯葡萄牛奶硬糖、奶糖含葡萄糖吗、牛奶糖的做法、牛奶葡糖糖能一起喝吗、葡萄味的糖果有哪些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9762682b64f45" w:history="1">
      <w:r>
        <w:rPr>
          <w:rStyle w:val="Hyperlink"/>
        </w:rPr>
        <w:t>2025年中国葡萄奶糖市场现状调查与未来发展趋势报告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uTaoNaiTangFaZhanQuShiYuCeFenXi.html" TargetMode="External" Id="R5415ea85a25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uTaoNaiTangFaZhanQuShiYuCeFenXi.html" TargetMode="External" Id="Rd8a9762682b6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2025-05-09T04:47:00Z</dcterms:created>
  <dcterms:modified xsi:type="dcterms:W3CDTF">2025-05-09T05:47:00Z</dcterms:modified>
  <dc:subject>2025年中国葡萄奶糖市场现状调查与未来发展趋势报告</dc:subject>
  <dc:title>2025年中国葡萄奶糖市场现状调查与未来发展趋势报告</dc:title>
  <cp:keywords>2025年中国葡萄奶糖市场现状调查与未来发展趋势报告</cp:keywords>
  <dc:description>2025年中国葡萄奶糖市场现状调查与未来发展趋势报告</dc:description>
</cp:coreProperties>
</file>