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cb6500884d11" w:history="1">
              <w:r>
                <w:rPr>
                  <w:rStyle w:val="Hyperlink"/>
                </w:rPr>
                <w:t>2025-2031年中国水杯市场分析及发展趋势预测报告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cb6500884d11" w:history="1">
              <w:r>
                <w:rPr>
                  <w:rStyle w:val="Hyperlink"/>
                </w:rPr>
                <w:t>2025-2031年中国水杯市场分析及发展趋势预测报告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5cb6500884d11" w:history="1">
                <w:r>
                  <w:rPr>
                    <w:rStyle w:val="Hyperlink"/>
                  </w:rPr>
                  <w:t>https://www.20087.com/7/97/ShuiBeiXianZhuangJiFaZhanQuShi.html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杯是一种日常生活用品，其设计和功能直接影响用户的使用体验。近年来，随着消费者健康意识的增强和对高品质生活需求的增加，水杯在材质选择、功能性及智能化方面取得了长足进步。现代水杯不仅采用了环保且健康的材料如不锈钢和玻璃，减少了有害物质的释放，还通过集成温度显示和保温技术，提升了产品的实用性和便利性。</w:t>
      </w:r>
      <w:r>
        <w:rPr>
          <w:rFonts w:hint="eastAsia"/>
        </w:rPr>
        <w:br/>
      </w:r>
      <w:r>
        <w:rPr>
          <w:rFonts w:hint="eastAsia"/>
        </w:rPr>
        <w:t>　　未来，水杯的发展将更加注重多功能集成与智能化。一方面，借助新材料科学研究进展，开发出具有更好保温性能或抗菌功能的新材料，满足高端市场需求；另一方面，结合物联网(IoT)技术和智能传感器，实现水温监控和饮水提醒等功能，提升用户体验。此外，随着循环经济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cb6500884d11" w:history="1">
        <w:r>
          <w:rPr>
            <w:rStyle w:val="Hyperlink"/>
          </w:rPr>
          <w:t>2025-2031年中国水杯市场分析及发展趋势预测报告</w:t>
        </w:r>
      </w:hyperlink>
      <w:r>
        <w:rPr>
          <w:rFonts w:hint="eastAsia"/>
        </w:rPr>
        <w:t>》基于对水杯行业的长期监测研究，结合水杯行业供需关系变化规律、产品消费结构、应用领域拓展、市场发展环境及政策支持等多维度分析，采用定量与定性相结合的科学方法，对行业内重点企业进行了系统研究。报告全面呈现了水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水杯产品分类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水杯市场分析</w:t>
      </w:r>
      <w:r>
        <w:rPr>
          <w:rFonts w:hint="eastAsia"/>
        </w:rPr>
        <w:br/>
      </w:r>
      <w:r>
        <w:rPr>
          <w:rFonts w:hint="eastAsia"/>
        </w:rPr>
        <w:t>　　第一节 国际水杯市场发展总体概况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四、2025年国际水杯发展概况</w:t>
      </w:r>
      <w:r>
        <w:rPr>
          <w:rFonts w:hint="eastAsia"/>
        </w:rPr>
        <w:br/>
      </w:r>
      <w:r>
        <w:rPr>
          <w:rFonts w:hint="eastAsia"/>
        </w:rPr>
        <w:t>　　第二节 我国水杯市场的发展状况</w:t>
      </w:r>
      <w:r>
        <w:rPr>
          <w:rFonts w:hint="eastAsia"/>
        </w:rPr>
        <w:br/>
      </w:r>
      <w:r>
        <w:rPr>
          <w:rFonts w:hint="eastAsia"/>
        </w:rPr>
        <w:t>　　　　一、我国水杯市场发展基本情况</w:t>
      </w:r>
      <w:r>
        <w:rPr>
          <w:rFonts w:hint="eastAsia"/>
        </w:rPr>
        <w:br/>
      </w:r>
      <w:r>
        <w:rPr>
          <w:rFonts w:hint="eastAsia"/>
        </w:rPr>
        <w:t>　　　　二、水杯市场的总体现状</w:t>
      </w:r>
      <w:r>
        <w:rPr>
          <w:rFonts w:hint="eastAsia"/>
        </w:rPr>
        <w:br/>
      </w:r>
      <w:r>
        <w:rPr>
          <w:rFonts w:hint="eastAsia"/>
        </w:rPr>
        <w:t>　　　　三、水杯行业发展中存在的问题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四、2025年我国水杯行业发展回顾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水杯行业技术变革与产品革新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三、水杯产品的个性化空间很大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一、水杯产品市场进入壁垒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中国水杯销售状况分析</w:t>
      </w:r>
      <w:r>
        <w:rPr>
          <w:rFonts w:hint="eastAsia"/>
        </w:rPr>
        <w:br/>
      </w:r>
      <w:r>
        <w:rPr>
          <w:rFonts w:hint="eastAsia"/>
        </w:rPr>
        <w:t>　　第一节 水杯国内营销模式分析</w:t>
      </w:r>
      <w:r>
        <w:rPr>
          <w:rFonts w:hint="eastAsia"/>
        </w:rPr>
        <w:br/>
      </w:r>
      <w:r>
        <w:rPr>
          <w:rFonts w:hint="eastAsia"/>
        </w:rPr>
        <w:t>　　第二节 水杯国内分销商形态分析</w:t>
      </w:r>
      <w:r>
        <w:rPr>
          <w:rFonts w:hint="eastAsia"/>
        </w:rPr>
        <w:br/>
      </w:r>
      <w:r>
        <w:rPr>
          <w:rFonts w:hint="eastAsia"/>
        </w:rPr>
        <w:t>　　第三节 水杯国内销售渠道分析</w:t>
      </w:r>
      <w:r>
        <w:rPr>
          <w:rFonts w:hint="eastAsia"/>
        </w:rPr>
        <w:br/>
      </w:r>
      <w:r>
        <w:rPr>
          <w:rFonts w:hint="eastAsia"/>
        </w:rPr>
        <w:t>　　第四节 水杯行业国际化营销模式分析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水杯重点销售区域分析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水杯营销策略分析</w:t>
      </w:r>
      <w:r>
        <w:rPr>
          <w:rFonts w:hint="eastAsia"/>
        </w:rPr>
        <w:br/>
      </w:r>
      <w:r>
        <w:rPr>
          <w:rFonts w:hint="eastAsia"/>
        </w:rPr>
        <w:t>　　第七节 水杯行业广告与促销方式分析</w:t>
      </w:r>
      <w:r>
        <w:rPr>
          <w:rFonts w:hint="eastAsia"/>
        </w:rPr>
        <w:br/>
      </w:r>
      <w:r>
        <w:rPr>
          <w:rFonts w:hint="eastAsia"/>
        </w:rPr>
        <w:t>　　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消费者对水杯品牌认知度宏观调查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消费者对水杯品牌偏好调查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一、用户对水杯产品不同功能各有需求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二、用户普遍关注水杯产品质量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中国水杯产品价格分析</w:t>
      </w:r>
      <w:r>
        <w:rPr>
          <w:rFonts w:hint="eastAsia"/>
        </w:rPr>
        <w:br/>
      </w:r>
      <w:r>
        <w:rPr>
          <w:rFonts w:hint="eastAsia"/>
        </w:rPr>
        <w:t>　　第一节 中国水杯历年平均价格回顾</w:t>
      </w:r>
      <w:r>
        <w:rPr>
          <w:rFonts w:hint="eastAsia"/>
        </w:rPr>
        <w:br/>
      </w:r>
      <w:r>
        <w:rPr>
          <w:rFonts w:hint="eastAsia"/>
        </w:rPr>
        <w:t>　　第二节 中国水杯当前市场价格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中国水杯价格影响因素分析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三、水杯市场国家宏观发展规划调控影响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弓箭玻璃器皿（南京）有限公司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当前水杯存在的问题</w:t>
      </w:r>
      <w:r>
        <w:rPr>
          <w:rFonts w:hint="eastAsia"/>
        </w:rPr>
        <w:br/>
      </w:r>
      <w:r>
        <w:rPr>
          <w:rFonts w:hint="eastAsia"/>
        </w:rPr>
        <w:t>　　第二节 水杯未来发展预测分析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水杯技术应用注意事项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水杯生产开发注意事项</w:t>
      </w:r>
      <w:r>
        <w:rPr>
          <w:rFonts w:hint="eastAsia"/>
        </w:rPr>
        <w:br/>
      </w:r>
      <w:r>
        <w:rPr>
          <w:rFonts w:hint="eastAsia"/>
        </w:rPr>
        <w:t>　　第四节 水杯销售注意事项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2025-2031年国内水杯产业宏观预测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一、2025-2031年我国水杯行业宏观预测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二、2025-2031年水杯工业发展展望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三、2025-2031年水杯业发展状况预测分析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四、2025-2031年水杯市场战略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水杯行业投资前景预警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中.智.林.－水杯行业投资前景预警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水杯行业历程</w:t>
      </w:r>
      <w:r>
        <w:rPr>
          <w:rFonts w:hint="eastAsia"/>
        </w:rPr>
        <w:br/>
      </w:r>
      <w:r>
        <w:rPr>
          <w:rFonts w:hint="eastAsia"/>
        </w:rPr>
        <w:t>　　图表 水杯行业生命周期</w:t>
      </w:r>
      <w:r>
        <w:rPr>
          <w:rFonts w:hint="eastAsia"/>
        </w:rPr>
        <w:br/>
      </w:r>
      <w:r>
        <w:rPr>
          <w:rFonts w:hint="eastAsia"/>
        </w:rPr>
        <w:t>　　图表 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cb6500884d11" w:history="1">
        <w:r>
          <w:rPr>
            <w:rStyle w:val="Hyperlink"/>
          </w:rPr>
          <w:t>2025-2031年中国水杯市场分析及发展趋势预测报告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5cb6500884d11" w:history="1">
        <w:r>
          <w:rPr>
            <w:rStyle w:val="Hyperlink"/>
          </w:rPr>
          <w:t>https://www.20087.com/7/97/ShuiBeiXianZhuangJiFaZhanQuShi.html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热点：小水杯图片、水杯304和316不锈钢保温杯哪个好、保温杯大全图片、水杯图片、中国最好的保温杯品牌、水杯简笔画、水杯材质哪种好、十大口碑最好的杯子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ff49bf094df0" w:history="1">
      <w:r>
        <w:rPr>
          <w:rStyle w:val="Hyperlink"/>
        </w:rPr>
        <w:t>2025-2031年中国水杯市场分析及发展趋势预测报告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BeiXianZhuangJiFaZhanQuShi.html" TargetMode="External" Id="R1f15cb65008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BeiXianZhuangJiFaZhanQuShi.html" TargetMode="External" Id="Rdfe7ff49bf0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2025-05-12T05:44:00Z</dcterms:created>
  <dcterms:modified xsi:type="dcterms:W3CDTF">2025-05-12T06:44:00Z</dcterms:modified>
  <dc:subject>2025-2031年中国水杯市场分析及发展趋势预测报告</dc:subject>
  <dc:title>2025-2031年中国水杯市场分析及发展趋势预测报告</dc:title>
  <cp:keywords>2025-2031年中国水杯市场分析及发展趋势预测报告</cp:keywords>
  <dc:description>2025-2031年中国水杯市场分析及发展趋势预测报告</dc:description>
</cp:coreProperties>
</file>