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00c98f4c4869" w:history="1">
              <w:r>
                <w:rPr>
                  <w:rStyle w:val="Hyperlink"/>
                </w:rPr>
                <w:t>2025-2031年中国玉米发酵酱发展现状分析与前景趋势报告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00c98f4c4869" w:history="1">
              <w:r>
                <w:rPr>
                  <w:rStyle w:val="Hyperlink"/>
                </w:rPr>
                <w:t>2025-2031年中国玉米发酵酱发展现状分析与前景趋势报告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000c98f4c4869" w:history="1">
                <w:r>
                  <w:rPr>
                    <w:rStyle w:val="Hyperlink"/>
                  </w:rPr>
                  <w:t>https://www.20087.com/7/67/YuMiFaJiaoJiangFaZhanXianZhuangQianJing.html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发酵酱是一种以玉米为主要原料、通过微生物发酵工艺制成的调味或功能性食品，正逐步进入大众消费视野。玉米发酵酱通常富含氨基酸、有机酸、多肽及益生菌等活性成分，具有独特风味与一定营养价值，广泛应用于佐餐调味、健康饮品及功能性食品开发。近年来，随着消费者对天然、健康、低添加食品的偏好增强，部分企业开始探索玉米发酵技术的多样化路径，推动产品向高端调味品和营养补充剂方向延伸。然而，行业内仍存在产品标准化程度不高、发酵工艺稳定性差、市场认知度较低等问题，导致产品尚未形成规模化消费习惯。</w:t>
      </w:r>
      <w:r>
        <w:rPr>
          <w:rFonts w:hint="eastAsia"/>
        </w:rPr>
        <w:br/>
      </w:r>
      <w:r>
        <w:rPr>
          <w:rFonts w:hint="eastAsia"/>
        </w:rPr>
        <w:t>　　未来，玉米发酵酱将朝着功能化、精细化、品牌化方向持续演进。生物发酵技术的进步将提升产品的风味层次与功能特性，例如通过定向菌种筛选实现特定营养素的富集，或引入益生菌增强肠道调节功能。同时，随着新消费趋势的发展，玉米发酵酱有望与预制菜、植物基食品、轻食代餐等新兴品类深度融合，拓展其应用边界。行业还需加强产品标准体系建设与科学宣传引导，提升公众认知水平。在健康饮食理念日益普及的背景下，玉米发酵酱有望成为传统调味品向功能性食品转型的重要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000c98f4c4869" w:history="1">
        <w:r>
          <w:rPr>
            <w:rStyle w:val="Hyperlink"/>
          </w:rPr>
          <w:t>2025-2031年中国玉米发酵酱发展现状分析与前景趋势报告</w:t>
        </w:r>
      </w:hyperlink>
      <w:r>
        <w:rPr>
          <w:rFonts w:hint="eastAsia"/>
        </w:rPr>
        <w:t>》采用定量与定性相结合的研究方法，系统分析了玉米发酵酱行业的市场规模、需求动态及价格变化，并对玉米发酵酱产业链各环节进行了全面梳理。报告详细解读了玉米发酵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玉米发酵酱行业概述</w:t>
      </w:r>
      <w:r>
        <w:rPr>
          <w:rFonts w:hint="eastAsia"/>
        </w:rPr>
        <w:br/>
      </w:r>
      <w:r>
        <w:rPr>
          <w:rFonts w:hint="eastAsia"/>
        </w:rPr>
        <w:t>　　第一节 玉米发酵酱定义与分类</w:t>
      </w:r>
      <w:r>
        <w:rPr>
          <w:rFonts w:hint="eastAsia"/>
        </w:rPr>
        <w:br/>
      </w:r>
      <w:r>
        <w:rPr>
          <w:rFonts w:hint="eastAsia"/>
        </w:rPr>
        <w:t>　　第二节 玉米发酵酱应用领域</w:t>
      </w:r>
      <w:r>
        <w:rPr>
          <w:rFonts w:hint="eastAsia"/>
        </w:rPr>
        <w:br/>
      </w:r>
      <w:r>
        <w:rPr>
          <w:rFonts w:hint="eastAsia"/>
        </w:rPr>
        <w:t>　　第三节 玉米发酵酱行业经济指标分析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一、玉米发酵酱行业赢利性评估</w:t>
      </w:r>
      <w:r>
        <w:rPr>
          <w:rFonts w:hint="eastAsia"/>
        </w:rPr>
        <w:br/>
      </w:r>
      <w:r>
        <w:rPr>
          <w:rFonts w:hint="eastAsia"/>
        </w:rPr>
        <w:t>　　　　二、玉米发酵酱行业成长速度分析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三、玉米发酵酱附加值提升空间探讨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四、玉米发酵酱行业进入壁垒分析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五、玉米发酵酱行业风险性评估</w:t>
      </w:r>
      <w:r>
        <w:rPr>
          <w:rFonts w:hint="eastAsia"/>
        </w:rPr>
        <w:br/>
      </w:r>
      <w:r>
        <w:rPr>
          <w:rFonts w:hint="eastAsia"/>
        </w:rPr>
        <w:t>　　　　六、玉米发酵酱行业周期性分析</w:t>
      </w:r>
      <w:r>
        <w:rPr>
          <w:rFonts w:hint="eastAsia"/>
        </w:rPr>
        <w:br/>
      </w:r>
      <w:r>
        <w:rPr>
          <w:rFonts w:hint="eastAsia"/>
        </w:rPr>
        <w:t>　　　　七、玉米发酵酱行业竞争程度指标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八、玉米发酵酱行业成熟度综合分析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玉米发酵酱产业链及经营模式分析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三、玉米发酵酱销售模式与渠道策略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全球玉米发酵酱市场发展分析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2024-2025年全球玉米发酵酱行业发展分析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一、全球玉米发酵酱行业市场规模与趋势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二、全球玉米发酵酱行业发展特点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三、全球玉米发酵酱行业竞争格局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主要国家与地区玉米发酵酱市场分析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2025-2031年全球玉米发酵酱行业发展趋势与前景预测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一、玉米发酵酱行业发展趋势</w:t>
      </w:r>
      <w:r>
        <w:rPr>
          <w:rFonts w:hint="eastAsia"/>
        </w:rPr>
        <w:br/>
      </w:r>
      <w:r>
        <w:rPr>
          <w:rFonts w:hint="eastAsia"/>
        </w:rPr>
        <w:t>　　　　二、玉米发酵酱行业发展潜力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中国玉米发酵酱行业市场分析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2024-2025年玉米发酵酱产能与投资动态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一、国内玉米发酵酱产能现状与利用效率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二、玉米发酵酱产能扩张与投资动态分析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2025-2031年玉米发酵酱行业产量统计与趋势预测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一、2019-2024年玉米发酵酱行业产量与增长趋势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1、2019-2024年玉米发酵酱产量及增长趋势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2、2019-2024年玉米发酵酱细分产品产量及份额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二、玉米发酵酱产量影响因素分析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三、2025-2031年玉米发酵酱产量预测</w:t>
      </w:r>
      <w:r>
        <w:rPr>
          <w:rFonts w:hint="eastAsia"/>
        </w:rPr>
        <w:br/>
      </w:r>
      <w:r>
        <w:rPr>
          <w:rFonts w:hint="eastAsia"/>
        </w:rPr>
        <w:t>　　第三节 2025-2031年玉米发酵酱市场需求与销售分析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一、2024-2025年玉米发酵酱行业需求现状</w:t>
      </w:r>
      <w:r>
        <w:rPr>
          <w:rFonts w:hint="eastAsia"/>
        </w:rPr>
        <w:br/>
      </w:r>
      <w:r>
        <w:rPr>
          <w:rFonts w:hint="eastAsia"/>
        </w:rPr>
        <w:t>　　　　二、玉米发酵酱客户群体与需求特点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三、2019-2024年玉米发酵酱行业销售规模分析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四、2025-2031年玉米发酵酱市场增长潜力与规模预测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2024-2025年玉米发酵酱行业技术发展现状及趋势分析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玉米发酵酱行业技术发展现状分析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国内外玉米发酵酱行业技术差距分析及差距形成的主要原因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玉米发酵酱行业技术发展方向、趋势预测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提升玉米发酵酱行业技术能力策略建议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中国玉米发酵酱细分市场分析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一、2024-2025年玉米发酵酱主要细分产品市场现状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玉米发酵酱价格机制与竞争策略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一、2019-2024年玉米发酵酱市场价格走势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玉米发酵酱定价策略与方法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2025-2031年玉米发酵酱价格竞争态势与趋势预测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中国玉米发酵酱行业重点区域市场研究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2024-2025年重点区域玉米发酵酱市场发展概况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二、2019-2024年玉米发酵酱市场需求规模情况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三、2025-2031年玉米发酵酱行业发展潜力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二、2019-2024年玉米发酵酱市场需求规模情况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三、2025-2031年玉米发酵酱行业发展潜力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二、2019-2024年玉米发酵酱市场需求规模情况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三、2025-2031年玉米发酵酱行业发展潜力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二、2019-2024年玉米发酵酱市场需求规模情况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三、2025-2031年玉米发酵酱行业发展潜力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二、2019-2024年玉米发酵酱市场需求规模情况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三、2025-2031年玉米发酵酱行业发展潜力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2019-2024年中国玉米发酵酱行业进出口情况分析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玉米发酵酱行业进口规模与来源分析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一、2019-2024年玉米发酵酱进口规模分析</w:t>
      </w:r>
      <w:r>
        <w:rPr>
          <w:rFonts w:hint="eastAsia"/>
        </w:rPr>
        <w:br/>
      </w:r>
      <w:r>
        <w:rPr>
          <w:rFonts w:hint="eastAsia"/>
        </w:rPr>
        <w:t>　　　　二、玉米发酵酱主要进口来源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玉米发酵酱行业出口规模与目的地分析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一、2019-2024年玉米发酵酱出口规模分析</w:t>
      </w:r>
      <w:r>
        <w:rPr>
          <w:rFonts w:hint="eastAsia"/>
        </w:rPr>
        <w:br/>
      </w:r>
      <w:r>
        <w:rPr>
          <w:rFonts w:hint="eastAsia"/>
        </w:rPr>
        <w:t>　　　　二、玉米发酵酱主要出口目的地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2019-2024年中国玉米发酵酱总体规模与财务指标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中国玉米发酵酱行业总体规模分析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一、玉米发酵酱企业数量与结构</w:t>
      </w:r>
      <w:r>
        <w:rPr>
          <w:rFonts w:hint="eastAsia"/>
        </w:rPr>
        <w:br/>
      </w:r>
      <w:r>
        <w:rPr>
          <w:rFonts w:hint="eastAsia"/>
        </w:rPr>
        <w:t>　　　　二、玉米发酵酱从业人员规模</w:t>
      </w:r>
      <w:r>
        <w:rPr>
          <w:rFonts w:hint="eastAsia"/>
        </w:rPr>
        <w:br/>
      </w:r>
      <w:r>
        <w:rPr>
          <w:rFonts w:hint="eastAsia"/>
        </w:rPr>
        <w:t>　　　　三、玉米发酵酱行业资产状况</w:t>
      </w:r>
      <w:r>
        <w:rPr>
          <w:rFonts w:hint="eastAsia"/>
        </w:rPr>
        <w:br/>
      </w:r>
      <w:r>
        <w:rPr>
          <w:rFonts w:hint="eastAsia"/>
        </w:rPr>
        <w:t>　　第二节 中国玉米发酵酱行业财务指标总体分析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玉米发酵酱行业重点企业经营状况分析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玉米发酵酱重点企业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玉米发酵酱领先企业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玉米发酵酱标杆企业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玉米发酵酱代表企业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玉米发酵酱龙头企业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玉米发酵酱重点企业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中国玉米发酵酱行业竞争格局分析</w:t>
      </w:r>
      <w:r>
        <w:rPr>
          <w:rFonts w:hint="eastAsia"/>
        </w:rPr>
        <w:br/>
      </w:r>
      <w:r>
        <w:rPr>
          <w:rFonts w:hint="eastAsia"/>
        </w:rPr>
        <w:t>　　第一节 玉米发酵酱行业竞争格局总览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2024-2025年玉米发酵酱行业竞争力分析</w:t>
      </w:r>
      <w:r>
        <w:rPr>
          <w:rFonts w:hint="eastAsia"/>
        </w:rPr>
        <w:br/>
      </w:r>
      <w:r>
        <w:rPr>
          <w:rFonts w:hint="eastAsia"/>
        </w:rPr>
        <w:t>　　　　一、玉米发酵酱供应商议价能力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四、玉米发酵酱替代品威胁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2019-2024年玉米发酵酱行业企业并购活动分析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2024-2025年玉米发酵酱行业会展与招投标活动分析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一、玉米发酵酱行业会展活动及其市场影响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2025年中国玉米发酵酱企业发展策略分析</w:t>
      </w:r>
      <w:r>
        <w:rPr>
          <w:rFonts w:hint="eastAsia"/>
        </w:rPr>
        <w:br/>
      </w:r>
      <w:r>
        <w:rPr>
          <w:rFonts w:hint="eastAsia"/>
        </w:rPr>
        <w:t>　　第一节 玉米发酵酱市场策略分析</w:t>
      </w:r>
      <w:r>
        <w:rPr>
          <w:rFonts w:hint="eastAsia"/>
        </w:rPr>
        <w:br/>
      </w:r>
      <w:r>
        <w:rPr>
          <w:rFonts w:hint="eastAsia"/>
        </w:rPr>
        <w:t>　　　　一、玉米发酵酱市场定位与拓展策略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二、玉米发酵酱市场细分与目标客户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玉米发酵酱销售策略分析</w:t>
      </w:r>
      <w:r>
        <w:rPr>
          <w:rFonts w:hint="eastAsia"/>
        </w:rPr>
        <w:br/>
      </w:r>
      <w:r>
        <w:rPr>
          <w:rFonts w:hint="eastAsia"/>
        </w:rPr>
        <w:t>　　　　一、玉米发酵酱销售渠道与网络建设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提高玉米发酵酱企业竞争力建议</w:t>
      </w:r>
      <w:r>
        <w:rPr>
          <w:rFonts w:hint="eastAsia"/>
        </w:rPr>
        <w:br/>
      </w:r>
      <w:r>
        <w:rPr>
          <w:rFonts w:hint="eastAsia"/>
        </w:rPr>
        <w:t>　　　　一、玉米发酵酱技术创新与管理优化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玉米发酵酱品牌战略思考</w:t>
      </w:r>
      <w:r>
        <w:rPr>
          <w:rFonts w:hint="eastAsia"/>
        </w:rPr>
        <w:br/>
      </w:r>
      <w:r>
        <w:rPr>
          <w:rFonts w:hint="eastAsia"/>
        </w:rPr>
        <w:t>　　　　一、玉米发酵酱品牌建设与维护</w:t>
      </w:r>
      <w:r>
        <w:rPr>
          <w:rFonts w:hint="eastAsia"/>
        </w:rPr>
        <w:br/>
      </w:r>
      <w:r>
        <w:rPr>
          <w:rFonts w:hint="eastAsia"/>
        </w:rPr>
        <w:t>　　　　二、玉米发酵酱品牌影响力与市场竞争力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中国玉米发酵酱行业风险与对策</w:t>
      </w:r>
      <w:r>
        <w:rPr>
          <w:rFonts w:hint="eastAsia"/>
        </w:rPr>
        <w:br/>
      </w:r>
      <w:r>
        <w:rPr>
          <w:rFonts w:hint="eastAsia"/>
        </w:rPr>
        <w:t>　　第一节 玉米发酵酱行业SWOT分析</w:t>
      </w:r>
      <w:r>
        <w:rPr>
          <w:rFonts w:hint="eastAsia"/>
        </w:rPr>
        <w:br/>
      </w:r>
      <w:r>
        <w:rPr>
          <w:rFonts w:hint="eastAsia"/>
        </w:rPr>
        <w:t>　　　　一、玉米发酵酱行业优势分析</w:t>
      </w:r>
      <w:r>
        <w:rPr>
          <w:rFonts w:hint="eastAsia"/>
        </w:rPr>
        <w:br/>
      </w:r>
      <w:r>
        <w:rPr>
          <w:rFonts w:hint="eastAsia"/>
        </w:rPr>
        <w:t>　　　　二、玉米发酵酱行业劣势分析</w:t>
      </w:r>
      <w:r>
        <w:rPr>
          <w:rFonts w:hint="eastAsia"/>
        </w:rPr>
        <w:br/>
      </w:r>
      <w:r>
        <w:rPr>
          <w:rFonts w:hint="eastAsia"/>
        </w:rPr>
        <w:t>　　　　三、玉米发酵酱市场机会探索</w:t>
      </w:r>
      <w:r>
        <w:rPr>
          <w:rFonts w:hint="eastAsia"/>
        </w:rPr>
        <w:br/>
      </w:r>
      <w:r>
        <w:rPr>
          <w:rFonts w:hint="eastAsia"/>
        </w:rPr>
        <w:t>　　　　四、玉米发酵酱市场威胁评估</w:t>
      </w:r>
      <w:r>
        <w:rPr>
          <w:rFonts w:hint="eastAsia"/>
        </w:rPr>
        <w:br/>
      </w:r>
      <w:r>
        <w:rPr>
          <w:rFonts w:hint="eastAsia"/>
        </w:rPr>
        <w:t>　　第二节 玉米发酵酱行业风险及对策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2025-2031年中国玉米发酵酱行业前景与发展趋势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玉米发酵酱行业发展环境分析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2025-2031年玉米发酵酱行业发展趋势与方向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一、玉米发酵酱行业发展方向预测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二、玉米发酵酱发展趋势分析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2025-2031年玉米发酵酱行业发展潜力与机遇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一、玉米发酵酱市场发展潜力评估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二、玉米发酵酱新兴市场与机遇探索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玉米发酵酱行业研究结论与建议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中.智.林.：玉米发酵酱行业发展建议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玉米发酵酱行业历程</w:t>
      </w:r>
      <w:r>
        <w:rPr>
          <w:rFonts w:hint="eastAsia"/>
        </w:rPr>
        <w:br/>
      </w:r>
      <w:r>
        <w:rPr>
          <w:rFonts w:hint="eastAsia"/>
        </w:rPr>
        <w:t>　　图表 玉米发酵酱行业生命周期</w:t>
      </w:r>
      <w:r>
        <w:rPr>
          <w:rFonts w:hint="eastAsia"/>
        </w:rPr>
        <w:br/>
      </w:r>
      <w:r>
        <w:rPr>
          <w:rFonts w:hint="eastAsia"/>
        </w:rPr>
        <w:t>　　图表 玉米发酵酱行业产业链分析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2019-2024年玉米发酵酱行业市场容量分析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2019-2024年中国玉米发酵酱市场需求量及增速统计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2024年中国玉米发酵酱行业需求领域分布格局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2019-2024年中国玉米发酵酱进口数量分析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2019-2024年中国玉米发酵酱进口金额分析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2019-2024年中国玉米发酵酱出口数量分析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2019-2024年中国玉米发酵酱出口金额分析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2024年中国玉米发酵酱进口国家及地区分析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2024年中国玉米发酵酱出口国家及地区分析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玉米发酵酱重点企业（三）成长能力情况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2025-2031年中国玉米发酵酱行业产能预测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2025-2031年中国玉米发酵酱行业产量预测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2025-2031年中国玉米发酵酱市场需求量预测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2025-2031年中国玉米发酵酱行业供需平衡预测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2025-2031年中国玉米发酵酱行业市场容量预测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2025-2031年中国玉米发酵酱行业市场规模预测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2025-2031年中国玉米发酵酱市场前景分析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2025-2031年中国玉米发酵酱行业发展趋势预测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00c98f4c4869" w:history="1">
        <w:r>
          <w:rPr>
            <w:rStyle w:val="Hyperlink"/>
          </w:rPr>
          <w:t>2025-2031年中国玉米发酵酱发展现状分析与前景趋势报告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000c98f4c4869" w:history="1">
        <w:r>
          <w:rPr>
            <w:rStyle w:val="Hyperlink"/>
          </w:rPr>
          <w:t>https://www.20087.com/7/67/YuMiFaJiaoJiangFaZhanXianZhuangQianJing.html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热点：玉米发酵酱的害处、玉米发酵酱对身体有害吗、玉米发酵酱的酱油能吃吗、玉米发酵酱粉、自制发酵玉米窝料、玉米发酵酱的害处、玉米酱粉是什么东西、玉米发酵酱最忌三种调料、玉米面酱引子怎样发酵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425a1a084523" w:history="1">
      <w:r>
        <w:rPr>
          <w:rStyle w:val="Hyperlink"/>
        </w:rPr>
        <w:t>2025-2031年中国玉米发酵酱发展现状分析与前景趋势报告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uMiFaJiaoJiangFaZhanXianZhuangQianJing.html" TargetMode="External" Id="R1b3000c98f4c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uMiFaJiaoJiangFaZhanXianZhuangQianJing.html" TargetMode="External" Id="R9310425a1a08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2025-06-15T02:48:51Z</dcterms:created>
  <dcterms:modified xsi:type="dcterms:W3CDTF">2025-06-15T03:48:51Z</dcterms:modified>
  <dc:subject>2025-2031年中国玉米发酵酱发展现状分析与前景趋势报告</dc:subject>
  <dc:title>2025-2031年中国玉米发酵酱发展现状分析与前景趋势报告</dc:title>
  <cp:keywords>2025-2031年中国玉米发酵酱发展现状分析与前景趋势报告</cp:keywords>
  <dc:description>2025-2031年中国玉米发酵酱发展现状分析与前景趋势报告</dc:description>
</cp:coreProperties>
</file>