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4663b6cb40b4" w:history="1">
              <w:r>
                <w:rPr>
                  <w:rStyle w:val="Hyperlink"/>
                </w:rPr>
                <w:t>中国肉制品产品行业全面调研与发展趋势报告（2025-2031年）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4663b6cb40b4" w:history="1">
              <w:r>
                <w:rPr>
                  <w:rStyle w:val="Hyperlink"/>
                </w:rPr>
                <w:t>中国肉制品产品行业全面调研与发展趋势报告（2025-2031年）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4663b6cb40b4" w:history="1">
                <w:r>
                  <w:rPr>
                    <w:rStyle w:val="Hyperlink"/>
                  </w:rPr>
                  <w:t>https://www.20087.com/7/67/RouZhiPinChanPinHangYeFaZhanQuShi.html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产品涵盖了从熟食、腌腊制品到预制菜等众多类别，是全球食品市场的重要组成部分。近年来，随着消费者对健康饮食的追求和食品安全意识的提高，低脂、低盐、无添加的肉制品受到欢迎。同时，肉类替代品的兴起，如植物基肉和细胞培养肉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肉制品产品将更加注重可持续性和健康导向。随着环保和动物福利观念的深入人心，肉类生产将趋向于更加环保的方式，如减少温室气体排放和水资源消耗。同时，营养强化和功能性成分的添加，如Omega-3脂肪酸和益生元，将满足消费者对健康食品的需求。此外，肉类替代品的品质和口感将持续优化，以更好地模拟真实肉类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4663b6cb40b4" w:history="1">
        <w:r>
          <w:rPr>
            <w:rStyle w:val="Hyperlink"/>
          </w:rPr>
          <w:t>中国肉制品产品行业全面调研与发展趋势报告（2025-2031年）</w:t>
        </w:r>
      </w:hyperlink>
      <w:r>
        <w:rPr>
          <w:rFonts w:hint="eastAsia"/>
        </w:rPr>
        <w:t>》依托行业权威数据及长期市场监测信息，系统分析了肉制品产品行业的市场规模、供需关系、竞争格局及重点企业经营状况，并结合肉制品产品行业发展现状，科学预测了肉制品产品市场前景与技术发展方向。报告通过SWOT分析，揭示了肉制品产品行业机遇与潜在风险，为投资者提供了全面的现状分析与前景评估，助力挖掘投资价值并优化决策。同时，报告从投资、生产及营销等角度提出可行性建议，为肉制品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2025年全球肉制品行业市场运行形势综述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2025年全球肉制品产品市场动态研究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一、全球肉制品产品市场特征分析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二、全球肉制品产品市场供需监测研究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三、全球肉制品产品价格走势分析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2025年全球主要区域肉制品市场运行形势透析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2025年全球主要国家肉制品市场深度局势分析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2025-2031年全球肉制品产品市场发展趋势预测解析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2025年中国肉制品行业市场发展环境分析（PEST分析法）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一、肉制品行业政策深度解读</w:t>
      </w:r>
      <w:r>
        <w:rPr>
          <w:rFonts w:hint="eastAsia"/>
        </w:rPr>
        <w:br/>
      </w:r>
      <w:r>
        <w:rPr>
          <w:rFonts w:hint="eastAsia"/>
        </w:rPr>
        <w:t>　　　　二、肉制品行业标准研究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2025年中国肉制品行业技术环境分析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2025年中国肉制品品牌所属行业市场整体运行态势剖析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2025年中国肉制品行业市场供需状况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二、肉制品行业需求分析</w:t>
      </w:r>
      <w:r>
        <w:rPr>
          <w:rFonts w:hint="eastAsia"/>
        </w:rPr>
        <w:br/>
      </w:r>
      <w:r>
        <w:rPr>
          <w:rFonts w:hint="eastAsia"/>
        </w:rPr>
        <w:t>　　　　三、肉制品行业需求特点研究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2025年中国肉制品产品主要经销方式深度探讨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一、2025年中国肉制品产品市场批发分析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二、2025年中国肉制品产品加盟商（代理）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三、2025年中国肉制品产品自主经营分析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2025年中国肉制品发展存在问题及建议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2025年中国肉制品产品市场品牌竞争力评估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2025年中国肉制品品牌市场运行走势分析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一、中国肉制品品牌竞争对手商铺、商场监测数据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二、中国肉制品品牌排名实地调研结果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三、中国肉制品产品相关联行业或产品情况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2025年中国肉制品产品主要品牌动态关注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一、肉制品品牌销售额前十名排名情况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二、肉制品品牌竞争力前十名排名情况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三、肉制品品牌市场份额前十名排名情况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四、肉制品品牌发展潜力前十名排名情况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2025年中国肉制品产品市场销售策略探讨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2025年中国肉制品产品销售渠道及盈利模式调研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2025年肉制品产品销售渠道特征分析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2025年肉制品产品经销模式研究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2025年肉制品产品销售渠道管理基本要素分析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2025年肉制品产品销售渠道控制五力模型研究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2025年中国肉制品市场消费者偏好深度实地调查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中国肉制品消费者收入分析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肉制品市场消费需求分析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一、肉制品市场的消费需求变化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三、2020-2025年肉制品品牌市场消费需求分析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一、肉制品行业消费特点</w:t>
      </w:r>
      <w:r>
        <w:rPr>
          <w:rFonts w:hint="eastAsia"/>
        </w:rPr>
        <w:br/>
      </w:r>
      <w:r>
        <w:rPr>
          <w:rFonts w:hint="eastAsia"/>
        </w:rPr>
        <w:t>　　　　二、肉制品消费者分析</w:t>
      </w:r>
      <w:r>
        <w:rPr>
          <w:rFonts w:hint="eastAsia"/>
        </w:rPr>
        <w:br/>
      </w:r>
      <w:r>
        <w:rPr>
          <w:rFonts w:hint="eastAsia"/>
        </w:rPr>
        <w:t>　　　　三、肉制品消费结构分析</w:t>
      </w:r>
      <w:r>
        <w:rPr>
          <w:rFonts w:hint="eastAsia"/>
        </w:rPr>
        <w:br/>
      </w:r>
      <w:r>
        <w:rPr>
          <w:rFonts w:hint="eastAsia"/>
        </w:rPr>
        <w:t>　　　　四、肉制品消费的市场变化</w:t>
      </w:r>
      <w:r>
        <w:rPr>
          <w:rFonts w:hint="eastAsia"/>
        </w:rPr>
        <w:br/>
      </w:r>
      <w:r>
        <w:rPr>
          <w:rFonts w:hint="eastAsia"/>
        </w:rPr>
        <w:t>　　　　五、肉制品市场的消费方向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五、肉制品行业品牌忠诚度调查结果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2020-2025年中国肉制品产品所属行业关键数据指标参考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2020-2025年中国肉制品所属行业主要数据监测分析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一、中国肉制品行业规模分析</w:t>
      </w:r>
      <w:r>
        <w:rPr>
          <w:rFonts w:hint="eastAsia"/>
        </w:rPr>
        <w:br/>
      </w:r>
      <w:r>
        <w:rPr>
          <w:rFonts w:hint="eastAsia"/>
        </w:rPr>
        <w:t>　　　　我国是世界上最大的肉类生产国，但肉类制品大多都是初加工产品，而精深加工的肉制品却很少，实现肉类工业结构调整预定目标的难度有所加大。畜禽养殖与肉类市场需求变化不相适应，肉类加工原料供应不足，发展生猪规模化养殖受到粮食资源的制约。由于原料供应不足，企业对畜禽原料资源的争夺更加激烈，全国相当一部分屠宰加工企业出现加工能力过剩和经营亏损的问题。由于猪肉价格持续上涨，肉制品加工企业的生产成本不断上升，加之终端产品销售情况不理想，多数企业的业绩和利润出现大幅下滑。但在终端市场，需求低迷，企业生产成本增加，当前中国肉质品出货量和销量双双下滑，且下滑速度呈现加快趋势，行业毛利率逐步降低，企业面临转型困境。</w:t>
      </w:r>
      <w:r>
        <w:rPr>
          <w:rFonts w:hint="eastAsia"/>
        </w:rPr>
        <w:br/>
      </w:r>
      <w:r>
        <w:rPr>
          <w:rFonts w:hint="eastAsia"/>
        </w:rPr>
        <w:t>　　　　预计我国肉制品行业市场规模大约为16000亿元，到我国肉制品行业市场规模大约为20000亿元。</w:t>
      </w:r>
      <w:r>
        <w:rPr>
          <w:rFonts w:hint="eastAsia"/>
        </w:rPr>
        <w:br/>
      </w:r>
      <w:r>
        <w:rPr>
          <w:rFonts w:hint="eastAsia"/>
        </w:rPr>
        <w:t>　　　　2020-2025年我国肉制品行业市场规模及增长率预测</w:t>
      </w:r>
      <w:r>
        <w:rPr>
          <w:rFonts w:hint="eastAsia"/>
        </w:rPr>
        <w:br/>
      </w:r>
      <w:r>
        <w:rPr>
          <w:rFonts w:hint="eastAsia"/>
        </w:rPr>
        <w:t>　　　　二、中国肉制品行业结构分析</w:t>
      </w:r>
      <w:r>
        <w:rPr>
          <w:rFonts w:hint="eastAsia"/>
        </w:rPr>
        <w:br/>
      </w:r>
      <w:r>
        <w:rPr>
          <w:rFonts w:hint="eastAsia"/>
        </w:rPr>
        <w:t>　　　　三、中国肉制品行业产值分析</w:t>
      </w:r>
      <w:r>
        <w:rPr>
          <w:rFonts w:hint="eastAsia"/>
        </w:rPr>
        <w:br/>
      </w:r>
      <w:r>
        <w:rPr>
          <w:rFonts w:hint="eastAsia"/>
        </w:rPr>
        <w:t>　　　　四、中国肉制品行业成本费用分析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2020-2025年中国肉制品所属行业产量数据统计分析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一、中国肉制品产量数据分析</w:t>
      </w:r>
      <w:r>
        <w:rPr>
          <w:rFonts w:hint="eastAsia"/>
        </w:rPr>
        <w:br/>
      </w:r>
      <w:r>
        <w:rPr>
          <w:rFonts w:hint="eastAsia"/>
        </w:rPr>
        <w:t>　　　　二、中国肉制品产量数据分析</w:t>
      </w:r>
      <w:r>
        <w:rPr>
          <w:rFonts w:hint="eastAsia"/>
        </w:rPr>
        <w:br/>
      </w:r>
      <w:r>
        <w:rPr>
          <w:rFonts w:hint="eastAsia"/>
        </w:rPr>
        <w:t>　　　　三、中国肉制品产量增长性分析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2020-2025年中国肉制品所属行业进出口数据监测研究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一、中国肉制品进出口数量分析</w:t>
      </w:r>
      <w:r>
        <w:rPr>
          <w:rFonts w:hint="eastAsia"/>
        </w:rPr>
        <w:br/>
      </w:r>
      <w:r>
        <w:rPr>
          <w:rFonts w:hint="eastAsia"/>
        </w:rPr>
        <w:t>　　　　二、中国肉制品进出口金额分析</w:t>
      </w:r>
      <w:r>
        <w:rPr>
          <w:rFonts w:hint="eastAsia"/>
        </w:rPr>
        <w:br/>
      </w:r>
      <w:r>
        <w:rPr>
          <w:rFonts w:hint="eastAsia"/>
        </w:rPr>
        <w:t>　　　　三、中国肉制品进出口国家及地区分析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2025年中国肉制品产品主要区域与重点城市市场剖析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二、华北地区肉制品产品供应与消费情况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四、华北地区肉制品行业未来发展预测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四、华中地区肉制品行业发展趋势</w:t>
      </w:r>
      <w:r>
        <w:rPr>
          <w:rFonts w:hint="eastAsia"/>
        </w:rPr>
        <w:br/>
      </w:r>
      <w:r>
        <w:rPr>
          <w:rFonts w:hint="eastAsia"/>
        </w:rPr>
        <w:t>　　第三节 华东地区肉制品发展状况分析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四、华东地区肉制品行业发展前景展望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四、华南地区肉制品行业发展趋势分析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四、西南地区肉制品行业未来发展预测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四、东北地区肉制品行业发展前景剖析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西北地区肉制品发展状况分析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一、西北地区肉制品产品市场容量分析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二、西北地区肉制品产品供应与消费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四、西北地区肉制品行业发展趋势研究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2025年中国肉制品产品市场竞争格局热点观察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2025年中国肉制品产品竞争现状分析</w:t>
      </w:r>
      <w:r>
        <w:rPr>
          <w:rFonts w:hint="eastAsia"/>
        </w:rPr>
        <w:br/>
      </w:r>
      <w:r>
        <w:rPr>
          <w:rFonts w:hint="eastAsia"/>
        </w:rPr>
        <w:t>　　　　一、肉制品产品市场竞争力分析</w:t>
      </w:r>
      <w:r>
        <w:rPr>
          <w:rFonts w:hint="eastAsia"/>
        </w:rPr>
        <w:br/>
      </w:r>
      <w:r>
        <w:rPr>
          <w:rFonts w:hint="eastAsia"/>
        </w:rPr>
        <w:t>　　　　二、肉制品产品价格竞争分析</w:t>
      </w:r>
      <w:r>
        <w:rPr>
          <w:rFonts w:hint="eastAsia"/>
        </w:rPr>
        <w:br/>
      </w:r>
      <w:r>
        <w:rPr>
          <w:rFonts w:hint="eastAsia"/>
        </w:rPr>
        <w:t>　　　　三、肉制品产品成本竞争分析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2025年中国肉制品产品集中度分析</w:t>
      </w:r>
      <w:r>
        <w:rPr>
          <w:rFonts w:hint="eastAsia"/>
        </w:rPr>
        <w:br/>
      </w:r>
      <w:r>
        <w:rPr>
          <w:rFonts w:hint="eastAsia"/>
        </w:rPr>
        <w:t>　　　　一、肉制品产品市场集中度分析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2025年中国肉制品产品重点城市竞争分析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2025年中国肉制品产品提升竞争力策略分析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双汇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金锣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科尔沁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雨润-旺润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唐人神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得利斯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春都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千喜鹤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2025年中国肉制品产品市场营销面临的机遇与挑战研究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2025年中国肉制品产品市场营销面临的机遇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2025年中国肉制品产品市场营销面临问题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2025年中国肉制品产品企业应对挑战的策略研究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2025-2031年中国肉制品产品发展趋势预测分析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一、2025-2031年中国肉制品产品供给预测分析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2025-2031年中国肉制品产品市场盈利预测研究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2025-2031年中国肉制品产品未来发展预测研究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2025-2031年中国肉制品产品投资策略研究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2025-2031年中国肉制品产品项目投资可行性研究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2025-2031年中国肉制品产品投资吸引力分析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2025-2031年中国肉制品产品投资风险研究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一、中国肉制品产品进入壁垒研究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二、中国肉制品产品投资风险及规避建议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2025年中国肉制品产品投资可行性分析研究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中智^林^－观点剖析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2025年中国肉制品品牌销售额前十名排名情况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2025年中国肉制品品牌竞争力前十名排名情况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2025年中国肉制品品牌市场份额前十名排名情况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2025年中国肉制品品牌发展潜力前十名排名情况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2025年中国肉制品市场的消费需求变化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2025年中国肉制品行业的需求情况分析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2020-2025年肉制品品牌市场消费需求分析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2025年中国肉制品产品行业消费特点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2025年中国肉制品产品消费结构表</w:t>
      </w:r>
      <w:r>
        <w:rPr>
          <w:rFonts w:hint="eastAsia"/>
        </w:rPr>
        <w:br/>
      </w:r>
      <w:r>
        <w:rPr>
          <w:rFonts w:hint="eastAsia"/>
        </w:rPr>
        <w:t>　　图表 2025年中国肉制品产品消费的市场变化图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2025年中国肉制品产品市场的消费方向走势图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2025年中国肉制品产品不同客户购买相关的态度及影响对比图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2025年中国肉制品行业品牌忠诚度调查数据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2025年中国肉制品行业品牌市场占有率调查数据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2025年中国肉制品产品消费者的消费理念调研结果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4663b6cb40b4" w:history="1">
        <w:r>
          <w:rPr>
            <w:rStyle w:val="Hyperlink"/>
          </w:rPr>
          <w:t>中国肉制品产品行业全面调研与发展趋势报告（2025-2031年）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4663b6cb40b4" w:history="1">
        <w:r>
          <w:rPr>
            <w:rStyle w:val="Hyperlink"/>
          </w:rPr>
          <w:t>https://www.20087.com/7/67/RouZhiPinChanPinHangYeFaZhanQuShi.html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热点：肉制品名称大全、肉制品产品的出厂检验项目有哪些、特色肉制品、肉制品产品标签一般包括哪些主要项目、肉制品的定义、肉制品产品设计、猪肉制品有哪些、肉制品产品有哪些、猪肉产品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7238aa2f4660" w:history="1">
      <w:r>
        <w:rPr>
          <w:rStyle w:val="Hyperlink"/>
        </w:rPr>
        <w:t>中国肉制品产品行业全面调研与发展趋势报告（2025-2031年）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ouZhiPinChanPinHangYeFaZhanQuShi.html" TargetMode="External" Id="R8aa34663b6cb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ouZhiPinChanPinHangYeFaZhanQuShi.html" TargetMode="External" Id="R74707238aa2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2025-01-25T02:09:00Z</dcterms:created>
  <dcterms:modified xsi:type="dcterms:W3CDTF">2025-01-25T03:09:00Z</dcterms:modified>
  <dc:subject>中国肉制品产品行业全面调研与发展趋势报告（2025-2031年）</dc:subject>
  <dc:title>中国肉制品产品行业全面调研与发展趋势报告（2025-2031年）</dc:title>
  <cp:keywords>中国肉制品产品行业全面调研与发展趋势报告（2025-2031年）</cp:keywords>
  <dc:description>中国肉制品产品行业全面调研与发展趋势报告（2025-2031年）</dc:description>
</cp:coreProperties>
</file>